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97183196"/>
        <w:docPartObj>
          <w:docPartGallery w:val="Cover Pages"/>
          <w:docPartUnique/>
        </w:docPartObj>
      </w:sdtPr>
      <w:sdtEndPr>
        <w:rPr>
          <w:color w:val="009BDE" w:themeColor="accent1"/>
          <w:sz w:val="72"/>
          <w:szCs w:val="72"/>
        </w:rPr>
      </w:sdtEndPr>
      <w:sdtContent>
        <w:p w14:paraId="77E7F22E" w14:textId="77777777" w:rsidR="00C62F22" w:rsidRDefault="00C62F22">
          <w:r>
            <w:rPr>
              <w:noProof/>
              <w:lang w:val="en-NZ" w:eastAsia="en-NZ"/>
            </w:rPr>
            <mc:AlternateContent>
              <mc:Choice Requires="wpg">
                <w:drawing>
                  <wp:anchor distT="0" distB="0" distL="114300" distR="114300" simplePos="0" relativeHeight="251658240" behindDoc="0" locked="0" layoutInCell="1" allowOverlap="1" wp14:anchorId="43A4A5DB" wp14:editId="1E7B8CD1">
                    <wp:simplePos x="0" y="0"/>
                    <wp:positionH relativeFrom="page">
                      <wp:align>right</wp:align>
                    </wp:positionH>
                    <wp:positionV relativeFrom="page">
                      <wp:align>top</wp:align>
                    </wp:positionV>
                    <wp:extent cx="3113670" cy="10058400"/>
                    <wp:effectExtent l="0" t="0" r="0" b="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6">
                                  <a:lumMod val="60000"/>
                                  <a:lumOff val="4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96"/>
                                      <w:szCs w:val="96"/>
                                    </w:rPr>
                                    <w:alias w:val="Year"/>
                                    <w:id w:val="1012341074"/>
                                    <w:date w:fullDate="2022-06-30T00:00:00Z">
                                      <w:dateFormat w:val="yyyy"/>
                                      <w:lid w:val="en-US"/>
                                      <w:storeMappedDataAs w:val="dateTime"/>
                                      <w:calendar w:val="gregorian"/>
                                    </w:date>
                                  </w:sdtPr>
                                  <w:sdtEndPr/>
                                  <w:sdtContent>
                                    <w:p w14:paraId="33AEB660" w14:textId="77777777" w:rsidR="006E0BA5" w:rsidRDefault="006E0BA5">
                                      <w:pPr>
                                        <w:pStyle w:val="NoSpacing"/>
                                        <w:rPr>
                                          <w:color w:val="FFFFFF" w:themeColor="background1"/>
                                          <w:sz w:val="96"/>
                                          <w:szCs w:val="96"/>
                                        </w:rPr>
                                      </w:pPr>
                                      <w:r>
                                        <w:rPr>
                                          <w:color w:val="FFFFFF" w:themeColor="background1"/>
                                          <w:sz w:val="96"/>
                                          <w:szCs w:val="96"/>
                                        </w:rPr>
                                        <w:t>2022</w:t>
                                      </w:r>
                                    </w:p>
                                  </w:sdtContent>
                                </w:sdt>
                              </w:txbxContent>
                            </wps:txbx>
                            <wps:bodyPr rot="0" vert="horz" wrap="square" lIns="365760" tIns="182880" rIns="182880" bIns="182880" anchor="b" anchorCtr="0" upright="1">
                              <a:noAutofit/>
                            </wps:bodyPr>
                          </wps:wsp>
                          <wps:wsp>
                            <wps:cNvPr id="462" name="Rectangle 462"/>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8D937A7" w14:textId="77777777" w:rsidR="006E0BA5" w:rsidRDefault="006E0BA5">
                                  <w:pPr>
                                    <w:pStyle w:val="NoSpacing"/>
                                    <w:spacing w:line="360" w:lineRule="auto"/>
                                    <w:rPr>
                                      <w:color w:val="FFFFFF" w:themeColor="background1"/>
                                    </w:rPr>
                                  </w:pPr>
                                </w:p>
                                <w:sdt>
                                  <w:sdtPr>
                                    <w:rPr>
                                      <w:color w:val="FFFFFF" w:themeColor="background1"/>
                                    </w:rPr>
                                    <w:alias w:val="Date"/>
                                    <w:id w:val="1724480474"/>
                                    <w:date w:fullDate="2022-08-22T00:00:00Z">
                                      <w:dateFormat w:val="M/d/yyyy"/>
                                      <w:lid w:val="en-US"/>
                                      <w:storeMappedDataAs w:val="dateTime"/>
                                      <w:calendar w:val="gregorian"/>
                                    </w:date>
                                  </w:sdtPr>
                                  <w:sdtEndPr/>
                                  <w:sdtContent>
                                    <w:p w14:paraId="2038E3E7" w14:textId="566CE2F8" w:rsidR="006E0BA5" w:rsidRDefault="0092485F">
                                      <w:pPr>
                                        <w:pStyle w:val="NoSpacing"/>
                                        <w:spacing w:line="360" w:lineRule="auto"/>
                                        <w:rPr>
                                          <w:color w:val="FFFFFF" w:themeColor="background1"/>
                                        </w:rPr>
                                      </w:pPr>
                                      <w:r>
                                        <w:rPr>
                                          <w:color w:val="FFFFFF" w:themeColor="background1"/>
                                        </w:rPr>
                                        <w:t>8/</w:t>
                                      </w:r>
                                      <w:r w:rsidR="00C952A4">
                                        <w:rPr>
                                          <w:color w:val="FFFFFF" w:themeColor="background1"/>
                                        </w:rPr>
                                        <w:t>22</w:t>
                                      </w:r>
                                      <w:r>
                                        <w:rPr>
                                          <w:color w:val="FFFFFF" w:themeColor="background1"/>
                                        </w:rPr>
                                        <w:t>/2022</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43A4A5DB" id="Group 453" o:spid="_x0000_s1026" style="position:absolute;margin-left:193.95pt;margin-top:0;width:245.15pt;height:11in;z-index:251658240;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">
                    <v:rect id="Rectangle 459" o:spid="_x0000_s1027"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2cbdff [1945]" stroked="f" strokecolor="white" strokeweight="1pt">
                      <v:fill r:id="rId8"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2cbdff [1945]" stroked="f"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sz w:val="96"/>
                                <w:szCs w:val="96"/>
                              </w:rPr>
                              <w:alias w:val="Year"/>
                              <w:id w:val="1012341074"/>
                              <w:date w:fullDate="2022-06-30T00:00:00Z">
                                <w:dateFormat w:val="yyyy"/>
                                <w:lid w:val="en-US"/>
                                <w:storeMappedDataAs w:val="dateTime"/>
                                <w:calendar w:val="gregorian"/>
                              </w:date>
                            </w:sdtPr>
                            <w:sdtEndPr/>
                            <w:sdtContent>
                              <w:p w14:paraId="33AEB660" w14:textId="77777777" w:rsidR="006E0BA5" w:rsidRDefault="006E0BA5">
                                <w:pPr>
                                  <w:pStyle w:val="NoSpacing"/>
                                  <w:rPr>
                                    <w:color w:val="FFFFFF" w:themeColor="background1"/>
                                    <w:sz w:val="96"/>
                                    <w:szCs w:val="96"/>
                                  </w:rPr>
                                </w:pPr>
                                <w:r>
                                  <w:rPr>
                                    <w:color w:val="FFFFFF" w:themeColor="background1"/>
                                    <w:sz w:val="96"/>
                                    <w:szCs w:val="96"/>
                                  </w:rPr>
                                  <w:t>2022</w:t>
                                </w:r>
                              </w:p>
                            </w:sdtContent>
                          </w:sdt>
                        </w:txbxContent>
                      </v:textbox>
                    </v:rect>
                    <v:rect id="Rectangle 462" o:spid="_x0000_s1030"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58D937A7" w14:textId="77777777" w:rsidR="006E0BA5" w:rsidRDefault="006E0BA5">
                            <w:pPr>
                              <w:pStyle w:val="NoSpacing"/>
                              <w:spacing w:line="360" w:lineRule="auto"/>
                              <w:rPr>
                                <w:color w:val="FFFFFF" w:themeColor="background1"/>
                              </w:rPr>
                            </w:pPr>
                          </w:p>
                          <w:sdt>
                            <w:sdtPr>
                              <w:rPr>
                                <w:color w:val="FFFFFF" w:themeColor="background1"/>
                              </w:rPr>
                              <w:alias w:val="Date"/>
                              <w:id w:val="1724480474"/>
                              <w:date w:fullDate="2022-08-22T00:00:00Z">
                                <w:dateFormat w:val="M/d/yyyy"/>
                                <w:lid w:val="en-US"/>
                                <w:storeMappedDataAs w:val="dateTime"/>
                                <w:calendar w:val="gregorian"/>
                              </w:date>
                            </w:sdtPr>
                            <w:sdtEndPr/>
                            <w:sdtContent>
                              <w:p w14:paraId="2038E3E7" w14:textId="566CE2F8" w:rsidR="006E0BA5" w:rsidRDefault="0092485F">
                                <w:pPr>
                                  <w:pStyle w:val="NoSpacing"/>
                                  <w:spacing w:line="360" w:lineRule="auto"/>
                                  <w:rPr>
                                    <w:color w:val="FFFFFF" w:themeColor="background1"/>
                                  </w:rPr>
                                </w:pPr>
                                <w:r>
                                  <w:rPr>
                                    <w:color w:val="FFFFFF" w:themeColor="background1"/>
                                  </w:rPr>
                                  <w:t>8/</w:t>
                                </w:r>
                                <w:r w:rsidR="00C952A4">
                                  <w:rPr>
                                    <w:color w:val="FFFFFF" w:themeColor="background1"/>
                                  </w:rPr>
                                  <w:t>22</w:t>
                                </w:r>
                                <w:r>
                                  <w:rPr>
                                    <w:color w:val="FFFFFF" w:themeColor="background1"/>
                                  </w:rPr>
                                  <w:t>/2022</w:t>
                                </w:r>
                              </w:p>
                            </w:sdtContent>
                          </w:sdt>
                        </w:txbxContent>
                      </v:textbox>
                    </v:rect>
                    <w10:wrap anchorx="page" anchory="page"/>
                  </v:group>
                </w:pict>
              </mc:Fallback>
            </mc:AlternateContent>
          </w:r>
          <w:r>
            <w:rPr>
              <w:noProof/>
              <w:lang w:val="en-NZ" w:eastAsia="en-NZ"/>
            </w:rPr>
            <mc:AlternateContent>
              <mc:Choice Requires="wps">
                <w:drawing>
                  <wp:anchor distT="0" distB="0" distL="114300" distR="114300" simplePos="0" relativeHeight="251660288" behindDoc="0" locked="0" layoutInCell="0" allowOverlap="1" wp14:anchorId="04D5E1A1" wp14:editId="1C3D9DB4">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70395" cy="640080"/>
                    <wp:effectExtent l="0" t="0" r="15240" b="1143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accent5">
                                <a:lumMod val="90000"/>
                                <a:lumOff val="10000"/>
                              </a:schemeClr>
                            </a:solidFill>
                            <a:ln w="19050">
                              <a:solidFill>
                                <a:schemeClr val="accent5">
                                  <a:lumMod val="75000"/>
                                  <a:lumOff val="25000"/>
                                </a:schemeClr>
                              </a:solidFill>
                              <a:miter lim="800000"/>
                              <a:headEnd/>
                              <a:tailEnd/>
                            </a:ln>
                          </wps:spPr>
                          <wps:txbx>
                            <w:txbxContent>
                              <w:p w14:paraId="2B5433B3" w14:textId="06BC2D15" w:rsidR="006E0BA5" w:rsidRDefault="006E0BA5">
                                <w:pPr>
                                  <w:pStyle w:val="NoSpacing"/>
                                  <w:jc w:val="right"/>
                                  <w:rPr>
                                    <w:color w:val="FFFFFF" w:themeColor="background1"/>
                                    <w:sz w:val="72"/>
                                    <w:szCs w:val="72"/>
                                  </w:rPr>
                                </w:pPr>
                                <w:r>
                                  <w:rPr>
                                    <w:color w:val="FFFFFF" w:themeColor="background1"/>
                                    <w:sz w:val="72"/>
                                    <w:szCs w:val="72"/>
                                  </w:rPr>
                                  <w:t>Invitation to Apply for Initial Selection</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4D5E1A1" id="Rectangle 16" o:spid="_x0000_s1031" style="position:absolute;margin-left:0;margin-top:0;width:548.85pt;height:50.4pt;z-index:251660288;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" o:allowincell="f" fillcolor="#0a5784 [2904]" strokecolor="#0e7cbd [2424]" strokeweight="1.5pt">
                    <v:textbox style="mso-fit-shape-to-text:t" inset="14.4pt,,14.4pt">
                      <w:txbxContent>
                        <w:p w14:paraId="2B5433B3" w14:textId="06BC2D15" w:rsidR="006E0BA5" w:rsidRDefault="006E0BA5">
                          <w:pPr>
                            <w:pStyle w:val="NoSpacing"/>
                            <w:jc w:val="right"/>
                            <w:rPr>
                              <w:color w:val="FFFFFF" w:themeColor="background1"/>
                              <w:sz w:val="72"/>
                              <w:szCs w:val="72"/>
                            </w:rPr>
                          </w:pPr>
                          <w:r>
                            <w:rPr>
                              <w:color w:val="FFFFFF" w:themeColor="background1"/>
                              <w:sz w:val="72"/>
                              <w:szCs w:val="72"/>
                            </w:rPr>
                            <w:t>Invitation to Apply for Initial Selection</w:t>
                          </w:r>
                        </w:p>
                      </w:txbxContent>
                    </v:textbox>
                    <w10:wrap anchorx="page" anchory="page"/>
                  </v:rect>
                </w:pict>
              </mc:Fallback>
            </mc:AlternateContent>
          </w:r>
        </w:p>
        <w:p w14:paraId="1842CACC" w14:textId="77777777" w:rsidR="00C62F22" w:rsidRDefault="00E11AB5">
          <w:pPr>
            <w:spacing w:after="160" w:line="259" w:lineRule="auto"/>
            <w:rPr>
              <w:rFonts w:asciiTheme="majorHAnsi" w:eastAsiaTheme="majorEastAsia" w:hAnsiTheme="majorHAnsi" w:cstheme="majorBidi"/>
              <w:caps/>
              <w:color w:val="009BDE" w:themeColor="accent1"/>
              <w:sz w:val="72"/>
              <w:szCs w:val="72"/>
            </w:rPr>
          </w:pPr>
          <w:r>
            <w:rPr>
              <w:noProof/>
              <w:color w:val="009BDE" w:themeColor="accent1"/>
              <w:sz w:val="72"/>
              <w:szCs w:val="72"/>
              <w:lang w:val="en-NZ" w:eastAsia="en-NZ"/>
            </w:rPr>
            <w:drawing>
              <wp:anchor distT="0" distB="0" distL="114300" distR="114300" simplePos="0" relativeHeight="251664384" behindDoc="0" locked="0" layoutInCell="1" allowOverlap="1" wp14:anchorId="02D7CF6C" wp14:editId="2C3D0B39">
                <wp:simplePos x="0" y="0"/>
                <wp:positionH relativeFrom="column">
                  <wp:posOffset>314252</wp:posOffset>
                </wp:positionH>
                <wp:positionV relativeFrom="paragraph">
                  <wp:posOffset>5132421</wp:posOffset>
                </wp:positionV>
                <wp:extent cx="1122098" cy="1122098"/>
                <wp:effectExtent l="0" t="0" r="1905"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2098" cy="1122098"/>
                        </a:xfrm>
                        <a:prstGeom prst="rect">
                          <a:avLst/>
                        </a:prstGeom>
                        <a:noFill/>
                      </pic:spPr>
                    </pic:pic>
                  </a:graphicData>
                </a:graphic>
                <wp14:sizeRelH relativeFrom="margin">
                  <wp14:pctWidth>0</wp14:pctWidth>
                </wp14:sizeRelH>
                <wp14:sizeRelV relativeFrom="margin">
                  <wp14:pctHeight>0</wp14:pctHeight>
                </wp14:sizeRelV>
              </wp:anchor>
            </w:drawing>
          </w:r>
          <w:r>
            <w:rPr>
              <w:noProof/>
              <w:color w:val="009BDE" w:themeColor="accent1"/>
              <w:sz w:val="72"/>
              <w:szCs w:val="72"/>
              <w:lang w:val="en-NZ" w:eastAsia="en-NZ"/>
            </w:rPr>
            <mc:AlternateContent>
              <mc:Choice Requires="wpg">
                <w:drawing>
                  <wp:anchor distT="0" distB="0" distL="114300" distR="114300" simplePos="0" relativeHeight="251662336" behindDoc="0" locked="0" layoutInCell="1" allowOverlap="1" wp14:anchorId="3CE44AE6" wp14:editId="1D1A2516">
                    <wp:simplePos x="0" y="0"/>
                    <wp:positionH relativeFrom="column">
                      <wp:posOffset>115570</wp:posOffset>
                    </wp:positionH>
                    <wp:positionV relativeFrom="paragraph">
                      <wp:posOffset>3104119</wp:posOffset>
                    </wp:positionV>
                    <wp:extent cx="5943600" cy="3176270"/>
                    <wp:effectExtent l="0" t="0" r="0" b="5080"/>
                    <wp:wrapNone/>
                    <wp:docPr id="10" name="Group 10"/>
                    <wp:cNvGraphicFramePr/>
                    <a:graphic xmlns:a="http://schemas.openxmlformats.org/drawingml/2006/main">
                      <a:graphicData uri="http://schemas.microsoft.com/office/word/2010/wordprocessingGroup">
                        <wpg:wgp>
                          <wpg:cNvGrpSpPr/>
                          <wpg:grpSpPr>
                            <a:xfrm>
                              <a:off x="0" y="0"/>
                              <a:ext cx="5943600" cy="3176270"/>
                              <a:chOff x="0" y="0"/>
                              <a:chExt cx="5943600" cy="3176270"/>
                            </a:xfrm>
                          </wpg:grpSpPr>
                          <pic:pic xmlns:pic="http://schemas.openxmlformats.org/drawingml/2006/picture">
                            <pic:nvPicPr>
                              <pic:cNvPr id="5" name="Picture 5"/>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176270"/>
                              </a:xfrm>
                              <a:prstGeom prst="rect">
                                <a:avLst/>
                              </a:prstGeom>
                              <a:noFill/>
                            </pic:spPr>
                          </pic:pic>
                          <wps:wsp>
                            <wps:cNvPr id="8" name="Rectangle 8"/>
                            <wps:cNvSpPr/>
                            <wps:spPr>
                              <a:xfrm>
                                <a:off x="112889" y="1411111"/>
                                <a:ext cx="1393902" cy="5798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1A3BB4D" id="Group 10" o:spid="_x0000_s1026" style="position:absolute;margin-left:9.1pt;margin-top:244.4pt;width:468pt;height:250.1pt;z-index:251662336" coordsize="59436,317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59436;height:31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">
                      <v:imagedata r:id="rId11" o:title=""/>
                    </v:shape>
                    <v:rect id="Rectangle 8" o:spid="_x0000_s1028" style="position:absolute;left:1128;top:14111;width:13939;height:57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" fillcolor="white [3212]" strokecolor="white [3212]" strokeweight="1pt"/>
                  </v:group>
                </w:pict>
              </mc:Fallback>
            </mc:AlternateContent>
          </w:r>
          <w:r w:rsidR="00C62F22">
            <w:rPr>
              <w:color w:val="009BDE" w:themeColor="accent1"/>
              <w:sz w:val="72"/>
              <w:szCs w:val="72"/>
            </w:rPr>
            <w:br w:type="page"/>
          </w:r>
        </w:p>
      </w:sdtContent>
    </w:sdt>
    <w:sdt>
      <w:sdtPr>
        <w:rPr>
          <w:rFonts w:eastAsiaTheme="minorHAnsi" w:cstheme="minorBidi"/>
          <w:b w:val="0"/>
          <w:caps/>
          <w:color w:val="53575A"/>
          <w:sz w:val="22"/>
          <w:szCs w:val="22"/>
        </w:rPr>
        <w:id w:val="-1083676879"/>
        <w:docPartObj>
          <w:docPartGallery w:val="Table of Contents"/>
          <w:docPartUnique/>
        </w:docPartObj>
      </w:sdtPr>
      <w:sdtEndPr>
        <w:rPr>
          <w:bCs/>
          <w:caps w:val="0"/>
          <w:noProof/>
        </w:rPr>
      </w:sdtEndPr>
      <w:sdtContent>
        <w:p w14:paraId="556A9FCB" w14:textId="77777777" w:rsidR="003563B2" w:rsidRDefault="003563B2" w:rsidP="003B0EE5">
          <w:pPr>
            <w:pStyle w:val="ContentsHeading"/>
          </w:pPr>
          <w:r>
            <w:t>Contents</w:t>
          </w:r>
        </w:p>
        <w:p w14:paraId="7681049C" w14:textId="56C728AE" w:rsidR="00BD3C03" w:rsidRDefault="005F1900">
          <w:pPr>
            <w:pStyle w:val="TOC1"/>
            <w:rPr>
              <w:rFonts w:asciiTheme="minorHAnsi" w:eastAsiaTheme="minorEastAsia" w:hAnsiTheme="minorHAnsi"/>
              <w:b w:val="0"/>
              <w:noProof/>
              <w:color w:val="auto"/>
              <w:lang w:val="en-NZ" w:eastAsia="en-NZ"/>
            </w:rPr>
          </w:pPr>
          <w:r>
            <w:fldChar w:fldCharType="begin"/>
          </w:r>
          <w:r>
            <w:instrText xml:space="preserve"> TOC \o "1-1" \h \z \u </w:instrText>
          </w:r>
          <w:r>
            <w:fldChar w:fldCharType="separate"/>
          </w:r>
          <w:hyperlink w:anchor="_Toc111710217" w:history="1">
            <w:r w:rsidR="00BD3C03" w:rsidRPr="00685843">
              <w:rPr>
                <w:rStyle w:val="Hyperlink"/>
                <w:noProof/>
              </w:rPr>
              <w:t>1</w:t>
            </w:r>
            <w:r w:rsidR="00BD3C03">
              <w:rPr>
                <w:rFonts w:asciiTheme="minorHAnsi" w:eastAsiaTheme="minorEastAsia" w:hAnsiTheme="minorHAnsi"/>
                <w:b w:val="0"/>
                <w:noProof/>
                <w:color w:val="auto"/>
                <w:lang w:val="en-NZ" w:eastAsia="en-NZ"/>
              </w:rPr>
              <w:tab/>
            </w:r>
            <w:r w:rsidR="00BD3C03" w:rsidRPr="00685843">
              <w:rPr>
                <w:rStyle w:val="Hyperlink"/>
                <w:noProof/>
              </w:rPr>
              <w:t>Introduction</w:t>
            </w:r>
            <w:r w:rsidR="00BD3C03">
              <w:rPr>
                <w:noProof/>
                <w:webHidden/>
              </w:rPr>
              <w:tab/>
            </w:r>
            <w:r w:rsidR="00BD3C03">
              <w:rPr>
                <w:noProof/>
                <w:webHidden/>
              </w:rPr>
              <w:fldChar w:fldCharType="begin"/>
            </w:r>
            <w:r w:rsidR="00BD3C03">
              <w:rPr>
                <w:noProof/>
                <w:webHidden/>
              </w:rPr>
              <w:instrText xml:space="preserve"> PAGEREF _Toc111710217 \h </w:instrText>
            </w:r>
            <w:r w:rsidR="00BD3C03">
              <w:rPr>
                <w:noProof/>
                <w:webHidden/>
              </w:rPr>
            </w:r>
            <w:r w:rsidR="00BD3C03">
              <w:rPr>
                <w:noProof/>
                <w:webHidden/>
              </w:rPr>
              <w:fldChar w:fldCharType="separate"/>
            </w:r>
            <w:r w:rsidR="00F15006">
              <w:rPr>
                <w:noProof/>
                <w:webHidden/>
              </w:rPr>
              <w:t>3</w:t>
            </w:r>
            <w:r w:rsidR="00BD3C03">
              <w:rPr>
                <w:noProof/>
                <w:webHidden/>
              </w:rPr>
              <w:fldChar w:fldCharType="end"/>
            </w:r>
          </w:hyperlink>
        </w:p>
        <w:p w14:paraId="4E9ADB05" w14:textId="2DA83A1D" w:rsidR="00BD3C03" w:rsidRDefault="00245BBC">
          <w:pPr>
            <w:pStyle w:val="TOC1"/>
            <w:rPr>
              <w:rFonts w:asciiTheme="minorHAnsi" w:eastAsiaTheme="minorEastAsia" w:hAnsiTheme="minorHAnsi"/>
              <w:b w:val="0"/>
              <w:noProof/>
              <w:color w:val="auto"/>
              <w:lang w:val="en-NZ" w:eastAsia="en-NZ"/>
            </w:rPr>
          </w:pPr>
          <w:hyperlink w:anchor="_Toc111710218" w:history="1">
            <w:r w:rsidR="00BD3C03" w:rsidRPr="00685843">
              <w:rPr>
                <w:rStyle w:val="Hyperlink"/>
                <w:noProof/>
              </w:rPr>
              <w:t>2</w:t>
            </w:r>
            <w:r w:rsidR="00BD3C03">
              <w:rPr>
                <w:rFonts w:asciiTheme="minorHAnsi" w:eastAsiaTheme="minorEastAsia" w:hAnsiTheme="minorHAnsi"/>
                <w:b w:val="0"/>
                <w:noProof/>
                <w:color w:val="auto"/>
                <w:lang w:val="en-NZ" w:eastAsia="en-NZ"/>
              </w:rPr>
              <w:tab/>
            </w:r>
            <w:r w:rsidR="00BD3C03" w:rsidRPr="00685843">
              <w:rPr>
                <w:rStyle w:val="Hyperlink"/>
                <w:noProof/>
              </w:rPr>
              <w:t>Structure of this Invitation</w:t>
            </w:r>
            <w:r w:rsidR="00BD3C03">
              <w:rPr>
                <w:noProof/>
                <w:webHidden/>
              </w:rPr>
              <w:tab/>
            </w:r>
            <w:r w:rsidR="00BD3C03">
              <w:rPr>
                <w:noProof/>
                <w:webHidden/>
              </w:rPr>
              <w:fldChar w:fldCharType="begin"/>
            </w:r>
            <w:r w:rsidR="00BD3C03">
              <w:rPr>
                <w:noProof/>
                <w:webHidden/>
              </w:rPr>
              <w:instrText xml:space="preserve"> PAGEREF _Toc111710218 \h </w:instrText>
            </w:r>
            <w:r w:rsidR="00BD3C03">
              <w:rPr>
                <w:noProof/>
                <w:webHidden/>
              </w:rPr>
            </w:r>
            <w:r w:rsidR="00BD3C03">
              <w:rPr>
                <w:noProof/>
                <w:webHidden/>
              </w:rPr>
              <w:fldChar w:fldCharType="separate"/>
            </w:r>
            <w:r w:rsidR="00F15006">
              <w:rPr>
                <w:noProof/>
                <w:webHidden/>
              </w:rPr>
              <w:t>3</w:t>
            </w:r>
            <w:r w:rsidR="00BD3C03">
              <w:rPr>
                <w:noProof/>
                <w:webHidden/>
              </w:rPr>
              <w:fldChar w:fldCharType="end"/>
            </w:r>
          </w:hyperlink>
        </w:p>
        <w:p w14:paraId="25D11C85" w14:textId="4F4C2CF1" w:rsidR="00BD3C03" w:rsidRDefault="00245BBC">
          <w:pPr>
            <w:pStyle w:val="TOC1"/>
            <w:rPr>
              <w:rFonts w:asciiTheme="minorHAnsi" w:eastAsiaTheme="minorEastAsia" w:hAnsiTheme="minorHAnsi"/>
              <w:b w:val="0"/>
              <w:noProof/>
              <w:color w:val="auto"/>
              <w:lang w:val="en-NZ" w:eastAsia="en-NZ"/>
            </w:rPr>
          </w:pPr>
          <w:hyperlink w:anchor="_Toc111710219" w:history="1">
            <w:r w:rsidR="00BD3C03" w:rsidRPr="00685843">
              <w:rPr>
                <w:rStyle w:val="Hyperlink"/>
                <w:noProof/>
              </w:rPr>
              <w:t>3</w:t>
            </w:r>
            <w:r w:rsidR="00BD3C03">
              <w:rPr>
                <w:rFonts w:asciiTheme="minorHAnsi" w:eastAsiaTheme="minorEastAsia" w:hAnsiTheme="minorHAnsi"/>
                <w:b w:val="0"/>
                <w:noProof/>
                <w:color w:val="auto"/>
                <w:lang w:val="en-NZ" w:eastAsia="en-NZ"/>
              </w:rPr>
              <w:tab/>
            </w:r>
            <w:r w:rsidR="00BD3C03" w:rsidRPr="00685843">
              <w:rPr>
                <w:rStyle w:val="Hyperlink"/>
                <w:noProof/>
              </w:rPr>
              <w:t>Current state of the Marshall Islands telecommunications market</w:t>
            </w:r>
            <w:r w:rsidR="00BD3C03">
              <w:rPr>
                <w:noProof/>
                <w:webHidden/>
              </w:rPr>
              <w:tab/>
            </w:r>
            <w:r w:rsidR="00BD3C03">
              <w:rPr>
                <w:noProof/>
                <w:webHidden/>
              </w:rPr>
              <w:fldChar w:fldCharType="begin"/>
            </w:r>
            <w:r w:rsidR="00BD3C03">
              <w:rPr>
                <w:noProof/>
                <w:webHidden/>
              </w:rPr>
              <w:instrText xml:space="preserve"> PAGEREF _Toc111710219 \h </w:instrText>
            </w:r>
            <w:r w:rsidR="00BD3C03">
              <w:rPr>
                <w:noProof/>
                <w:webHidden/>
              </w:rPr>
            </w:r>
            <w:r w:rsidR="00BD3C03">
              <w:rPr>
                <w:noProof/>
                <w:webHidden/>
              </w:rPr>
              <w:fldChar w:fldCharType="separate"/>
            </w:r>
            <w:r w:rsidR="00F15006">
              <w:rPr>
                <w:noProof/>
                <w:webHidden/>
              </w:rPr>
              <w:t>4</w:t>
            </w:r>
            <w:r w:rsidR="00BD3C03">
              <w:rPr>
                <w:noProof/>
                <w:webHidden/>
              </w:rPr>
              <w:fldChar w:fldCharType="end"/>
            </w:r>
          </w:hyperlink>
        </w:p>
        <w:p w14:paraId="623FDBA7" w14:textId="1788EA95" w:rsidR="00BD3C03" w:rsidRDefault="00245BBC">
          <w:pPr>
            <w:pStyle w:val="TOC1"/>
            <w:rPr>
              <w:rFonts w:asciiTheme="minorHAnsi" w:eastAsiaTheme="minorEastAsia" w:hAnsiTheme="minorHAnsi"/>
              <w:b w:val="0"/>
              <w:noProof/>
              <w:color w:val="auto"/>
              <w:lang w:val="en-NZ" w:eastAsia="en-NZ"/>
            </w:rPr>
          </w:pPr>
          <w:hyperlink w:anchor="_Toc111710220" w:history="1">
            <w:r w:rsidR="00BD3C03" w:rsidRPr="00685843">
              <w:rPr>
                <w:rStyle w:val="Hyperlink"/>
                <w:noProof/>
              </w:rPr>
              <w:t>4</w:t>
            </w:r>
            <w:r w:rsidR="00BD3C03">
              <w:rPr>
                <w:rFonts w:asciiTheme="minorHAnsi" w:eastAsiaTheme="minorEastAsia" w:hAnsiTheme="minorHAnsi"/>
                <w:b w:val="0"/>
                <w:noProof/>
                <w:color w:val="auto"/>
                <w:lang w:val="en-NZ" w:eastAsia="en-NZ"/>
              </w:rPr>
              <w:tab/>
            </w:r>
            <w:r w:rsidR="00BD3C03" w:rsidRPr="00685843">
              <w:rPr>
                <w:rStyle w:val="Hyperlink"/>
                <w:noProof/>
              </w:rPr>
              <w:t>Future of the RMI telecommunications sector</w:t>
            </w:r>
            <w:r w:rsidR="00BD3C03">
              <w:rPr>
                <w:noProof/>
                <w:webHidden/>
              </w:rPr>
              <w:tab/>
            </w:r>
            <w:r w:rsidR="00BD3C03">
              <w:rPr>
                <w:noProof/>
                <w:webHidden/>
              </w:rPr>
              <w:fldChar w:fldCharType="begin"/>
            </w:r>
            <w:r w:rsidR="00BD3C03">
              <w:rPr>
                <w:noProof/>
                <w:webHidden/>
              </w:rPr>
              <w:instrText xml:space="preserve"> PAGEREF _Toc111710220 \h </w:instrText>
            </w:r>
            <w:r w:rsidR="00BD3C03">
              <w:rPr>
                <w:noProof/>
                <w:webHidden/>
              </w:rPr>
            </w:r>
            <w:r w:rsidR="00BD3C03">
              <w:rPr>
                <w:noProof/>
                <w:webHidden/>
              </w:rPr>
              <w:fldChar w:fldCharType="separate"/>
            </w:r>
            <w:r w:rsidR="00F15006">
              <w:rPr>
                <w:noProof/>
                <w:webHidden/>
              </w:rPr>
              <w:t>5</w:t>
            </w:r>
            <w:r w:rsidR="00BD3C03">
              <w:rPr>
                <w:noProof/>
                <w:webHidden/>
              </w:rPr>
              <w:fldChar w:fldCharType="end"/>
            </w:r>
          </w:hyperlink>
        </w:p>
        <w:p w14:paraId="46DA7E7E" w14:textId="537EDF0F" w:rsidR="00BD3C03" w:rsidRDefault="00245BBC">
          <w:pPr>
            <w:pStyle w:val="TOC1"/>
            <w:rPr>
              <w:rFonts w:asciiTheme="minorHAnsi" w:eastAsiaTheme="minorEastAsia" w:hAnsiTheme="minorHAnsi"/>
              <w:b w:val="0"/>
              <w:noProof/>
              <w:color w:val="auto"/>
              <w:lang w:val="en-NZ" w:eastAsia="en-NZ"/>
            </w:rPr>
          </w:pPr>
          <w:hyperlink w:anchor="_Toc111710221" w:history="1">
            <w:r w:rsidR="00BD3C03" w:rsidRPr="00685843">
              <w:rPr>
                <w:rStyle w:val="Hyperlink"/>
                <w:noProof/>
              </w:rPr>
              <w:t>5</w:t>
            </w:r>
            <w:r w:rsidR="00BD3C03">
              <w:rPr>
                <w:rFonts w:asciiTheme="minorHAnsi" w:eastAsiaTheme="minorEastAsia" w:hAnsiTheme="minorHAnsi"/>
                <w:b w:val="0"/>
                <w:noProof/>
                <w:color w:val="auto"/>
                <w:lang w:val="en-NZ" w:eastAsia="en-NZ"/>
              </w:rPr>
              <w:tab/>
            </w:r>
            <w:r w:rsidR="00BD3C03" w:rsidRPr="00685843">
              <w:rPr>
                <w:rStyle w:val="Hyperlink"/>
                <w:noProof/>
              </w:rPr>
              <w:t>Requirements of new operator</w:t>
            </w:r>
            <w:r w:rsidR="00BD3C03">
              <w:rPr>
                <w:noProof/>
                <w:webHidden/>
              </w:rPr>
              <w:tab/>
            </w:r>
            <w:r w:rsidR="00BD3C03">
              <w:rPr>
                <w:noProof/>
                <w:webHidden/>
              </w:rPr>
              <w:fldChar w:fldCharType="begin"/>
            </w:r>
            <w:r w:rsidR="00BD3C03">
              <w:rPr>
                <w:noProof/>
                <w:webHidden/>
              </w:rPr>
              <w:instrText xml:space="preserve"> PAGEREF _Toc111710221 \h </w:instrText>
            </w:r>
            <w:r w:rsidR="00BD3C03">
              <w:rPr>
                <w:noProof/>
                <w:webHidden/>
              </w:rPr>
            </w:r>
            <w:r w:rsidR="00BD3C03">
              <w:rPr>
                <w:noProof/>
                <w:webHidden/>
              </w:rPr>
              <w:fldChar w:fldCharType="separate"/>
            </w:r>
            <w:r w:rsidR="00F15006">
              <w:rPr>
                <w:noProof/>
                <w:webHidden/>
              </w:rPr>
              <w:t>6</w:t>
            </w:r>
            <w:r w:rsidR="00BD3C03">
              <w:rPr>
                <w:noProof/>
                <w:webHidden/>
              </w:rPr>
              <w:fldChar w:fldCharType="end"/>
            </w:r>
          </w:hyperlink>
        </w:p>
        <w:p w14:paraId="47338608" w14:textId="4A8C71E5" w:rsidR="00BD3C03" w:rsidRDefault="00245BBC">
          <w:pPr>
            <w:pStyle w:val="TOC1"/>
            <w:rPr>
              <w:rFonts w:asciiTheme="minorHAnsi" w:eastAsiaTheme="minorEastAsia" w:hAnsiTheme="minorHAnsi"/>
              <w:b w:val="0"/>
              <w:noProof/>
              <w:color w:val="auto"/>
              <w:lang w:val="en-NZ" w:eastAsia="en-NZ"/>
            </w:rPr>
          </w:pPr>
          <w:hyperlink w:anchor="_Toc111710222" w:history="1">
            <w:r w:rsidR="00BD3C03" w:rsidRPr="00685843">
              <w:rPr>
                <w:rStyle w:val="Hyperlink"/>
                <w:noProof/>
              </w:rPr>
              <w:t>6</w:t>
            </w:r>
            <w:r w:rsidR="00BD3C03">
              <w:rPr>
                <w:rFonts w:asciiTheme="minorHAnsi" w:eastAsiaTheme="minorEastAsia" w:hAnsiTheme="minorHAnsi"/>
                <w:b w:val="0"/>
                <w:noProof/>
                <w:color w:val="auto"/>
                <w:lang w:val="en-NZ" w:eastAsia="en-NZ"/>
              </w:rPr>
              <w:tab/>
            </w:r>
            <w:r w:rsidR="00BD3C03" w:rsidRPr="00685843">
              <w:rPr>
                <w:rStyle w:val="Hyperlink"/>
                <w:noProof/>
              </w:rPr>
              <w:t>About you</w:t>
            </w:r>
            <w:r w:rsidR="00BD3C03">
              <w:rPr>
                <w:noProof/>
                <w:webHidden/>
              </w:rPr>
              <w:tab/>
            </w:r>
            <w:r w:rsidR="00BD3C03">
              <w:rPr>
                <w:noProof/>
                <w:webHidden/>
              </w:rPr>
              <w:fldChar w:fldCharType="begin"/>
            </w:r>
            <w:r w:rsidR="00BD3C03">
              <w:rPr>
                <w:noProof/>
                <w:webHidden/>
              </w:rPr>
              <w:instrText xml:space="preserve"> PAGEREF _Toc111710222 \h </w:instrText>
            </w:r>
            <w:r w:rsidR="00BD3C03">
              <w:rPr>
                <w:noProof/>
                <w:webHidden/>
              </w:rPr>
            </w:r>
            <w:r w:rsidR="00BD3C03">
              <w:rPr>
                <w:noProof/>
                <w:webHidden/>
              </w:rPr>
              <w:fldChar w:fldCharType="separate"/>
            </w:r>
            <w:r w:rsidR="00F15006">
              <w:rPr>
                <w:noProof/>
                <w:webHidden/>
              </w:rPr>
              <w:t>8</w:t>
            </w:r>
            <w:r w:rsidR="00BD3C03">
              <w:rPr>
                <w:noProof/>
                <w:webHidden/>
              </w:rPr>
              <w:fldChar w:fldCharType="end"/>
            </w:r>
          </w:hyperlink>
        </w:p>
        <w:p w14:paraId="1EA9CE14" w14:textId="03698F64" w:rsidR="00BD3C03" w:rsidRDefault="00245BBC">
          <w:pPr>
            <w:pStyle w:val="TOC1"/>
            <w:rPr>
              <w:rFonts w:asciiTheme="minorHAnsi" w:eastAsiaTheme="minorEastAsia" w:hAnsiTheme="minorHAnsi"/>
              <w:b w:val="0"/>
              <w:noProof/>
              <w:color w:val="auto"/>
              <w:lang w:val="en-NZ" w:eastAsia="en-NZ"/>
            </w:rPr>
          </w:pPr>
          <w:hyperlink w:anchor="_Toc111710223" w:history="1">
            <w:r w:rsidR="00BD3C03" w:rsidRPr="00685843">
              <w:rPr>
                <w:rStyle w:val="Hyperlink"/>
                <w:noProof/>
              </w:rPr>
              <w:t>7</w:t>
            </w:r>
            <w:r w:rsidR="00BD3C03">
              <w:rPr>
                <w:rFonts w:asciiTheme="minorHAnsi" w:eastAsiaTheme="minorEastAsia" w:hAnsiTheme="minorHAnsi"/>
                <w:b w:val="0"/>
                <w:noProof/>
                <w:color w:val="auto"/>
                <w:lang w:val="en-NZ" w:eastAsia="en-NZ"/>
              </w:rPr>
              <w:tab/>
            </w:r>
            <w:r w:rsidR="00BD3C03" w:rsidRPr="00685843">
              <w:rPr>
                <w:rStyle w:val="Hyperlink"/>
                <w:noProof/>
              </w:rPr>
              <w:t>Bidding process overview</w:t>
            </w:r>
            <w:r w:rsidR="00BD3C03">
              <w:rPr>
                <w:noProof/>
                <w:webHidden/>
              </w:rPr>
              <w:tab/>
            </w:r>
            <w:r w:rsidR="00BD3C03">
              <w:rPr>
                <w:noProof/>
                <w:webHidden/>
              </w:rPr>
              <w:fldChar w:fldCharType="begin"/>
            </w:r>
            <w:r w:rsidR="00BD3C03">
              <w:rPr>
                <w:noProof/>
                <w:webHidden/>
              </w:rPr>
              <w:instrText xml:space="preserve"> PAGEREF _Toc111710223 \h </w:instrText>
            </w:r>
            <w:r w:rsidR="00BD3C03">
              <w:rPr>
                <w:noProof/>
                <w:webHidden/>
              </w:rPr>
            </w:r>
            <w:r w:rsidR="00BD3C03">
              <w:rPr>
                <w:noProof/>
                <w:webHidden/>
              </w:rPr>
              <w:fldChar w:fldCharType="separate"/>
            </w:r>
            <w:r w:rsidR="00F15006">
              <w:rPr>
                <w:noProof/>
                <w:webHidden/>
              </w:rPr>
              <w:t>9</w:t>
            </w:r>
            <w:r w:rsidR="00BD3C03">
              <w:rPr>
                <w:noProof/>
                <w:webHidden/>
              </w:rPr>
              <w:fldChar w:fldCharType="end"/>
            </w:r>
          </w:hyperlink>
        </w:p>
        <w:p w14:paraId="7353A1B1" w14:textId="5DD68870" w:rsidR="00BD3C03" w:rsidRDefault="00245BBC">
          <w:pPr>
            <w:pStyle w:val="TOC1"/>
            <w:rPr>
              <w:rFonts w:asciiTheme="minorHAnsi" w:eastAsiaTheme="minorEastAsia" w:hAnsiTheme="minorHAnsi"/>
              <w:b w:val="0"/>
              <w:noProof/>
              <w:color w:val="auto"/>
              <w:lang w:val="en-NZ" w:eastAsia="en-NZ"/>
            </w:rPr>
          </w:pPr>
          <w:hyperlink w:anchor="_Toc111710224" w:history="1">
            <w:r w:rsidR="00BD3C03" w:rsidRPr="00685843">
              <w:rPr>
                <w:rStyle w:val="Hyperlink"/>
                <w:noProof/>
              </w:rPr>
              <w:t>8</w:t>
            </w:r>
            <w:r w:rsidR="00BD3C03">
              <w:rPr>
                <w:rFonts w:asciiTheme="minorHAnsi" w:eastAsiaTheme="minorEastAsia" w:hAnsiTheme="minorHAnsi"/>
                <w:b w:val="0"/>
                <w:noProof/>
                <w:color w:val="auto"/>
                <w:lang w:val="en-NZ" w:eastAsia="en-NZ"/>
              </w:rPr>
              <w:tab/>
            </w:r>
            <w:r w:rsidR="00BD3C03" w:rsidRPr="00685843">
              <w:rPr>
                <w:rStyle w:val="Hyperlink"/>
                <w:noProof/>
              </w:rPr>
              <w:t>Application Forms</w:t>
            </w:r>
            <w:r w:rsidR="00BD3C03">
              <w:rPr>
                <w:noProof/>
                <w:webHidden/>
              </w:rPr>
              <w:tab/>
            </w:r>
            <w:r w:rsidR="00BD3C03">
              <w:rPr>
                <w:noProof/>
                <w:webHidden/>
              </w:rPr>
              <w:fldChar w:fldCharType="begin"/>
            </w:r>
            <w:r w:rsidR="00BD3C03">
              <w:rPr>
                <w:noProof/>
                <w:webHidden/>
              </w:rPr>
              <w:instrText xml:space="preserve"> PAGEREF _Toc111710224 \h </w:instrText>
            </w:r>
            <w:r w:rsidR="00BD3C03">
              <w:rPr>
                <w:noProof/>
                <w:webHidden/>
              </w:rPr>
            </w:r>
            <w:r w:rsidR="00BD3C03">
              <w:rPr>
                <w:noProof/>
                <w:webHidden/>
              </w:rPr>
              <w:fldChar w:fldCharType="separate"/>
            </w:r>
            <w:r w:rsidR="00F15006">
              <w:rPr>
                <w:noProof/>
                <w:webHidden/>
              </w:rPr>
              <w:t>10</w:t>
            </w:r>
            <w:r w:rsidR="00BD3C03">
              <w:rPr>
                <w:noProof/>
                <w:webHidden/>
              </w:rPr>
              <w:fldChar w:fldCharType="end"/>
            </w:r>
          </w:hyperlink>
        </w:p>
        <w:p w14:paraId="6A6EE7A1" w14:textId="64565CDE" w:rsidR="00BD3C03" w:rsidRDefault="00245BBC">
          <w:pPr>
            <w:pStyle w:val="TOC1"/>
            <w:rPr>
              <w:rFonts w:asciiTheme="minorHAnsi" w:eastAsiaTheme="minorEastAsia" w:hAnsiTheme="minorHAnsi"/>
              <w:b w:val="0"/>
              <w:noProof/>
              <w:color w:val="auto"/>
              <w:lang w:val="en-NZ" w:eastAsia="en-NZ"/>
            </w:rPr>
          </w:pPr>
          <w:hyperlink w:anchor="_Toc111710225" w:history="1">
            <w:r w:rsidR="00BD3C03" w:rsidRPr="00685843">
              <w:rPr>
                <w:rStyle w:val="Hyperlink"/>
                <w:noProof/>
              </w:rPr>
              <w:t>9</w:t>
            </w:r>
            <w:r w:rsidR="00BD3C03">
              <w:rPr>
                <w:rFonts w:asciiTheme="minorHAnsi" w:eastAsiaTheme="minorEastAsia" w:hAnsiTheme="minorHAnsi"/>
                <w:b w:val="0"/>
                <w:noProof/>
                <w:color w:val="auto"/>
                <w:lang w:val="en-NZ" w:eastAsia="en-NZ"/>
              </w:rPr>
              <w:tab/>
            </w:r>
            <w:r w:rsidR="00BD3C03" w:rsidRPr="00685843">
              <w:rPr>
                <w:rStyle w:val="Hyperlink"/>
                <w:noProof/>
              </w:rPr>
              <w:t>Section I - Instructions to Applicants</w:t>
            </w:r>
            <w:r w:rsidR="00BD3C03">
              <w:rPr>
                <w:noProof/>
                <w:webHidden/>
              </w:rPr>
              <w:tab/>
            </w:r>
            <w:r w:rsidR="00BD3C03">
              <w:rPr>
                <w:noProof/>
                <w:webHidden/>
              </w:rPr>
              <w:fldChar w:fldCharType="begin"/>
            </w:r>
            <w:r w:rsidR="00BD3C03">
              <w:rPr>
                <w:noProof/>
                <w:webHidden/>
              </w:rPr>
              <w:instrText xml:space="preserve"> PAGEREF _Toc111710225 \h </w:instrText>
            </w:r>
            <w:r w:rsidR="00BD3C03">
              <w:rPr>
                <w:noProof/>
                <w:webHidden/>
              </w:rPr>
            </w:r>
            <w:r w:rsidR="00BD3C03">
              <w:rPr>
                <w:noProof/>
                <w:webHidden/>
              </w:rPr>
              <w:fldChar w:fldCharType="separate"/>
            </w:r>
            <w:r w:rsidR="00F15006">
              <w:rPr>
                <w:noProof/>
                <w:webHidden/>
              </w:rPr>
              <w:t>24</w:t>
            </w:r>
            <w:r w:rsidR="00BD3C03">
              <w:rPr>
                <w:noProof/>
                <w:webHidden/>
              </w:rPr>
              <w:fldChar w:fldCharType="end"/>
            </w:r>
          </w:hyperlink>
        </w:p>
        <w:p w14:paraId="3BB8EDB8" w14:textId="02002439" w:rsidR="00BD3C03" w:rsidRDefault="00245BBC">
          <w:pPr>
            <w:pStyle w:val="TOC1"/>
            <w:rPr>
              <w:rFonts w:asciiTheme="minorHAnsi" w:eastAsiaTheme="minorEastAsia" w:hAnsiTheme="minorHAnsi"/>
              <w:b w:val="0"/>
              <w:noProof/>
              <w:color w:val="auto"/>
              <w:lang w:val="en-NZ" w:eastAsia="en-NZ"/>
            </w:rPr>
          </w:pPr>
          <w:hyperlink w:anchor="_Toc111710226" w:history="1">
            <w:r w:rsidR="00BD3C03" w:rsidRPr="00685843">
              <w:rPr>
                <w:rStyle w:val="Hyperlink"/>
                <w:noProof/>
              </w:rPr>
              <w:t>10</w:t>
            </w:r>
            <w:r w:rsidR="00BD3C03">
              <w:rPr>
                <w:rFonts w:asciiTheme="minorHAnsi" w:eastAsiaTheme="minorEastAsia" w:hAnsiTheme="minorHAnsi"/>
                <w:b w:val="0"/>
                <w:noProof/>
                <w:color w:val="auto"/>
                <w:lang w:val="en-NZ" w:eastAsia="en-NZ"/>
              </w:rPr>
              <w:tab/>
            </w:r>
            <w:r w:rsidR="00BD3C03" w:rsidRPr="00685843">
              <w:rPr>
                <w:rStyle w:val="Hyperlink"/>
                <w:noProof/>
              </w:rPr>
              <w:t>Section I - Instructions to Applicants (ITA)</w:t>
            </w:r>
            <w:r w:rsidR="00BD3C03">
              <w:rPr>
                <w:noProof/>
                <w:webHidden/>
              </w:rPr>
              <w:tab/>
            </w:r>
            <w:r w:rsidR="00BD3C03">
              <w:rPr>
                <w:noProof/>
                <w:webHidden/>
              </w:rPr>
              <w:fldChar w:fldCharType="begin"/>
            </w:r>
            <w:r w:rsidR="00BD3C03">
              <w:rPr>
                <w:noProof/>
                <w:webHidden/>
              </w:rPr>
              <w:instrText xml:space="preserve"> PAGEREF _Toc111710226 \h </w:instrText>
            </w:r>
            <w:r w:rsidR="00BD3C03">
              <w:rPr>
                <w:noProof/>
                <w:webHidden/>
              </w:rPr>
            </w:r>
            <w:r w:rsidR="00BD3C03">
              <w:rPr>
                <w:noProof/>
                <w:webHidden/>
              </w:rPr>
              <w:fldChar w:fldCharType="separate"/>
            </w:r>
            <w:r w:rsidR="00F15006">
              <w:rPr>
                <w:noProof/>
                <w:webHidden/>
              </w:rPr>
              <w:t>26</w:t>
            </w:r>
            <w:r w:rsidR="00BD3C03">
              <w:rPr>
                <w:noProof/>
                <w:webHidden/>
              </w:rPr>
              <w:fldChar w:fldCharType="end"/>
            </w:r>
          </w:hyperlink>
        </w:p>
        <w:p w14:paraId="40848AB4" w14:textId="217BE914" w:rsidR="00BD3C03" w:rsidRDefault="00245BBC">
          <w:pPr>
            <w:pStyle w:val="TOC1"/>
            <w:rPr>
              <w:rFonts w:asciiTheme="minorHAnsi" w:eastAsiaTheme="minorEastAsia" w:hAnsiTheme="minorHAnsi"/>
              <w:b w:val="0"/>
              <w:noProof/>
              <w:color w:val="auto"/>
              <w:lang w:val="en-NZ" w:eastAsia="en-NZ"/>
            </w:rPr>
          </w:pPr>
          <w:hyperlink w:anchor="_Toc111710227" w:history="1">
            <w:r w:rsidR="00BD3C03" w:rsidRPr="00685843">
              <w:rPr>
                <w:rStyle w:val="Hyperlink"/>
                <w:noProof/>
              </w:rPr>
              <w:t>11</w:t>
            </w:r>
            <w:r w:rsidR="00BD3C03">
              <w:rPr>
                <w:rFonts w:asciiTheme="minorHAnsi" w:eastAsiaTheme="minorEastAsia" w:hAnsiTheme="minorHAnsi"/>
                <w:b w:val="0"/>
                <w:noProof/>
                <w:color w:val="auto"/>
                <w:lang w:val="en-NZ" w:eastAsia="en-NZ"/>
              </w:rPr>
              <w:tab/>
            </w:r>
            <w:r w:rsidR="00BD3C03" w:rsidRPr="00685843">
              <w:rPr>
                <w:rStyle w:val="Hyperlink"/>
                <w:noProof/>
              </w:rPr>
              <w:t>Section II - Initial Selection Data Sheet (ISDS)</w:t>
            </w:r>
            <w:r w:rsidR="00BD3C03">
              <w:rPr>
                <w:noProof/>
                <w:webHidden/>
              </w:rPr>
              <w:tab/>
            </w:r>
            <w:r w:rsidR="00BD3C03">
              <w:rPr>
                <w:noProof/>
                <w:webHidden/>
              </w:rPr>
              <w:fldChar w:fldCharType="begin"/>
            </w:r>
            <w:r w:rsidR="00BD3C03">
              <w:rPr>
                <w:noProof/>
                <w:webHidden/>
              </w:rPr>
              <w:instrText xml:space="preserve"> PAGEREF _Toc111710227 \h </w:instrText>
            </w:r>
            <w:r w:rsidR="00BD3C03">
              <w:rPr>
                <w:noProof/>
                <w:webHidden/>
              </w:rPr>
            </w:r>
            <w:r w:rsidR="00BD3C03">
              <w:rPr>
                <w:noProof/>
                <w:webHidden/>
              </w:rPr>
              <w:fldChar w:fldCharType="separate"/>
            </w:r>
            <w:r w:rsidR="00F15006">
              <w:rPr>
                <w:noProof/>
                <w:webHidden/>
              </w:rPr>
              <w:t>41</w:t>
            </w:r>
            <w:r w:rsidR="00BD3C03">
              <w:rPr>
                <w:noProof/>
                <w:webHidden/>
              </w:rPr>
              <w:fldChar w:fldCharType="end"/>
            </w:r>
          </w:hyperlink>
        </w:p>
        <w:p w14:paraId="37C9F395" w14:textId="6397632A" w:rsidR="00BD3C03" w:rsidRDefault="00245BBC">
          <w:pPr>
            <w:pStyle w:val="TOC1"/>
            <w:rPr>
              <w:rFonts w:asciiTheme="minorHAnsi" w:eastAsiaTheme="minorEastAsia" w:hAnsiTheme="minorHAnsi"/>
              <w:b w:val="0"/>
              <w:noProof/>
              <w:color w:val="auto"/>
              <w:lang w:val="en-NZ" w:eastAsia="en-NZ"/>
            </w:rPr>
          </w:pPr>
          <w:hyperlink w:anchor="_Toc111710228" w:history="1">
            <w:r w:rsidR="00BD3C03" w:rsidRPr="00685843">
              <w:rPr>
                <w:rStyle w:val="Hyperlink"/>
                <w:noProof/>
              </w:rPr>
              <w:t>12</w:t>
            </w:r>
            <w:r w:rsidR="00BD3C03">
              <w:rPr>
                <w:rFonts w:asciiTheme="minorHAnsi" w:eastAsiaTheme="minorEastAsia" w:hAnsiTheme="minorHAnsi"/>
                <w:b w:val="0"/>
                <w:noProof/>
                <w:color w:val="auto"/>
                <w:lang w:val="en-NZ" w:eastAsia="en-NZ"/>
              </w:rPr>
              <w:tab/>
            </w:r>
            <w:r w:rsidR="00BD3C03" w:rsidRPr="00685843">
              <w:rPr>
                <w:rStyle w:val="Hyperlink"/>
                <w:noProof/>
              </w:rPr>
              <w:t>Section III – Initial Selection Criteria and Requirements</w:t>
            </w:r>
            <w:r w:rsidR="00BD3C03">
              <w:rPr>
                <w:noProof/>
                <w:webHidden/>
              </w:rPr>
              <w:tab/>
            </w:r>
            <w:r w:rsidR="00BD3C03">
              <w:rPr>
                <w:noProof/>
                <w:webHidden/>
              </w:rPr>
              <w:fldChar w:fldCharType="begin"/>
            </w:r>
            <w:r w:rsidR="00BD3C03">
              <w:rPr>
                <w:noProof/>
                <w:webHidden/>
              </w:rPr>
              <w:instrText xml:space="preserve"> PAGEREF _Toc111710228 \h </w:instrText>
            </w:r>
            <w:r w:rsidR="00BD3C03">
              <w:rPr>
                <w:noProof/>
                <w:webHidden/>
              </w:rPr>
            </w:r>
            <w:r w:rsidR="00BD3C03">
              <w:rPr>
                <w:noProof/>
                <w:webHidden/>
              </w:rPr>
              <w:fldChar w:fldCharType="separate"/>
            </w:r>
            <w:r w:rsidR="00F15006">
              <w:rPr>
                <w:noProof/>
                <w:webHidden/>
              </w:rPr>
              <w:t>45</w:t>
            </w:r>
            <w:r w:rsidR="00BD3C03">
              <w:rPr>
                <w:noProof/>
                <w:webHidden/>
              </w:rPr>
              <w:fldChar w:fldCharType="end"/>
            </w:r>
          </w:hyperlink>
        </w:p>
        <w:p w14:paraId="59926CF3" w14:textId="1D3A0874" w:rsidR="00BD3C03" w:rsidRDefault="00245BBC">
          <w:pPr>
            <w:pStyle w:val="TOC1"/>
            <w:rPr>
              <w:rFonts w:asciiTheme="minorHAnsi" w:eastAsiaTheme="minorEastAsia" w:hAnsiTheme="minorHAnsi"/>
              <w:b w:val="0"/>
              <w:noProof/>
              <w:color w:val="auto"/>
              <w:lang w:val="en-NZ" w:eastAsia="en-NZ"/>
            </w:rPr>
          </w:pPr>
          <w:hyperlink w:anchor="_Toc111710229" w:history="1">
            <w:r w:rsidR="00BD3C03" w:rsidRPr="00685843">
              <w:rPr>
                <w:rStyle w:val="Hyperlink"/>
                <w:noProof/>
              </w:rPr>
              <w:t>13</w:t>
            </w:r>
            <w:r w:rsidR="00BD3C03">
              <w:rPr>
                <w:rFonts w:asciiTheme="minorHAnsi" w:eastAsiaTheme="minorEastAsia" w:hAnsiTheme="minorHAnsi"/>
                <w:b w:val="0"/>
                <w:noProof/>
                <w:color w:val="auto"/>
                <w:lang w:val="en-NZ" w:eastAsia="en-NZ"/>
              </w:rPr>
              <w:tab/>
            </w:r>
            <w:r w:rsidR="00BD3C03" w:rsidRPr="00685843">
              <w:rPr>
                <w:rStyle w:val="Hyperlink"/>
                <w:noProof/>
              </w:rPr>
              <w:t>Section V – Eligible Countries</w:t>
            </w:r>
            <w:r w:rsidR="00BD3C03">
              <w:rPr>
                <w:noProof/>
                <w:webHidden/>
              </w:rPr>
              <w:tab/>
            </w:r>
            <w:r w:rsidR="00BD3C03">
              <w:rPr>
                <w:noProof/>
                <w:webHidden/>
              </w:rPr>
              <w:fldChar w:fldCharType="begin"/>
            </w:r>
            <w:r w:rsidR="00BD3C03">
              <w:rPr>
                <w:noProof/>
                <w:webHidden/>
              </w:rPr>
              <w:instrText xml:space="preserve"> PAGEREF _Toc111710229 \h </w:instrText>
            </w:r>
            <w:r w:rsidR="00BD3C03">
              <w:rPr>
                <w:noProof/>
                <w:webHidden/>
              </w:rPr>
            </w:r>
            <w:r w:rsidR="00BD3C03">
              <w:rPr>
                <w:noProof/>
                <w:webHidden/>
              </w:rPr>
              <w:fldChar w:fldCharType="separate"/>
            </w:r>
            <w:r w:rsidR="00F15006">
              <w:rPr>
                <w:noProof/>
                <w:webHidden/>
              </w:rPr>
              <w:t>50</w:t>
            </w:r>
            <w:r w:rsidR="00BD3C03">
              <w:rPr>
                <w:noProof/>
                <w:webHidden/>
              </w:rPr>
              <w:fldChar w:fldCharType="end"/>
            </w:r>
          </w:hyperlink>
        </w:p>
        <w:p w14:paraId="616A8D9A" w14:textId="2F5D7FED" w:rsidR="00BD3C03" w:rsidRDefault="00245BBC">
          <w:pPr>
            <w:pStyle w:val="TOC1"/>
            <w:rPr>
              <w:rFonts w:asciiTheme="minorHAnsi" w:eastAsiaTheme="minorEastAsia" w:hAnsiTheme="minorHAnsi"/>
              <w:b w:val="0"/>
              <w:noProof/>
              <w:color w:val="auto"/>
              <w:lang w:val="en-NZ" w:eastAsia="en-NZ"/>
            </w:rPr>
          </w:pPr>
          <w:hyperlink w:anchor="_Toc111710230" w:history="1">
            <w:r w:rsidR="00BD3C03" w:rsidRPr="00685843">
              <w:rPr>
                <w:rStyle w:val="Hyperlink"/>
                <w:noProof/>
              </w:rPr>
              <w:t>14</w:t>
            </w:r>
            <w:r w:rsidR="00BD3C03">
              <w:rPr>
                <w:rFonts w:asciiTheme="minorHAnsi" w:eastAsiaTheme="minorEastAsia" w:hAnsiTheme="minorHAnsi"/>
                <w:b w:val="0"/>
                <w:noProof/>
                <w:color w:val="auto"/>
                <w:lang w:val="en-NZ" w:eastAsia="en-NZ"/>
              </w:rPr>
              <w:tab/>
            </w:r>
            <w:r w:rsidR="00BD3C03" w:rsidRPr="00685843">
              <w:rPr>
                <w:rStyle w:val="Hyperlink"/>
                <w:noProof/>
              </w:rPr>
              <w:t>Section VI – Fraud and Corruption</w:t>
            </w:r>
            <w:r w:rsidR="00BD3C03">
              <w:rPr>
                <w:noProof/>
                <w:webHidden/>
              </w:rPr>
              <w:tab/>
            </w:r>
            <w:r w:rsidR="00BD3C03">
              <w:rPr>
                <w:noProof/>
                <w:webHidden/>
              </w:rPr>
              <w:fldChar w:fldCharType="begin"/>
            </w:r>
            <w:r w:rsidR="00BD3C03">
              <w:rPr>
                <w:noProof/>
                <w:webHidden/>
              </w:rPr>
              <w:instrText xml:space="preserve"> PAGEREF _Toc111710230 \h </w:instrText>
            </w:r>
            <w:r w:rsidR="00BD3C03">
              <w:rPr>
                <w:noProof/>
                <w:webHidden/>
              </w:rPr>
            </w:r>
            <w:r w:rsidR="00BD3C03">
              <w:rPr>
                <w:noProof/>
                <w:webHidden/>
              </w:rPr>
              <w:fldChar w:fldCharType="separate"/>
            </w:r>
            <w:r w:rsidR="00F15006">
              <w:rPr>
                <w:noProof/>
                <w:webHidden/>
              </w:rPr>
              <w:t>51</w:t>
            </w:r>
            <w:r w:rsidR="00BD3C03">
              <w:rPr>
                <w:noProof/>
                <w:webHidden/>
              </w:rPr>
              <w:fldChar w:fldCharType="end"/>
            </w:r>
          </w:hyperlink>
        </w:p>
        <w:p w14:paraId="4FC7394A" w14:textId="1D415C76" w:rsidR="00BD3C03" w:rsidRDefault="00245BBC">
          <w:pPr>
            <w:pStyle w:val="TOC1"/>
            <w:rPr>
              <w:rFonts w:asciiTheme="minorHAnsi" w:eastAsiaTheme="minorEastAsia" w:hAnsiTheme="minorHAnsi"/>
              <w:b w:val="0"/>
              <w:noProof/>
              <w:color w:val="auto"/>
              <w:lang w:val="en-NZ" w:eastAsia="en-NZ"/>
            </w:rPr>
          </w:pPr>
          <w:hyperlink w:anchor="_Toc111710231" w:history="1">
            <w:r w:rsidR="00BD3C03" w:rsidRPr="00685843">
              <w:rPr>
                <w:rStyle w:val="Hyperlink"/>
                <w:noProof/>
              </w:rPr>
              <w:t>15</w:t>
            </w:r>
            <w:r w:rsidR="00BD3C03">
              <w:rPr>
                <w:rFonts w:asciiTheme="minorHAnsi" w:eastAsiaTheme="minorEastAsia" w:hAnsiTheme="minorHAnsi"/>
                <w:b w:val="0"/>
                <w:noProof/>
                <w:color w:val="auto"/>
                <w:lang w:val="en-NZ" w:eastAsia="en-NZ"/>
              </w:rPr>
              <w:tab/>
            </w:r>
            <w:r w:rsidR="00BD3C03" w:rsidRPr="00685843">
              <w:rPr>
                <w:rStyle w:val="Hyperlink"/>
                <w:noProof/>
              </w:rPr>
              <w:t>Environmental and Social (ES) Requirements</w:t>
            </w:r>
            <w:r w:rsidR="00BD3C03">
              <w:rPr>
                <w:noProof/>
                <w:webHidden/>
              </w:rPr>
              <w:tab/>
            </w:r>
            <w:r w:rsidR="00BD3C03">
              <w:rPr>
                <w:noProof/>
                <w:webHidden/>
              </w:rPr>
              <w:fldChar w:fldCharType="begin"/>
            </w:r>
            <w:r w:rsidR="00BD3C03">
              <w:rPr>
                <w:noProof/>
                <w:webHidden/>
              </w:rPr>
              <w:instrText xml:space="preserve"> PAGEREF _Toc111710231 \h </w:instrText>
            </w:r>
            <w:r w:rsidR="00BD3C03">
              <w:rPr>
                <w:noProof/>
                <w:webHidden/>
              </w:rPr>
            </w:r>
            <w:r w:rsidR="00BD3C03">
              <w:rPr>
                <w:noProof/>
                <w:webHidden/>
              </w:rPr>
              <w:fldChar w:fldCharType="separate"/>
            </w:r>
            <w:r w:rsidR="00F15006">
              <w:rPr>
                <w:noProof/>
                <w:webHidden/>
              </w:rPr>
              <w:t>53</w:t>
            </w:r>
            <w:r w:rsidR="00BD3C03">
              <w:rPr>
                <w:noProof/>
                <w:webHidden/>
              </w:rPr>
              <w:fldChar w:fldCharType="end"/>
            </w:r>
          </w:hyperlink>
        </w:p>
        <w:p w14:paraId="28EDBEC0" w14:textId="77777777" w:rsidR="003563B2" w:rsidRDefault="005F1900">
          <w:r>
            <w:fldChar w:fldCharType="end"/>
          </w:r>
        </w:p>
      </w:sdtContent>
    </w:sdt>
    <w:p w14:paraId="43BB90AF" w14:textId="77777777" w:rsidR="003563B2" w:rsidRDefault="003563B2">
      <w:pPr>
        <w:spacing w:after="160" w:line="259" w:lineRule="auto"/>
        <w:rPr>
          <w:sz w:val="56"/>
          <w:szCs w:val="56"/>
        </w:rPr>
      </w:pPr>
      <w:r>
        <w:rPr>
          <w:sz w:val="56"/>
          <w:szCs w:val="56"/>
        </w:rPr>
        <w:br w:type="page"/>
      </w:r>
    </w:p>
    <w:p w14:paraId="0DAA679D" w14:textId="77777777" w:rsidR="0027521F" w:rsidRDefault="00716630" w:rsidP="0027521F">
      <w:pPr>
        <w:pStyle w:val="Heading1"/>
      </w:pPr>
      <w:bookmarkStart w:id="0" w:name="_Toc111710217"/>
      <w:r>
        <w:t>Introduction</w:t>
      </w:r>
      <w:bookmarkEnd w:id="0"/>
    </w:p>
    <w:p w14:paraId="5D55A3F0" w14:textId="77777777" w:rsidR="000372EF" w:rsidRDefault="00B43581" w:rsidP="0027521F">
      <w:pPr>
        <w:pStyle w:val="Bullet1"/>
        <w:ind w:left="681" w:hanging="227"/>
      </w:pPr>
      <w:r>
        <w:t>The Government of</w:t>
      </w:r>
      <w:r w:rsidR="00A32660">
        <w:t xml:space="preserve"> the Republic of Marshall Islands</w:t>
      </w:r>
      <w:r>
        <w:t xml:space="preserve"> </w:t>
      </w:r>
      <w:r w:rsidR="00887FEE">
        <w:t xml:space="preserve">(GORMI) </w:t>
      </w:r>
      <w:r>
        <w:t>intends to procure a private operator to</w:t>
      </w:r>
      <w:r w:rsidR="000372EF">
        <w:t>:</w:t>
      </w:r>
    </w:p>
    <w:p w14:paraId="397F06FA" w14:textId="77777777" w:rsidR="000372EF" w:rsidRDefault="000372EF" w:rsidP="006C7683">
      <w:pPr>
        <w:pStyle w:val="Bullet2"/>
      </w:pPr>
      <w:r>
        <w:t xml:space="preserve">operate </w:t>
      </w:r>
      <w:r w:rsidR="006E0BA5">
        <w:t xml:space="preserve">for an interim period </w:t>
      </w:r>
      <w:r w:rsidR="00B43581">
        <w:t xml:space="preserve">the existing telecommunications </w:t>
      </w:r>
      <w:r w:rsidR="009A665D">
        <w:t>business</w:t>
      </w:r>
      <w:r w:rsidR="006E0BA5">
        <w:t xml:space="preserve"> of the National Telecommunications Authority (NTA)</w:t>
      </w:r>
      <w:r>
        <w:t>;</w:t>
      </w:r>
    </w:p>
    <w:p w14:paraId="593B8806" w14:textId="77777777" w:rsidR="000372EF" w:rsidRDefault="006E0BA5" w:rsidP="006C7683">
      <w:pPr>
        <w:pStyle w:val="Bullet2"/>
      </w:pPr>
      <w:r>
        <w:t xml:space="preserve">during this interim period </w:t>
      </w:r>
      <w:r w:rsidR="00B43581">
        <w:t>upgrade the</w:t>
      </w:r>
      <w:r w:rsidR="009A665D">
        <w:t xml:space="preserve"> telecommunications</w:t>
      </w:r>
      <w:r w:rsidR="00B43581">
        <w:t xml:space="preserve"> systems across</w:t>
      </w:r>
      <w:r w:rsidR="00A32660">
        <w:t xml:space="preserve"> the Republic of Marshall Islands</w:t>
      </w:r>
      <w:r w:rsidR="00B43581">
        <w:t xml:space="preserve"> </w:t>
      </w:r>
      <w:r w:rsidR="00A32660">
        <w:t>(</w:t>
      </w:r>
      <w:r w:rsidR="00B43581">
        <w:t>RMI</w:t>
      </w:r>
      <w:r w:rsidR="00A32660">
        <w:t>)</w:t>
      </w:r>
      <w:r w:rsidR="000372EF">
        <w:t>;</w:t>
      </w:r>
    </w:p>
    <w:p w14:paraId="5BDE3AE6" w14:textId="77777777" w:rsidR="000372EF" w:rsidRDefault="000372EF" w:rsidP="006C7683">
      <w:pPr>
        <w:pStyle w:val="Bullet2"/>
      </w:pPr>
      <w:r>
        <w:t>transfer the upgraded long life asset business to a new Government entity which will operate as a wholesale cost</w:t>
      </w:r>
      <w:r w:rsidR="006C7683">
        <w:t>-recovery</w:t>
      </w:r>
      <w:r>
        <w:t xml:space="preserve"> only provider;</w:t>
      </w:r>
    </w:p>
    <w:p w14:paraId="778678E5" w14:textId="448377D9" w:rsidR="0055506A" w:rsidRDefault="000372EF" w:rsidP="006C7683">
      <w:pPr>
        <w:pStyle w:val="Bullet2"/>
      </w:pPr>
      <w:r>
        <w:t xml:space="preserve"> provide</w:t>
      </w:r>
      <w:r w:rsidR="006E0BA5">
        <w:t xml:space="preserve"> long term</w:t>
      </w:r>
      <w:r>
        <w:t xml:space="preserve"> retail services which</w:t>
      </w:r>
      <w:r w:rsidR="0060657A">
        <w:t xml:space="preserve"> enhance the </w:t>
      </w:r>
      <w:r>
        <w:t xml:space="preserve">affordability and </w:t>
      </w:r>
      <w:r w:rsidR="0060657A">
        <w:t>quality of customer service.</w:t>
      </w:r>
    </w:p>
    <w:p w14:paraId="7CD8E63E" w14:textId="77777777" w:rsidR="00EF2A36" w:rsidRDefault="001C4D6C" w:rsidP="00887FEE">
      <w:pPr>
        <w:pStyle w:val="Bullet1"/>
        <w:ind w:left="681" w:hanging="227"/>
      </w:pPr>
      <w:r>
        <w:t xml:space="preserve">GORMI </w:t>
      </w:r>
      <w:r w:rsidR="00B43581">
        <w:t>will conduct a</w:t>
      </w:r>
      <w:r w:rsidR="00B5432A">
        <w:t xml:space="preserve"> </w:t>
      </w:r>
      <w:r>
        <w:t>competitive</w:t>
      </w:r>
      <w:r w:rsidR="00B5432A">
        <w:t xml:space="preserve"> </w:t>
      </w:r>
      <w:r w:rsidR="00887FEE">
        <w:t xml:space="preserve">selection process. The winning </w:t>
      </w:r>
      <w:r w:rsidR="00834C42">
        <w:t xml:space="preserve">Proposer </w:t>
      </w:r>
      <w:r w:rsidR="00887FEE">
        <w:t xml:space="preserve">will </w:t>
      </w:r>
      <w:r w:rsidR="00254EEC">
        <w:t xml:space="preserve">receive </w:t>
      </w:r>
      <w:r w:rsidR="00D575B3">
        <w:t xml:space="preserve">the agreed </w:t>
      </w:r>
      <w:r w:rsidR="00254EEC">
        <w:t xml:space="preserve">funding to </w:t>
      </w:r>
      <w:r w:rsidR="00EF2A36">
        <w:t xml:space="preserve">help modernize </w:t>
      </w:r>
      <w:r w:rsidR="001A53F7">
        <w:t xml:space="preserve">the </w:t>
      </w:r>
      <w:r w:rsidR="00EF2A36">
        <w:t>RMI</w:t>
      </w:r>
      <w:r w:rsidR="00AB7FE1">
        <w:t xml:space="preserve"> </w:t>
      </w:r>
      <w:r w:rsidR="001A53F7">
        <w:t>telecommunications sector</w:t>
      </w:r>
      <w:r w:rsidR="0060657A">
        <w:t xml:space="preserve"> and customer service experience </w:t>
      </w:r>
      <w:r w:rsidR="005022DD">
        <w:t xml:space="preserve">through a </w:t>
      </w:r>
      <w:r w:rsidR="00127AB5">
        <w:t xml:space="preserve">public-private partnership </w:t>
      </w:r>
      <w:r w:rsidR="00D575B3">
        <w:t xml:space="preserve">contract </w:t>
      </w:r>
      <w:r w:rsidR="00127AB5">
        <w:t>(PPP</w:t>
      </w:r>
      <w:r w:rsidR="00D575B3">
        <w:t xml:space="preserve"> contract</w:t>
      </w:r>
      <w:r w:rsidR="00127AB5">
        <w:t>)</w:t>
      </w:r>
      <w:r w:rsidR="005022DD">
        <w:t xml:space="preserve"> </w:t>
      </w:r>
      <w:r w:rsidR="00AB7FE1">
        <w:t>with</w:t>
      </w:r>
      <w:r w:rsidR="0034717C">
        <w:t xml:space="preserve"> </w:t>
      </w:r>
      <w:r w:rsidR="005C03FA">
        <w:t xml:space="preserve">GORMI’s </w:t>
      </w:r>
      <w:r w:rsidR="00E53DCC">
        <w:t>collaborative</w:t>
      </w:r>
      <w:r w:rsidR="005C03FA">
        <w:t xml:space="preserve"> support</w:t>
      </w:r>
      <w:r w:rsidR="007E287C">
        <w:t>.</w:t>
      </w:r>
    </w:p>
    <w:p w14:paraId="2805DEDF" w14:textId="77777777" w:rsidR="00D63622" w:rsidRDefault="00634A6B" w:rsidP="009E66E1">
      <w:pPr>
        <w:pStyle w:val="Bullet1"/>
        <w:ind w:left="681" w:hanging="227"/>
      </w:pPr>
      <w:r>
        <w:t xml:space="preserve">The successful </w:t>
      </w:r>
      <w:r w:rsidR="00834C42">
        <w:t xml:space="preserve">Proposer </w:t>
      </w:r>
      <w:r w:rsidR="00617BB9">
        <w:t xml:space="preserve">will </w:t>
      </w:r>
      <w:r w:rsidR="001A6C62">
        <w:t xml:space="preserve">have the </w:t>
      </w:r>
      <w:r w:rsidR="00617BB9">
        <w:t xml:space="preserve">benefit </w:t>
      </w:r>
      <w:r w:rsidR="001A6C62">
        <w:t>of a</w:t>
      </w:r>
      <w:r w:rsidR="00141F70">
        <w:t xml:space="preserve"> l</w:t>
      </w:r>
      <w:r w:rsidR="0084708D">
        <w:t>ong-term</w:t>
      </w:r>
      <w:r w:rsidR="00141F70">
        <w:t xml:space="preserve"> (8 year) contract to be the sole supplier of telecommunications services</w:t>
      </w:r>
      <w:r w:rsidR="002D186D">
        <w:t xml:space="preserve"> to the Government</w:t>
      </w:r>
      <w:r w:rsidR="009A665D">
        <w:t>. During this period</w:t>
      </w:r>
      <w:r w:rsidR="001A6C62">
        <w:t xml:space="preserve"> GORMI</w:t>
      </w:r>
      <w:r w:rsidR="00360610">
        <w:t>,</w:t>
      </w:r>
      <w:r w:rsidR="001A6C62">
        <w:t xml:space="preserve"> </w:t>
      </w:r>
      <w:r w:rsidR="009A665D">
        <w:t>through a</w:t>
      </w:r>
      <w:r w:rsidR="00360610">
        <w:t xml:space="preserve"> </w:t>
      </w:r>
      <w:r w:rsidR="001A6C62">
        <w:t>World Bank-supported program</w:t>
      </w:r>
      <w:r w:rsidR="00360610">
        <w:t>,</w:t>
      </w:r>
      <w:r w:rsidR="001A6C62">
        <w:t xml:space="preserve"> </w:t>
      </w:r>
      <w:r w:rsidR="009A665D">
        <w:t>will be significantly expanding digital</w:t>
      </w:r>
      <w:r w:rsidR="00360610">
        <w:t xml:space="preserve"> </w:t>
      </w:r>
      <w:r w:rsidR="001A6C62">
        <w:t>government services</w:t>
      </w:r>
      <w:r w:rsidR="009A665D">
        <w:t>, as well as more generally increasing public demand for and u</w:t>
      </w:r>
      <w:r w:rsidR="003B6887">
        <w:t>se of broadband services</w:t>
      </w:r>
      <w:r w:rsidR="007E287C">
        <w:t>.</w:t>
      </w:r>
    </w:p>
    <w:p w14:paraId="0443DEB7" w14:textId="77777777" w:rsidR="001F3BA2" w:rsidRDefault="00FF1E1E" w:rsidP="0027521F">
      <w:pPr>
        <w:pStyle w:val="Heading1"/>
        <w:numPr>
          <w:ilvl w:val="0"/>
          <w:numId w:val="1"/>
        </w:numPr>
      </w:pPr>
      <w:bookmarkStart w:id="1" w:name="_Toc111710218"/>
      <w:r>
        <w:t>Structure of this Invitation</w:t>
      </w:r>
      <w:bookmarkEnd w:id="1"/>
    </w:p>
    <w:p w14:paraId="3AC3D3D2" w14:textId="1953AB27" w:rsidR="009A2CC4" w:rsidRDefault="00A53E73" w:rsidP="009A2CC4">
      <w:pPr>
        <w:pStyle w:val="Bullet1"/>
      </w:pPr>
      <w:r>
        <w:t>This is a two</w:t>
      </w:r>
      <w:r w:rsidR="00A32660">
        <w:t>-</w:t>
      </w:r>
      <w:r>
        <w:t>step process. GORMI will run an initial selection process to</w:t>
      </w:r>
      <w:r w:rsidR="00E302D3">
        <w:t xml:space="preserve"> select the potential </w:t>
      </w:r>
      <w:r w:rsidR="00834C42">
        <w:t>Proposers</w:t>
      </w:r>
      <w:r w:rsidR="001B253C">
        <w:t xml:space="preserve"> prior to running</w:t>
      </w:r>
      <w:r w:rsidR="00834C42">
        <w:t xml:space="preserve"> </w:t>
      </w:r>
      <w:r w:rsidR="00444A63">
        <w:t>a formal RFP process</w:t>
      </w:r>
    </w:p>
    <w:p w14:paraId="05A1E1C1" w14:textId="516B4221" w:rsidR="009A2CC4" w:rsidRDefault="009A2CC4" w:rsidP="009A2CC4">
      <w:pPr>
        <w:pStyle w:val="Bullet1"/>
      </w:pPr>
      <w:r>
        <w:t>To apply for the initial selection</w:t>
      </w:r>
      <w:r w:rsidR="00437749">
        <w:t xml:space="preserve"> and </w:t>
      </w:r>
      <w:r w:rsidR="001B253C">
        <w:t>pre-</w:t>
      </w:r>
      <w:r w:rsidR="00437749">
        <w:t>qualify to become a Proposer</w:t>
      </w:r>
      <w:r w:rsidR="001B253C">
        <w:rPr>
          <w:rStyle w:val="FootnoteReference"/>
        </w:rPr>
        <w:footnoteReference w:id="2"/>
      </w:r>
      <w:r>
        <w:t xml:space="preserve">, a bidder needs to </w:t>
      </w:r>
      <w:r w:rsidR="00444A63">
        <w:t>consider the opportunity and then:</w:t>
      </w:r>
    </w:p>
    <w:p w14:paraId="2E5E6103" w14:textId="77777777" w:rsidR="009A2CC4" w:rsidRDefault="009A2CC4" w:rsidP="009A2CC4">
      <w:pPr>
        <w:pStyle w:val="Bullet2"/>
      </w:pPr>
      <w:r w:rsidRPr="006C7683">
        <w:rPr>
          <w:b/>
        </w:rPr>
        <w:t>Complete</w:t>
      </w:r>
      <w:r>
        <w:t xml:space="preserve"> the attached application forms</w:t>
      </w:r>
      <w:r w:rsidR="00001542">
        <w:t xml:space="preserve"> with the required supporting information;</w:t>
      </w:r>
    </w:p>
    <w:p w14:paraId="75BC76E5" w14:textId="77777777" w:rsidR="009A2CC4" w:rsidRDefault="009A2CC4" w:rsidP="009A2CC4">
      <w:pPr>
        <w:pStyle w:val="Bullet2"/>
      </w:pPr>
      <w:r w:rsidRPr="006C7683">
        <w:rPr>
          <w:b/>
        </w:rPr>
        <w:t>Revie</w:t>
      </w:r>
      <w:r w:rsidRPr="00A32660">
        <w:rPr>
          <w:b/>
          <w:bCs/>
        </w:rPr>
        <w:t>w</w:t>
      </w:r>
      <w:r>
        <w:t xml:space="preserve"> the standard terms and conditions of the process</w:t>
      </w:r>
      <w:r w:rsidR="006C7683">
        <w:t>;</w:t>
      </w:r>
    </w:p>
    <w:p w14:paraId="5A2A21FB" w14:textId="77777777" w:rsidR="009A2CC4" w:rsidRDefault="009A2CC4" w:rsidP="00A32660">
      <w:pPr>
        <w:pStyle w:val="Bullet2"/>
      </w:pPr>
      <w:r w:rsidRPr="006C7683">
        <w:rPr>
          <w:b/>
        </w:rPr>
        <w:t>Submit</w:t>
      </w:r>
      <w:r w:rsidR="009B6296">
        <w:rPr>
          <w:b/>
        </w:rPr>
        <w:t xml:space="preserve"> </w:t>
      </w:r>
      <w:r w:rsidR="00001542">
        <w:rPr>
          <w:b/>
        </w:rPr>
        <w:t>electronically</w:t>
      </w:r>
      <w:r w:rsidR="00001542" w:rsidRPr="00A32660">
        <w:rPr>
          <w:bCs/>
        </w:rPr>
        <w:t xml:space="preserve"> </w:t>
      </w:r>
      <w:r w:rsidR="009B6296" w:rsidRPr="00A32660">
        <w:rPr>
          <w:bCs/>
        </w:rPr>
        <w:t>the application forms</w:t>
      </w:r>
      <w:r w:rsidRPr="00A32660">
        <w:rPr>
          <w:bCs/>
        </w:rPr>
        <w:t xml:space="preserve"> </w:t>
      </w:r>
      <w:r w:rsidR="00001542" w:rsidRPr="00A32660">
        <w:rPr>
          <w:bCs/>
        </w:rPr>
        <w:t xml:space="preserve">and required supporting information </w:t>
      </w:r>
      <w:r>
        <w:t>before the due date.</w:t>
      </w:r>
    </w:p>
    <w:p w14:paraId="1D667E84" w14:textId="77777777" w:rsidR="009930AD" w:rsidRDefault="009930AD" w:rsidP="001F3BA2">
      <w:pPr>
        <w:pStyle w:val="Bullet1"/>
      </w:pPr>
      <w:r>
        <w:t>This document is structured into three broad sections:</w:t>
      </w:r>
    </w:p>
    <w:p w14:paraId="001049C0" w14:textId="77777777" w:rsidR="009930AD" w:rsidRDefault="00EF4FC0" w:rsidP="003E419F">
      <w:pPr>
        <w:pStyle w:val="Bullet2"/>
        <w:numPr>
          <w:ilvl w:val="0"/>
          <w:numId w:val="27"/>
        </w:numPr>
      </w:pPr>
      <w:r>
        <w:t>An overview of the opportunity and what the Government is seeking from a new provider</w:t>
      </w:r>
    </w:p>
    <w:p w14:paraId="0BE9FC48" w14:textId="77777777" w:rsidR="00EF4FC0" w:rsidRDefault="00EF4FC0" w:rsidP="003E419F">
      <w:pPr>
        <w:pStyle w:val="Bullet2"/>
        <w:numPr>
          <w:ilvl w:val="0"/>
          <w:numId w:val="27"/>
        </w:numPr>
      </w:pPr>
      <w:r>
        <w:t xml:space="preserve">The </w:t>
      </w:r>
      <w:r w:rsidR="00001542">
        <w:t xml:space="preserve">application </w:t>
      </w:r>
      <w:r>
        <w:t>forms and</w:t>
      </w:r>
      <w:r w:rsidR="00001542">
        <w:t xml:space="preserve"> supporting</w:t>
      </w:r>
      <w:r>
        <w:t xml:space="preserve"> information that the Government is looking </w:t>
      </w:r>
      <w:r w:rsidR="00B872A5">
        <w:t xml:space="preserve">to receive from potential bidders </w:t>
      </w:r>
      <w:r w:rsidR="008C7731">
        <w:t xml:space="preserve">so that the Government </w:t>
      </w:r>
      <w:r w:rsidR="00A32660">
        <w:t>can</w:t>
      </w:r>
      <w:r w:rsidR="00B872A5">
        <w:t xml:space="preserve"> make an initial selection </w:t>
      </w:r>
      <w:r w:rsidR="00D22FB1">
        <w:t xml:space="preserve">of </w:t>
      </w:r>
      <w:r w:rsidR="004A6F0D">
        <w:t>qualified Proposers</w:t>
      </w:r>
      <w:r w:rsidR="00D22FB1">
        <w:t xml:space="preserve"> to proceed with.</w:t>
      </w:r>
    </w:p>
    <w:p w14:paraId="2A800C1C" w14:textId="77777777" w:rsidR="00C0045C" w:rsidRDefault="00C0045C" w:rsidP="003E419F">
      <w:pPr>
        <w:pStyle w:val="Bullet2"/>
        <w:numPr>
          <w:ilvl w:val="0"/>
          <w:numId w:val="27"/>
        </w:numPr>
      </w:pPr>
      <w:r>
        <w:t xml:space="preserve">The detailed legal terms of the Initial Selection process as </w:t>
      </w:r>
      <w:r w:rsidR="009A2CC4">
        <w:t>governed by the World Bank’s Procurement Regulations for IPF Borrowers dated November 2020.</w:t>
      </w:r>
    </w:p>
    <w:p w14:paraId="4D4CEB8C" w14:textId="77777777" w:rsidR="005D303A" w:rsidRDefault="005D303A" w:rsidP="0001681B">
      <w:pPr>
        <w:pStyle w:val="Bullet2"/>
        <w:numPr>
          <w:ilvl w:val="0"/>
          <w:numId w:val="0"/>
        </w:numPr>
        <w:ind w:left="1267"/>
      </w:pPr>
    </w:p>
    <w:p w14:paraId="4E763DDF" w14:textId="77777777" w:rsidR="0027521F" w:rsidRDefault="006A3EF3" w:rsidP="0027521F">
      <w:pPr>
        <w:pStyle w:val="Heading1"/>
        <w:numPr>
          <w:ilvl w:val="0"/>
          <w:numId w:val="1"/>
        </w:numPr>
      </w:pPr>
      <w:bookmarkStart w:id="2" w:name="_Toc111710219"/>
      <w:r>
        <w:t xml:space="preserve">Current state of the </w:t>
      </w:r>
      <w:r w:rsidR="0027521F">
        <w:t xml:space="preserve">Marshall Islands </w:t>
      </w:r>
      <w:r w:rsidR="00716630">
        <w:t xml:space="preserve">telecommunications </w:t>
      </w:r>
      <w:r w:rsidR="0027521F">
        <w:t>market</w:t>
      </w:r>
      <w:bookmarkEnd w:id="2"/>
    </w:p>
    <w:p w14:paraId="29307D10" w14:textId="77777777" w:rsidR="004C4C8D" w:rsidRDefault="0027521F" w:rsidP="0062381D">
      <w:pPr>
        <w:pStyle w:val="Bullet1"/>
        <w:ind w:left="681" w:hanging="227"/>
      </w:pPr>
      <w:r>
        <w:t xml:space="preserve">RMI is an island country in the North Pacific, with a GDP of </w:t>
      </w:r>
      <w:r w:rsidR="00A14DD7">
        <w:t>US$</w:t>
      </w:r>
      <w:r w:rsidR="00212322">
        <w:t>244 million as of 2020</w:t>
      </w:r>
      <w:r>
        <w:t>,</w:t>
      </w:r>
      <w:r w:rsidR="0062381D">
        <w:t xml:space="preserve"> according to the World Bank</w:t>
      </w:r>
      <w:r w:rsidR="00AF3A1D">
        <w:rPr>
          <w:rStyle w:val="FootnoteReference"/>
        </w:rPr>
        <w:footnoteReference w:id="3"/>
      </w:r>
      <w:r w:rsidR="006D4E28">
        <w:rPr>
          <w:rStyle w:val="FootnoteReference"/>
        </w:rPr>
        <w:footnoteReference w:id="4"/>
      </w:r>
      <w:r w:rsidR="0062381D">
        <w:t xml:space="preserve"> (WB)</w:t>
      </w:r>
      <w:r w:rsidR="008D6266">
        <w:t>.</w:t>
      </w:r>
      <w:r w:rsidR="00425786">
        <w:t xml:space="preserve"> </w:t>
      </w:r>
    </w:p>
    <w:p w14:paraId="443A9B9D" w14:textId="77777777" w:rsidR="000D7457" w:rsidRDefault="00FB711E" w:rsidP="0071090C">
      <w:pPr>
        <w:pStyle w:val="Bullet1"/>
        <w:ind w:left="681" w:hanging="227"/>
      </w:pPr>
      <w:r>
        <w:t>Preliminary information from the 2021 census indicates that the current population is approximately 40,000, with a</w:t>
      </w:r>
      <w:r w:rsidR="00001542">
        <w:t xml:space="preserve"> further</w:t>
      </w:r>
      <w:r>
        <w:t xml:space="preserve"> estimated 30,000 Marshallese living abroad (mainly in the United States).</w:t>
      </w:r>
      <w:r w:rsidR="00360610">
        <w:t xml:space="preserve">  </w:t>
      </w:r>
    </w:p>
    <w:p w14:paraId="1770B6D8" w14:textId="70F0EA7E" w:rsidR="000D7457" w:rsidRDefault="000D7457" w:rsidP="000D7457">
      <w:pPr>
        <w:pStyle w:val="Bullet1"/>
        <w:ind w:left="681" w:hanging="227"/>
      </w:pPr>
      <w:r>
        <w:t xml:space="preserve">Located strategically halfway between Hawaii and Asia, RMI has close ties with the United States under the Compact of Free Association. Many Marshallese live, study and work in the United States, </w:t>
      </w:r>
      <w:r w:rsidR="006E0BA5">
        <w:t>and</w:t>
      </w:r>
      <w:r>
        <w:t xml:space="preserve"> send remittances to family in RMI.</w:t>
      </w:r>
    </w:p>
    <w:p w14:paraId="5A234A05" w14:textId="77777777" w:rsidR="00A156A7" w:rsidRDefault="00A156A7" w:rsidP="0062381D">
      <w:pPr>
        <w:pStyle w:val="Bullet1"/>
        <w:ind w:left="681" w:hanging="227"/>
      </w:pPr>
      <w:r>
        <w:t>GDP per capita and average income is quite similar to Fiji</w:t>
      </w:r>
      <w:r w:rsidR="00E62233">
        <w:t>, and somewhat higher than Samoa</w:t>
      </w:r>
      <w:r w:rsidR="007E287C">
        <w:t>.</w:t>
      </w:r>
      <w:r>
        <w:t xml:space="preserve"> </w:t>
      </w:r>
    </w:p>
    <w:p w14:paraId="16DB7B95" w14:textId="77777777" w:rsidR="001024D6" w:rsidRDefault="00451C33" w:rsidP="00451C33">
      <w:pPr>
        <w:pStyle w:val="Bullet1"/>
        <w:ind w:left="681" w:hanging="227"/>
      </w:pPr>
      <w:r>
        <w:t>The majority government-owned</w:t>
      </w:r>
      <w:r w:rsidR="009A665D">
        <w:rPr>
          <w:rStyle w:val="FootnoteReference"/>
        </w:rPr>
        <w:footnoteReference w:id="5"/>
      </w:r>
      <w:r>
        <w:t xml:space="preserve"> National Telecommunications Authority (NTA) is currently the sole provider of telecommunication services in RMI</w:t>
      </w:r>
      <w:r w:rsidR="004A6798">
        <w:t xml:space="preserve">. </w:t>
      </w:r>
    </w:p>
    <w:p w14:paraId="7D20CDD4" w14:textId="77777777" w:rsidR="00612628" w:rsidRDefault="001024D6" w:rsidP="00451C33">
      <w:pPr>
        <w:pStyle w:val="Bullet1"/>
        <w:ind w:left="681" w:hanging="227"/>
      </w:pPr>
      <w:r>
        <w:t>NTA overse</w:t>
      </w:r>
      <w:r w:rsidR="00612CD5">
        <w:t>e</w:t>
      </w:r>
      <w:r>
        <w:t>s</w:t>
      </w:r>
      <w:r w:rsidR="004A6798">
        <w:t xml:space="preserve"> an established telecommunications market </w:t>
      </w:r>
      <w:r w:rsidR="007E287C">
        <w:t>with</w:t>
      </w:r>
      <w:r w:rsidR="004A6798">
        <w:t xml:space="preserve"> robust international submarine fiberoptic cable connectivity</w:t>
      </w:r>
      <w:r w:rsidR="00B92637">
        <w:t xml:space="preserve"> </w:t>
      </w:r>
      <w:r w:rsidR="00CB6858">
        <w:t xml:space="preserve">through connection to the HANTRU-1 cable, </w:t>
      </w:r>
      <w:r w:rsidR="00B92637">
        <w:t>and arrangements in place for satellite service provision for the more remote islands</w:t>
      </w:r>
      <w:r w:rsidR="004A6798">
        <w:t>.</w:t>
      </w:r>
      <w:r>
        <w:t xml:space="preserve"> </w:t>
      </w:r>
    </w:p>
    <w:p w14:paraId="6E8541E3" w14:textId="77777777" w:rsidR="0027521F" w:rsidRDefault="00E44327" w:rsidP="00451C33">
      <w:pPr>
        <w:pStyle w:val="Bullet1"/>
        <w:ind w:left="681" w:hanging="227"/>
      </w:pPr>
      <w:r>
        <w:t>However</w:t>
      </w:r>
      <w:r w:rsidR="001024D6">
        <w:t>, penetration levels for internet and mobile use are far below other</w:t>
      </w:r>
      <w:r w:rsidR="00612628">
        <w:t xml:space="preserve"> similar</w:t>
      </w:r>
      <w:r w:rsidR="001024D6">
        <w:t xml:space="preserve"> nations served by international submarine cables</w:t>
      </w:r>
      <w:r w:rsidR="00612628">
        <w:t xml:space="preserve"> and</w:t>
      </w:r>
      <w:r w:rsidR="008C5514">
        <w:t xml:space="preserve"> modern</w:t>
      </w:r>
      <w:r w:rsidR="00612628">
        <w:t xml:space="preserve"> satellites</w:t>
      </w:r>
      <w:r w:rsidR="000871AC">
        <w:t>, and prices are high</w:t>
      </w:r>
      <w:r w:rsidR="001024D6">
        <w:t>.</w:t>
      </w:r>
    </w:p>
    <w:p w14:paraId="093D95AF" w14:textId="77777777" w:rsidR="0015393B" w:rsidRDefault="00612628" w:rsidP="00612628">
      <w:pPr>
        <w:pStyle w:val="Bullet1"/>
      </w:pPr>
      <w:r>
        <w:t>The current</w:t>
      </w:r>
      <w:r w:rsidR="006D71B0">
        <w:t xml:space="preserve"> arrangement</w:t>
      </w:r>
      <w:r w:rsidR="00DA3917">
        <w:t xml:space="preserve"> is not delivering quality and accessible services</w:t>
      </w:r>
      <w:r w:rsidR="001F0D9D">
        <w:t xml:space="preserve"> to all Marshallese</w:t>
      </w:r>
      <w:r w:rsidR="004875C7">
        <w:t>. Rapid improvements in the reach</w:t>
      </w:r>
      <w:r w:rsidR="002D15F3">
        <w:t>,</w:t>
      </w:r>
      <w:r w:rsidR="004875C7">
        <w:t xml:space="preserve"> quality </w:t>
      </w:r>
      <w:r w:rsidR="002D15F3">
        <w:t xml:space="preserve">and affordability </w:t>
      </w:r>
      <w:r w:rsidR="004875C7">
        <w:t>of connectivity are required</w:t>
      </w:r>
      <w:r w:rsidR="007E287C">
        <w:t>.</w:t>
      </w:r>
    </w:p>
    <w:p w14:paraId="1AA40390" w14:textId="21AB4CC1" w:rsidR="005D303A" w:rsidRDefault="006138B2" w:rsidP="004124E7">
      <w:pPr>
        <w:pStyle w:val="Bullet1"/>
        <w:ind w:left="681" w:hanging="227"/>
      </w:pPr>
      <w:r>
        <w:t>The table below sets out a</w:t>
      </w:r>
      <w:r w:rsidR="00612628">
        <w:t xml:space="preserve"> high</w:t>
      </w:r>
      <w:r w:rsidR="008B43E8">
        <w:t>-</w:t>
      </w:r>
      <w:r w:rsidR="00612628">
        <w:t>level</w:t>
      </w:r>
      <w:r>
        <w:t xml:space="preserve"> overview of the RMI telecommunications market</w:t>
      </w:r>
      <w:r w:rsidR="007E287C">
        <w:t>.</w:t>
      </w:r>
    </w:p>
    <w:p w14:paraId="43AC4AF3" w14:textId="77777777" w:rsidR="005D303A" w:rsidRDefault="005D303A">
      <w:pPr>
        <w:spacing w:after="160" w:line="259" w:lineRule="auto"/>
      </w:pPr>
      <w:r>
        <w:br w:type="page"/>
      </w:r>
    </w:p>
    <w:p w14:paraId="4A11A31C" w14:textId="77777777" w:rsidR="00737BCD" w:rsidRDefault="00737BCD" w:rsidP="0001681B">
      <w:pPr>
        <w:pStyle w:val="Bullet1"/>
        <w:numPr>
          <w:ilvl w:val="0"/>
          <w:numId w:val="0"/>
        </w:numPr>
        <w:ind w:left="681"/>
      </w:pPr>
    </w:p>
    <w:p w14:paraId="21296C81" w14:textId="54A9AB10" w:rsidR="008779AA" w:rsidRDefault="008779AA" w:rsidP="009E66E1">
      <w:pPr>
        <w:pStyle w:val="TableTitle"/>
      </w:pPr>
      <w:r>
        <w:rPr>
          <w:noProof/>
          <w:lang w:val="en-NZ" w:eastAsia="en-NZ"/>
        </w:rPr>
        <mc:AlternateContent>
          <mc:Choice Requires="wps">
            <w:drawing>
              <wp:anchor distT="0" distB="0" distL="114300" distR="114300" simplePos="0" relativeHeight="251650048" behindDoc="1" locked="0" layoutInCell="1" allowOverlap="1" wp14:anchorId="0F0D7411" wp14:editId="122A7710">
                <wp:simplePos x="0" y="0"/>
                <wp:positionH relativeFrom="margin">
                  <wp:posOffset>0</wp:posOffset>
                </wp:positionH>
                <wp:positionV relativeFrom="paragraph">
                  <wp:posOffset>0</wp:posOffset>
                </wp:positionV>
                <wp:extent cx="5616000"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5616000" cy="0"/>
                        </a:xfrm>
                        <a:prstGeom prst="line">
                          <a:avLst/>
                        </a:prstGeom>
                        <a:ln w="3175">
                          <a:solidFill>
                            <a:srgbClr val="009BD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anchor>
            </w:drawing>
          </mc:Choice>
          <mc:Fallback>
            <w:pict>
              <v:line w14:anchorId="4B5CFD5B" id="Straight Connector 40" o:spid="_x0000_s1026" style="position:absolute;z-index:-251666432;visibility:visible;mso-wrap-style:square;mso-width-percent:1000;mso-wrap-distance-left:9pt;mso-wrap-distance-top:0;mso-wrap-distance-right:9pt;mso-wrap-distance-bottom:0;mso-position-horizontal:absolute;mso-position-horizontal-relative:margin;mso-position-vertical:absolute;mso-position-vertical-relative:text;mso-width-percent:1000;mso-width-relative:margin" from="0,0" to="442.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" strokecolor="#009bde" strokeweight=".25pt">
                <v:stroke joinstyle="miter"/>
                <w10:wrap anchorx="margin"/>
              </v:line>
            </w:pict>
          </mc:Fallback>
        </mc:AlternateContent>
      </w:r>
      <w:r>
        <w:t xml:space="preserve">Table </w:t>
      </w:r>
      <w:r>
        <w:fldChar w:fldCharType="begin"/>
      </w:r>
      <w:r>
        <w:instrText xml:space="preserve"> STYLEREF 1 \s </w:instrText>
      </w:r>
      <w:r>
        <w:fldChar w:fldCharType="separate"/>
      </w:r>
      <w:r w:rsidR="00F15006">
        <w:rPr>
          <w:noProof/>
        </w:rPr>
        <w:t>3</w:t>
      </w:r>
      <w:r>
        <w:rPr>
          <w:noProof/>
        </w:rPr>
        <w:fldChar w:fldCharType="end"/>
      </w:r>
      <w:r>
        <w:t>.</w:t>
      </w:r>
      <w:r>
        <w:fldChar w:fldCharType="begin"/>
      </w:r>
      <w:r>
        <w:instrText xml:space="preserve"> SEQ Table \* ARABIC \s 1 </w:instrText>
      </w:r>
      <w:r>
        <w:fldChar w:fldCharType="separate"/>
      </w:r>
      <w:r w:rsidR="00F15006">
        <w:rPr>
          <w:noProof/>
        </w:rPr>
        <w:t>1</w:t>
      </w:r>
      <w:r>
        <w:rPr>
          <w:noProof/>
        </w:rPr>
        <w:fldChar w:fldCharType="end"/>
      </w:r>
      <w:r>
        <w:t xml:space="preserve">: </w:t>
      </w:r>
      <w:r w:rsidR="00E00420">
        <w:t>Marshall Islands telecommunications marke</w:t>
      </w:r>
      <w:r w:rsidR="00C12F98">
        <w:t>t</w:t>
      </w:r>
      <w:r w:rsidR="00E00420">
        <w:t xml:space="preserve"> overview</w:t>
      </w:r>
    </w:p>
    <w:tbl>
      <w:tblPr>
        <w:tblStyle w:val="TableDefault"/>
        <w:tblW w:w="5000" w:type="pct"/>
        <w:tblLook w:val="06A0" w:firstRow="1" w:lastRow="0" w:firstColumn="1" w:lastColumn="0" w:noHBand="1" w:noVBand="1"/>
      </w:tblPr>
      <w:tblGrid>
        <w:gridCol w:w="2552"/>
        <w:gridCol w:w="1360"/>
        <w:gridCol w:w="1360"/>
        <w:gridCol w:w="1360"/>
        <w:gridCol w:w="1360"/>
        <w:gridCol w:w="1362"/>
      </w:tblGrid>
      <w:tr w:rsidR="00B8496C" w14:paraId="4377EC23" w14:textId="77777777" w:rsidTr="00CC5F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4" w:type="pct"/>
          </w:tcPr>
          <w:p w14:paraId="4D344563" w14:textId="77777777" w:rsidR="00B8496C" w:rsidRDefault="00A236F5" w:rsidP="008779AA">
            <w:pPr>
              <w:pStyle w:val="ColumnHeading"/>
            </w:pPr>
            <w:r>
              <w:t>Metrics</w:t>
            </w:r>
          </w:p>
        </w:tc>
        <w:tc>
          <w:tcPr>
            <w:tcW w:w="2181" w:type="pct"/>
            <w:gridSpan w:val="3"/>
            <w:tcBorders>
              <w:right w:val="nil"/>
            </w:tcBorders>
            <w:vAlign w:val="center"/>
          </w:tcPr>
          <w:p w14:paraId="6956CD77" w14:textId="77777777" w:rsidR="00B8496C" w:rsidRDefault="00B8496C" w:rsidP="00B8496C">
            <w:pPr>
              <w:pStyle w:val="ColumnHeading"/>
              <w:jc w:val="center"/>
              <w:cnfStyle w:val="100000000000" w:firstRow="1" w:lastRow="0" w:firstColumn="0" w:lastColumn="0" w:oddVBand="0" w:evenVBand="0" w:oddHBand="0" w:evenHBand="0" w:firstRowFirstColumn="0" w:firstRowLastColumn="0" w:lastRowFirstColumn="0" w:lastRowLastColumn="0"/>
            </w:pPr>
            <w:r>
              <w:t>Actual</w:t>
            </w:r>
          </w:p>
        </w:tc>
        <w:tc>
          <w:tcPr>
            <w:tcW w:w="1455" w:type="pct"/>
            <w:gridSpan w:val="2"/>
            <w:tcBorders>
              <w:left w:val="nil"/>
            </w:tcBorders>
            <w:vAlign w:val="center"/>
          </w:tcPr>
          <w:p w14:paraId="42153AA7" w14:textId="77777777" w:rsidR="00B8496C" w:rsidRDefault="000924C6" w:rsidP="00B8496C">
            <w:pPr>
              <w:pStyle w:val="ColumnHeading"/>
              <w:jc w:val="center"/>
              <w:cnfStyle w:val="100000000000" w:firstRow="1" w:lastRow="0" w:firstColumn="0" w:lastColumn="0" w:oddVBand="0" w:evenVBand="0" w:oddHBand="0" w:evenHBand="0" w:firstRowFirstColumn="0" w:firstRowLastColumn="0" w:lastRowFirstColumn="0" w:lastRowLastColumn="0"/>
            </w:pPr>
            <w:r>
              <w:t>Estimates</w:t>
            </w:r>
          </w:p>
        </w:tc>
      </w:tr>
      <w:tr w:rsidR="00D00262" w14:paraId="0D68C59C" w14:textId="77777777" w:rsidTr="00CC5F2D">
        <w:tc>
          <w:tcPr>
            <w:cnfStyle w:val="001000000000" w:firstRow="0" w:lastRow="0" w:firstColumn="1" w:lastColumn="0" w:oddVBand="0" w:evenVBand="0" w:oddHBand="0" w:evenHBand="0" w:firstRowFirstColumn="0" w:firstRowLastColumn="0" w:lastRowFirstColumn="0" w:lastRowLastColumn="0"/>
            <w:tcW w:w="1364" w:type="pct"/>
          </w:tcPr>
          <w:p w14:paraId="6AAAE1E4" w14:textId="77777777" w:rsidR="009B6EFF" w:rsidRPr="000C5C99" w:rsidRDefault="009B6EFF" w:rsidP="008779AA">
            <w:pPr>
              <w:pStyle w:val="ColumnHeading"/>
              <w:rPr>
                <w:color w:val="53575A" w:themeColor="text1"/>
              </w:rPr>
            </w:pPr>
            <w:r>
              <w:rPr>
                <w:color w:val="53575A" w:themeColor="text1"/>
              </w:rPr>
              <w:t>Year</w:t>
            </w:r>
          </w:p>
        </w:tc>
        <w:tc>
          <w:tcPr>
            <w:tcW w:w="727" w:type="pct"/>
          </w:tcPr>
          <w:p w14:paraId="38A8C63D" w14:textId="77777777" w:rsidR="009B6EFF" w:rsidRPr="000C5C99" w:rsidRDefault="009B6EFF" w:rsidP="008779AA">
            <w:pPr>
              <w:pStyle w:val="ColumnHeading"/>
              <w:cnfStyle w:val="000000000000" w:firstRow="0" w:lastRow="0" w:firstColumn="0" w:lastColumn="0" w:oddVBand="0" w:evenVBand="0" w:oddHBand="0" w:evenHBand="0" w:firstRowFirstColumn="0" w:firstRowLastColumn="0" w:lastRowFirstColumn="0" w:lastRowLastColumn="0"/>
              <w:rPr>
                <w:color w:val="53575A" w:themeColor="text1"/>
              </w:rPr>
            </w:pPr>
            <w:r w:rsidRPr="000C5C99">
              <w:rPr>
                <w:color w:val="53575A" w:themeColor="text1"/>
              </w:rPr>
              <w:t>2018</w:t>
            </w:r>
          </w:p>
        </w:tc>
        <w:tc>
          <w:tcPr>
            <w:tcW w:w="727" w:type="pct"/>
          </w:tcPr>
          <w:p w14:paraId="3DC9E6E8" w14:textId="77777777" w:rsidR="009B6EFF" w:rsidRPr="000C5C99" w:rsidRDefault="009B6EFF" w:rsidP="008779AA">
            <w:pPr>
              <w:pStyle w:val="ColumnHeading"/>
              <w:cnfStyle w:val="000000000000" w:firstRow="0" w:lastRow="0" w:firstColumn="0" w:lastColumn="0" w:oddVBand="0" w:evenVBand="0" w:oddHBand="0" w:evenHBand="0" w:firstRowFirstColumn="0" w:firstRowLastColumn="0" w:lastRowFirstColumn="0" w:lastRowLastColumn="0"/>
              <w:rPr>
                <w:color w:val="53575A" w:themeColor="text1"/>
              </w:rPr>
            </w:pPr>
            <w:r w:rsidRPr="000C5C99">
              <w:rPr>
                <w:color w:val="53575A" w:themeColor="text1"/>
              </w:rPr>
              <w:t>2019</w:t>
            </w:r>
          </w:p>
        </w:tc>
        <w:tc>
          <w:tcPr>
            <w:tcW w:w="727" w:type="pct"/>
            <w:tcBorders>
              <w:right w:val="nil"/>
            </w:tcBorders>
          </w:tcPr>
          <w:p w14:paraId="05AC1678" w14:textId="77777777" w:rsidR="009B6EFF" w:rsidRPr="000C5C99" w:rsidRDefault="009B6EFF" w:rsidP="008779AA">
            <w:pPr>
              <w:pStyle w:val="ColumnHeading"/>
              <w:cnfStyle w:val="000000000000" w:firstRow="0" w:lastRow="0" w:firstColumn="0" w:lastColumn="0" w:oddVBand="0" w:evenVBand="0" w:oddHBand="0" w:evenHBand="0" w:firstRowFirstColumn="0" w:firstRowLastColumn="0" w:lastRowFirstColumn="0" w:lastRowLastColumn="0"/>
              <w:rPr>
                <w:color w:val="53575A" w:themeColor="text1"/>
              </w:rPr>
            </w:pPr>
            <w:r w:rsidRPr="000C5C99">
              <w:rPr>
                <w:color w:val="53575A" w:themeColor="text1"/>
              </w:rPr>
              <w:t>2020</w:t>
            </w:r>
          </w:p>
        </w:tc>
        <w:tc>
          <w:tcPr>
            <w:tcW w:w="727" w:type="pct"/>
            <w:tcBorders>
              <w:left w:val="nil"/>
            </w:tcBorders>
            <w:shd w:val="clear" w:color="auto" w:fill="F2F2F2" w:themeFill="background1" w:themeFillShade="F2"/>
          </w:tcPr>
          <w:p w14:paraId="35E6B84F" w14:textId="77777777" w:rsidR="009B6EFF" w:rsidRPr="000C5C99" w:rsidRDefault="009B6EFF" w:rsidP="008779AA">
            <w:pPr>
              <w:pStyle w:val="ColumnHeading"/>
              <w:cnfStyle w:val="000000000000" w:firstRow="0" w:lastRow="0" w:firstColumn="0" w:lastColumn="0" w:oddVBand="0" w:evenVBand="0" w:oddHBand="0" w:evenHBand="0" w:firstRowFirstColumn="0" w:firstRowLastColumn="0" w:lastRowFirstColumn="0" w:lastRowLastColumn="0"/>
              <w:rPr>
                <w:color w:val="53575A" w:themeColor="text1"/>
              </w:rPr>
            </w:pPr>
            <w:r w:rsidRPr="000C5C99">
              <w:rPr>
                <w:color w:val="53575A" w:themeColor="text1"/>
              </w:rPr>
              <w:t>2021</w:t>
            </w:r>
          </w:p>
        </w:tc>
        <w:tc>
          <w:tcPr>
            <w:tcW w:w="728" w:type="pct"/>
            <w:shd w:val="clear" w:color="auto" w:fill="F2F2F2" w:themeFill="background1" w:themeFillShade="F2"/>
          </w:tcPr>
          <w:p w14:paraId="6F3989CF" w14:textId="77777777" w:rsidR="009B6EFF" w:rsidRPr="000C5C99" w:rsidRDefault="009B6EFF" w:rsidP="008779AA">
            <w:pPr>
              <w:pStyle w:val="ColumnHeading"/>
              <w:cnfStyle w:val="000000000000" w:firstRow="0" w:lastRow="0" w:firstColumn="0" w:lastColumn="0" w:oddVBand="0" w:evenVBand="0" w:oddHBand="0" w:evenHBand="0" w:firstRowFirstColumn="0" w:firstRowLastColumn="0" w:lastRowFirstColumn="0" w:lastRowLastColumn="0"/>
              <w:rPr>
                <w:color w:val="53575A" w:themeColor="text1"/>
              </w:rPr>
            </w:pPr>
            <w:r w:rsidRPr="000C5C99">
              <w:rPr>
                <w:color w:val="53575A" w:themeColor="text1"/>
              </w:rPr>
              <w:t>2022</w:t>
            </w:r>
          </w:p>
        </w:tc>
      </w:tr>
      <w:tr w:rsidR="00D00262" w14:paraId="33A815EF" w14:textId="77777777" w:rsidTr="00CC5F2D">
        <w:tc>
          <w:tcPr>
            <w:cnfStyle w:val="001000000000" w:firstRow="0" w:lastRow="0" w:firstColumn="1" w:lastColumn="0" w:oddVBand="0" w:evenVBand="0" w:oddHBand="0" w:evenHBand="0" w:firstRowFirstColumn="0" w:firstRowLastColumn="0" w:lastRowFirstColumn="0" w:lastRowLastColumn="0"/>
            <w:tcW w:w="1364" w:type="pct"/>
          </w:tcPr>
          <w:p w14:paraId="0771AB72" w14:textId="77777777" w:rsidR="009B6EFF" w:rsidRDefault="009B6EFF" w:rsidP="008779AA">
            <w:pPr>
              <w:pStyle w:val="TableBoxedTextBody"/>
            </w:pPr>
            <w:r>
              <w:t>Total revenue</w:t>
            </w:r>
            <w:r w:rsidR="00D00262">
              <w:t xml:space="preserve"> </w:t>
            </w:r>
            <w:r>
              <w:t>(thousand $US)</w:t>
            </w:r>
          </w:p>
        </w:tc>
        <w:tc>
          <w:tcPr>
            <w:tcW w:w="727" w:type="pct"/>
          </w:tcPr>
          <w:p w14:paraId="2ECAE99D"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8,314</w:t>
            </w:r>
          </w:p>
        </w:tc>
        <w:tc>
          <w:tcPr>
            <w:tcW w:w="727" w:type="pct"/>
          </w:tcPr>
          <w:p w14:paraId="39710487"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8,130</w:t>
            </w:r>
          </w:p>
        </w:tc>
        <w:tc>
          <w:tcPr>
            <w:tcW w:w="727" w:type="pct"/>
            <w:tcBorders>
              <w:right w:val="nil"/>
            </w:tcBorders>
          </w:tcPr>
          <w:p w14:paraId="3FC77660"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8,660</w:t>
            </w:r>
          </w:p>
        </w:tc>
        <w:tc>
          <w:tcPr>
            <w:tcW w:w="727" w:type="pct"/>
            <w:tcBorders>
              <w:left w:val="nil"/>
            </w:tcBorders>
            <w:shd w:val="clear" w:color="auto" w:fill="F2F2F2" w:themeFill="background1" w:themeFillShade="F2"/>
          </w:tcPr>
          <w:p w14:paraId="621517B7" w14:textId="77777777" w:rsidR="009B6EFF" w:rsidRDefault="00DF300E" w:rsidP="008779AA">
            <w:pPr>
              <w:pStyle w:val="TableBoxedTextBody"/>
              <w:cnfStyle w:val="000000000000" w:firstRow="0" w:lastRow="0" w:firstColumn="0" w:lastColumn="0" w:oddVBand="0" w:evenVBand="0" w:oddHBand="0" w:evenHBand="0" w:firstRowFirstColumn="0" w:firstRowLastColumn="0" w:lastRowFirstColumn="0" w:lastRowLastColumn="0"/>
            </w:pPr>
            <w:r>
              <w:t>~</w:t>
            </w:r>
            <w:r w:rsidR="009B6EFF">
              <w:t>9,</w:t>
            </w:r>
            <w:r w:rsidR="0087490F">
              <w:t>900</w:t>
            </w:r>
          </w:p>
        </w:tc>
        <w:tc>
          <w:tcPr>
            <w:tcW w:w="728" w:type="pct"/>
            <w:shd w:val="clear" w:color="auto" w:fill="F2F2F2" w:themeFill="background1" w:themeFillShade="F2"/>
          </w:tcPr>
          <w:p w14:paraId="5E3BB553" w14:textId="77777777" w:rsidR="009B6EFF" w:rsidRDefault="00BF0289" w:rsidP="008779AA">
            <w:pPr>
              <w:pStyle w:val="TableBoxedTextBody"/>
              <w:cnfStyle w:val="000000000000" w:firstRow="0" w:lastRow="0" w:firstColumn="0" w:lastColumn="0" w:oddVBand="0" w:evenVBand="0" w:oddHBand="0" w:evenHBand="0" w:firstRowFirstColumn="0" w:firstRowLastColumn="0" w:lastRowFirstColumn="0" w:lastRowLastColumn="0"/>
            </w:pPr>
            <w:r>
              <w:t>~</w:t>
            </w:r>
            <w:r w:rsidR="009B6EFF">
              <w:t>11,5</w:t>
            </w:r>
            <w:r>
              <w:t>00</w:t>
            </w:r>
          </w:p>
        </w:tc>
      </w:tr>
      <w:tr w:rsidR="00D00262" w14:paraId="2C7F1173" w14:textId="77777777" w:rsidTr="00CC5F2D">
        <w:tc>
          <w:tcPr>
            <w:cnfStyle w:val="001000000000" w:firstRow="0" w:lastRow="0" w:firstColumn="1" w:lastColumn="0" w:oddVBand="0" w:evenVBand="0" w:oddHBand="0" w:evenHBand="0" w:firstRowFirstColumn="0" w:firstRowLastColumn="0" w:lastRowFirstColumn="0" w:lastRowLastColumn="0"/>
            <w:tcW w:w="1364" w:type="pct"/>
          </w:tcPr>
          <w:p w14:paraId="525E3110" w14:textId="77777777" w:rsidR="009B6EFF" w:rsidRDefault="009B6EFF" w:rsidP="008779AA">
            <w:pPr>
              <w:pStyle w:val="TableBoxedTextBody"/>
            </w:pPr>
            <w:r>
              <w:t>Mobile subscribers</w:t>
            </w:r>
          </w:p>
        </w:tc>
        <w:tc>
          <w:tcPr>
            <w:tcW w:w="727" w:type="pct"/>
          </w:tcPr>
          <w:p w14:paraId="028D1858"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p>
        </w:tc>
        <w:tc>
          <w:tcPr>
            <w:tcW w:w="727" w:type="pct"/>
          </w:tcPr>
          <w:p w14:paraId="79EBA029"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p>
        </w:tc>
        <w:tc>
          <w:tcPr>
            <w:tcW w:w="727" w:type="pct"/>
            <w:tcBorders>
              <w:right w:val="nil"/>
            </w:tcBorders>
          </w:tcPr>
          <w:p w14:paraId="5F6C4DF0"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14,621</w:t>
            </w:r>
          </w:p>
        </w:tc>
        <w:tc>
          <w:tcPr>
            <w:tcW w:w="727" w:type="pct"/>
            <w:tcBorders>
              <w:left w:val="nil"/>
            </w:tcBorders>
            <w:shd w:val="clear" w:color="auto" w:fill="F2F2F2" w:themeFill="background1" w:themeFillShade="F2"/>
          </w:tcPr>
          <w:p w14:paraId="58F6E97F" w14:textId="77777777" w:rsidR="009B6EFF" w:rsidRDefault="00BF0289" w:rsidP="008779AA">
            <w:pPr>
              <w:pStyle w:val="TableBoxedTextBody"/>
              <w:cnfStyle w:val="000000000000" w:firstRow="0" w:lastRow="0" w:firstColumn="0" w:lastColumn="0" w:oddVBand="0" w:evenVBand="0" w:oddHBand="0" w:evenHBand="0" w:firstRowFirstColumn="0" w:firstRowLastColumn="0" w:lastRowFirstColumn="0" w:lastRowLastColumn="0"/>
            </w:pPr>
            <w:r>
              <w:t>~16,000</w:t>
            </w:r>
          </w:p>
        </w:tc>
        <w:tc>
          <w:tcPr>
            <w:tcW w:w="728" w:type="pct"/>
            <w:shd w:val="clear" w:color="auto" w:fill="F2F2F2" w:themeFill="background1" w:themeFillShade="F2"/>
          </w:tcPr>
          <w:p w14:paraId="136889E7" w14:textId="77777777" w:rsidR="009B6EFF" w:rsidRDefault="00BF0289" w:rsidP="008779AA">
            <w:pPr>
              <w:pStyle w:val="TableBoxedTextBody"/>
              <w:cnfStyle w:val="000000000000" w:firstRow="0" w:lastRow="0" w:firstColumn="0" w:lastColumn="0" w:oddVBand="0" w:evenVBand="0" w:oddHBand="0" w:evenHBand="0" w:firstRowFirstColumn="0" w:firstRowLastColumn="0" w:lastRowFirstColumn="0" w:lastRowLastColumn="0"/>
            </w:pPr>
            <w:r>
              <w:t>~16,000</w:t>
            </w:r>
          </w:p>
        </w:tc>
      </w:tr>
      <w:tr w:rsidR="00D00262" w14:paraId="3DBB99C4" w14:textId="77777777" w:rsidTr="00CC5F2D">
        <w:tc>
          <w:tcPr>
            <w:cnfStyle w:val="001000000000" w:firstRow="0" w:lastRow="0" w:firstColumn="1" w:lastColumn="0" w:oddVBand="0" w:evenVBand="0" w:oddHBand="0" w:evenHBand="0" w:firstRowFirstColumn="0" w:firstRowLastColumn="0" w:lastRowFirstColumn="0" w:lastRowLastColumn="0"/>
            <w:tcW w:w="1364" w:type="pct"/>
          </w:tcPr>
          <w:p w14:paraId="21CD3AE7" w14:textId="77777777" w:rsidR="009B6EFF" w:rsidRDefault="009B6EFF" w:rsidP="008779AA">
            <w:pPr>
              <w:pStyle w:val="TableBoxedTextBody"/>
            </w:pPr>
            <w:r>
              <w:t>Mobile ARPU ($US per year)</w:t>
            </w:r>
          </w:p>
        </w:tc>
        <w:tc>
          <w:tcPr>
            <w:tcW w:w="727" w:type="pct"/>
          </w:tcPr>
          <w:p w14:paraId="59596664"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p>
        </w:tc>
        <w:tc>
          <w:tcPr>
            <w:tcW w:w="727" w:type="pct"/>
          </w:tcPr>
          <w:p w14:paraId="55B9E630"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p>
        </w:tc>
        <w:tc>
          <w:tcPr>
            <w:tcW w:w="727" w:type="pct"/>
            <w:tcBorders>
              <w:right w:val="nil"/>
            </w:tcBorders>
          </w:tcPr>
          <w:p w14:paraId="57C0B3CD"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150.71</w:t>
            </w:r>
          </w:p>
        </w:tc>
        <w:tc>
          <w:tcPr>
            <w:tcW w:w="727" w:type="pct"/>
            <w:tcBorders>
              <w:left w:val="nil"/>
            </w:tcBorders>
            <w:shd w:val="clear" w:color="auto" w:fill="F2F2F2" w:themeFill="background1" w:themeFillShade="F2"/>
          </w:tcPr>
          <w:p w14:paraId="16BE9CB0" w14:textId="77777777" w:rsidR="009B6EFF" w:rsidRDefault="00563DDD" w:rsidP="008779AA">
            <w:pPr>
              <w:pStyle w:val="TableBoxedTextBody"/>
              <w:cnfStyle w:val="000000000000" w:firstRow="0" w:lastRow="0" w:firstColumn="0" w:lastColumn="0" w:oddVBand="0" w:evenVBand="0" w:oddHBand="0" w:evenHBand="0" w:firstRowFirstColumn="0" w:firstRowLastColumn="0" w:lastRowFirstColumn="0" w:lastRowLastColumn="0"/>
            </w:pPr>
            <w:r>
              <w:t>~</w:t>
            </w:r>
            <w:r w:rsidR="009B6EFF">
              <w:t>17</w:t>
            </w:r>
            <w:r>
              <w:t>0</w:t>
            </w:r>
          </w:p>
        </w:tc>
        <w:tc>
          <w:tcPr>
            <w:tcW w:w="728" w:type="pct"/>
            <w:shd w:val="clear" w:color="auto" w:fill="F2F2F2" w:themeFill="background1" w:themeFillShade="F2"/>
          </w:tcPr>
          <w:p w14:paraId="298DBDEB" w14:textId="77777777" w:rsidR="009B6EFF" w:rsidRDefault="00563DDD" w:rsidP="008779AA">
            <w:pPr>
              <w:pStyle w:val="TableBoxedTextBody"/>
              <w:cnfStyle w:val="000000000000" w:firstRow="0" w:lastRow="0" w:firstColumn="0" w:lastColumn="0" w:oddVBand="0" w:evenVBand="0" w:oddHBand="0" w:evenHBand="0" w:firstRowFirstColumn="0" w:firstRowLastColumn="0" w:lastRowFirstColumn="0" w:lastRowLastColumn="0"/>
            </w:pPr>
            <w:r>
              <w:t>~</w:t>
            </w:r>
            <w:r w:rsidR="009B6EFF">
              <w:t>17</w:t>
            </w:r>
            <w:r>
              <w:t>4</w:t>
            </w:r>
          </w:p>
        </w:tc>
      </w:tr>
      <w:tr w:rsidR="00D00262" w14:paraId="2449A222" w14:textId="77777777" w:rsidTr="00CC5F2D">
        <w:tc>
          <w:tcPr>
            <w:cnfStyle w:val="001000000000" w:firstRow="0" w:lastRow="0" w:firstColumn="1" w:lastColumn="0" w:oddVBand="0" w:evenVBand="0" w:oddHBand="0" w:evenHBand="0" w:firstRowFirstColumn="0" w:firstRowLastColumn="0" w:lastRowFirstColumn="0" w:lastRowLastColumn="0"/>
            <w:tcW w:w="1364" w:type="pct"/>
          </w:tcPr>
          <w:p w14:paraId="6106D349" w14:textId="77777777" w:rsidR="009B6EFF" w:rsidRDefault="009B6EFF" w:rsidP="008779AA">
            <w:pPr>
              <w:pStyle w:val="TableBoxedTextBody"/>
            </w:pPr>
            <w:r>
              <w:t>Real GDP growth (%)</w:t>
            </w:r>
          </w:p>
        </w:tc>
        <w:tc>
          <w:tcPr>
            <w:tcW w:w="727" w:type="pct"/>
          </w:tcPr>
          <w:p w14:paraId="5DE4849D"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3.6</w:t>
            </w:r>
          </w:p>
        </w:tc>
        <w:tc>
          <w:tcPr>
            <w:tcW w:w="727" w:type="pct"/>
          </w:tcPr>
          <w:p w14:paraId="22C066DC"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6.6</w:t>
            </w:r>
          </w:p>
        </w:tc>
        <w:tc>
          <w:tcPr>
            <w:tcW w:w="727" w:type="pct"/>
            <w:tcBorders>
              <w:right w:val="nil"/>
            </w:tcBorders>
          </w:tcPr>
          <w:p w14:paraId="4A36C802"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-2.2</w:t>
            </w:r>
          </w:p>
        </w:tc>
        <w:tc>
          <w:tcPr>
            <w:tcW w:w="727" w:type="pct"/>
            <w:tcBorders>
              <w:left w:val="nil"/>
            </w:tcBorders>
            <w:shd w:val="clear" w:color="auto" w:fill="F2F2F2" w:themeFill="background1" w:themeFillShade="F2"/>
          </w:tcPr>
          <w:p w14:paraId="32A3D682"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-2.5</w:t>
            </w:r>
          </w:p>
        </w:tc>
        <w:tc>
          <w:tcPr>
            <w:tcW w:w="728" w:type="pct"/>
            <w:shd w:val="clear" w:color="auto" w:fill="F2F2F2" w:themeFill="background1" w:themeFillShade="F2"/>
          </w:tcPr>
          <w:p w14:paraId="526914A3" w14:textId="77777777" w:rsidR="009B6EFF" w:rsidRDefault="009B6EFF" w:rsidP="008779AA">
            <w:pPr>
              <w:pStyle w:val="TableBoxedTextBody"/>
              <w:cnfStyle w:val="000000000000" w:firstRow="0" w:lastRow="0" w:firstColumn="0" w:lastColumn="0" w:oddVBand="0" w:evenVBand="0" w:oddHBand="0" w:evenHBand="0" w:firstRowFirstColumn="0" w:firstRowLastColumn="0" w:lastRowFirstColumn="0" w:lastRowLastColumn="0"/>
            </w:pPr>
            <w:r>
              <w:t>3.5</w:t>
            </w:r>
          </w:p>
        </w:tc>
      </w:tr>
    </w:tbl>
    <w:p w14:paraId="37DDC1ED" w14:textId="77777777" w:rsidR="008779AA" w:rsidRDefault="00206E86" w:rsidP="00414BA5">
      <w:pPr>
        <w:pStyle w:val="Note"/>
      </w:pPr>
      <w:r>
        <w:t xml:space="preserve">Source: </w:t>
      </w:r>
      <w:r w:rsidR="001E0E6B">
        <w:t>NT</w:t>
      </w:r>
      <w:r w:rsidR="00BB295A">
        <w:t>A</w:t>
      </w:r>
      <w:r w:rsidR="001E0E6B">
        <w:t>, World Bank</w:t>
      </w:r>
      <w:r w:rsidR="008779AA">
        <w:rPr>
          <w:noProof/>
          <w:lang w:val="en-NZ" w:eastAsia="en-NZ"/>
        </w:rPr>
        <mc:AlternateContent>
          <mc:Choice Requires="wps">
            <w:drawing>
              <wp:anchor distT="0" distB="0" distL="114300" distR="114300" simplePos="0" relativeHeight="251652096" behindDoc="1" locked="0" layoutInCell="1" allowOverlap="1" wp14:anchorId="02264DD9" wp14:editId="128537AE">
                <wp:simplePos x="0" y="0"/>
                <wp:positionH relativeFrom="margin">
                  <wp:align>left</wp:align>
                </wp:positionH>
                <wp:positionV relativeFrom="paragraph">
                  <wp:posOffset>208484</wp:posOffset>
                </wp:positionV>
                <wp:extent cx="5616000" cy="0"/>
                <wp:effectExtent l="0" t="0" r="0" b="0"/>
                <wp:wrapNone/>
                <wp:docPr id="41" name="Straight Connector 41"/>
                <wp:cNvGraphicFramePr/>
                <a:graphic xmlns:a="http://schemas.openxmlformats.org/drawingml/2006/main">
                  <a:graphicData uri="http://schemas.microsoft.com/office/word/2010/wordprocessingShape">
                    <wps:wsp>
                      <wps:cNvCnPr/>
                      <wps:spPr>
                        <a:xfrm>
                          <a:off x="0" y="0"/>
                          <a:ext cx="5616000" cy="0"/>
                        </a:xfrm>
                        <a:prstGeom prst="line">
                          <a:avLst/>
                        </a:prstGeom>
                        <a:ln w="3175">
                          <a:solidFill>
                            <a:srgbClr val="009BD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anchor>
            </w:drawing>
          </mc:Choice>
          <mc:Fallback>
            <w:pict>
              <v:line w14:anchorId="6B1E3F28" id="Straight Connector 41" o:spid="_x0000_s1026" style="position:absolute;z-index:-251664384;visibility:visible;mso-wrap-style:square;mso-width-percent:1000;mso-wrap-distance-left:9pt;mso-wrap-distance-top:0;mso-wrap-distance-right:9pt;mso-wrap-distance-bottom:0;mso-position-horizontal:left;mso-position-horizontal-relative:margin;mso-position-vertical:absolute;mso-position-vertical-relative:text;mso-width-percent:1000;mso-width-relative:margin" from="0,16.4pt" to="442.2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" strokecolor="#009bde" strokeweight=".25pt">
                <v:stroke joinstyle="miter"/>
                <w10:wrap anchorx="margin"/>
              </v:line>
            </w:pict>
          </mc:Fallback>
        </mc:AlternateContent>
      </w:r>
    </w:p>
    <w:p w14:paraId="57199D04" w14:textId="77777777" w:rsidR="005D303A" w:rsidRDefault="005D303A" w:rsidP="0001681B">
      <w:pPr>
        <w:pStyle w:val="Bullet1"/>
        <w:numPr>
          <w:ilvl w:val="0"/>
          <w:numId w:val="0"/>
        </w:numPr>
        <w:ind w:left="680"/>
      </w:pPr>
    </w:p>
    <w:p w14:paraId="51657731" w14:textId="51A9590C" w:rsidR="0078460B" w:rsidRDefault="00916FA2" w:rsidP="00CB234D">
      <w:pPr>
        <w:pStyle w:val="Bullet1"/>
      </w:pPr>
      <w:r>
        <w:t>D</w:t>
      </w:r>
      <w:r w:rsidR="006928D2">
        <w:t xml:space="preserve">emand for telecommunications services </w:t>
      </w:r>
      <w:r w:rsidR="001D19DE">
        <w:t>in RMI</w:t>
      </w:r>
      <w:r w:rsidR="006928D2">
        <w:t xml:space="preserve"> </w:t>
      </w:r>
      <w:r w:rsidR="006E0BA5">
        <w:t>should</w:t>
      </w:r>
      <w:r w:rsidR="001D19DE">
        <w:t xml:space="preserve"> increase in the near future</w:t>
      </w:r>
      <w:r w:rsidR="006928D2">
        <w:t xml:space="preserve"> as</w:t>
      </w:r>
      <w:r w:rsidR="00567522">
        <w:t xml:space="preserve"> GORMI</w:t>
      </w:r>
      <w:r w:rsidR="004E66BA">
        <w:t>, with the support of World Bank grant funding</w:t>
      </w:r>
      <w:r w:rsidR="001D19DE">
        <w:t>,</w:t>
      </w:r>
      <w:r w:rsidR="00567522">
        <w:t xml:space="preserve"> undertake</w:t>
      </w:r>
      <w:r w:rsidR="001D19DE">
        <w:t>s</w:t>
      </w:r>
      <w:r w:rsidR="008F0011">
        <w:t xml:space="preserve"> a program to</w:t>
      </w:r>
      <w:r w:rsidR="0078460B">
        <w:t xml:space="preserve"> enable</w:t>
      </w:r>
      <w:r w:rsidR="008F0011">
        <w:t xml:space="preserve"> digitiz</w:t>
      </w:r>
      <w:r w:rsidR="0078460B">
        <w:t>ation of</w:t>
      </w:r>
      <w:r w:rsidR="008F0011">
        <w:t xml:space="preserve"> government</w:t>
      </w:r>
      <w:r w:rsidR="0078460B">
        <w:t xml:space="preserve"> and non-government</w:t>
      </w:r>
      <w:r w:rsidR="008F0011">
        <w:t xml:space="preserve"> services</w:t>
      </w:r>
      <w:r>
        <w:t xml:space="preserve"> in the RMI economy</w:t>
      </w:r>
      <w:r w:rsidR="007E287C">
        <w:t>.</w:t>
      </w:r>
    </w:p>
    <w:p w14:paraId="3C9A6153" w14:textId="77777777" w:rsidR="006D055E" w:rsidRDefault="0078460B" w:rsidP="006D055E">
      <w:pPr>
        <w:pStyle w:val="Bullet1"/>
      </w:pPr>
      <w:r>
        <w:t xml:space="preserve">The program will involve </w:t>
      </w:r>
      <w:r w:rsidR="005A57A6">
        <w:t>developing a digital government strategic framework</w:t>
      </w:r>
      <w:r w:rsidR="0089654B">
        <w:t>,</w:t>
      </w:r>
      <w:r w:rsidR="005A57A6">
        <w:t xml:space="preserve"> digital skills</w:t>
      </w:r>
      <w:r w:rsidR="0089654B">
        <w:t xml:space="preserve"> </w:t>
      </w:r>
      <w:r w:rsidR="005A57A6">
        <w:t>initiatives, a digital identification platform, secure government network systems,</w:t>
      </w:r>
      <w:r w:rsidR="00292DCA">
        <w:t xml:space="preserve"> and implementing</w:t>
      </w:r>
      <w:r w:rsidR="005A57A6">
        <w:t xml:space="preserve"> selected priority digital</w:t>
      </w:r>
      <w:r w:rsidR="006D055E">
        <w:t xml:space="preserve"> </w:t>
      </w:r>
      <w:r w:rsidR="005A57A6">
        <w:t>services,</w:t>
      </w:r>
      <w:r w:rsidR="00292DCA">
        <w:t xml:space="preserve"> as well developing an enabling legal and regulatory environment for</w:t>
      </w:r>
      <w:r w:rsidR="0045209F">
        <w:t xml:space="preserve"> digital government and</w:t>
      </w:r>
      <w:r w:rsidR="00292DCA">
        <w:t xml:space="preserve"> </w:t>
      </w:r>
      <w:r w:rsidR="0045209F">
        <w:t>a digital economy</w:t>
      </w:r>
      <w:r w:rsidR="007A4A8A">
        <w:t>.</w:t>
      </w:r>
    </w:p>
    <w:p w14:paraId="099494C8" w14:textId="77777777" w:rsidR="008A3956" w:rsidRDefault="0045209F" w:rsidP="008A3956">
      <w:pPr>
        <w:pStyle w:val="Heading1"/>
        <w:numPr>
          <w:ilvl w:val="0"/>
          <w:numId w:val="1"/>
        </w:numPr>
        <w:spacing w:after="160"/>
      </w:pPr>
      <w:bookmarkStart w:id="3" w:name="_Toc111710220"/>
      <w:r>
        <w:t>F</w:t>
      </w:r>
      <w:r w:rsidR="00EE0B1B">
        <w:t>uture of the RMI telecommunications sector</w:t>
      </w:r>
      <w:bookmarkEnd w:id="3"/>
    </w:p>
    <w:p w14:paraId="241C7827" w14:textId="77777777" w:rsidR="003B6887" w:rsidRDefault="003B6887" w:rsidP="009E7641">
      <w:pPr>
        <w:pStyle w:val="Heading4"/>
      </w:pPr>
      <w:r>
        <w:t>Political commitment for reform of the RMI telecommunications sector</w:t>
      </w:r>
    </w:p>
    <w:p w14:paraId="733A2C2F" w14:textId="77777777" w:rsidR="003B6887" w:rsidRDefault="00661F21" w:rsidP="005166DA">
      <w:pPr>
        <w:pStyle w:val="BodyText"/>
      </w:pPr>
      <w:r>
        <w:t>GORMI is committed to reforming and restructuring the RMI’s telecommunications sector. As part of its commitment GORMI has:</w:t>
      </w:r>
    </w:p>
    <w:p w14:paraId="19BDF3DF" w14:textId="77777777" w:rsidR="003B6887" w:rsidRPr="00AE1457" w:rsidRDefault="00661F21" w:rsidP="00AE1457">
      <w:pPr>
        <w:pStyle w:val="Bullet1"/>
      </w:pPr>
      <w:r w:rsidRPr="00AE1457">
        <w:t xml:space="preserve">sought and received formal approval for the reforms from the </w:t>
      </w:r>
      <w:r w:rsidR="003B6887" w:rsidRPr="00AE1457">
        <w:t>Cabinet</w:t>
      </w:r>
      <w:r w:rsidRPr="00AE1457">
        <w:t xml:space="preserve"> of Ministers</w:t>
      </w:r>
      <w:r w:rsidR="003B6887" w:rsidRPr="00AE1457">
        <w:t xml:space="preserve"> </w:t>
      </w:r>
    </w:p>
    <w:p w14:paraId="274181F6" w14:textId="77777777" w:rsidR="003B6887" w:rsidRPr="00AE1457" w:rsidRDefault="003B6887" w:rsidP="00AE1457">
      <w:pPr>
        <w:pStyle w:val="Bullet1"/>
      </w:pPr>
      <w:r w:rsidRPr="00AE1457">
        <w:t>established</w:t>
      </w:r>
      <w:r w:rsidR="00661F21" w:rsidRPr="00AE1457">
        <w:t xml:space="preserve"> a GORMI</w:t>
      </w:r>
      <w:r w:rsidRPr="00AE1457">
        <w:t xml:space="preserve"> committee</w:t>
      </w:r>
      <w:r w:rsidR="007861E4" w:rsidRPr="00AE1457">
        <w:t xml:space="preserve"> chaired by a Minister</w:t>
      </w:r>
      <w:r w:rsidRPr="00AE1457">
        <w:t xml:space="preserve"> to oversee</w:t>
      </w:r>
      <w:r w:rsidR="00661F21" w:rsidRPr="00AE1457">
        <w:t xml:space="preserve"> the</w:t>
      </w:r>
      <w:r w:rsidRPr="00AE1457">
        <w:t xml:space="preserve"> reform</w:t>
      </w:r>
      <w:r w:rsidR="00661F21" w:rsidRPr="00AE1457">
        <w:t>s</w:t>
      </w:r>
      <w:r w:rsidR="007861E4" w:rsidRPr="00AE1457">
        <w:t xml:space="preserve"> </w:t>
      </w:r>
    </w:p>
    <w:p w14:paraId="17238CF1" w14:textId="77777777" w:rsidR="003B6887" w:rsidRPr="00AE1457" w:rsidRDefault="003B6887" w:rsidP="00AE1457">
      <w:pPr>
        <w:pStyle w:val="Bullet1"/>
      </w:pPr>
      <w:r w:rsidRPr="00AE1457">
        <w:t>undertaken public consultation on</w:t>
      </w:r>
      <w:r w:rsidR="00661F21" w:rsidRPr="00AE1457">
        <w:t xml:space="preserve"> the</w:t>
      </w:r>
      <w:r w:rsidRPr="00AE1457">
        <w:t xml:space="preserve"> reforms</w:t>
      </w:r>
    </w:p>
    <w:p w14:paraId="49E2B378" w14:textId="68C9F653" w:rsidR="003B6887" w:rsidRPr="00AE1457" w:rsidRDefault="003B6887" w:rsidP="00AE1457">
      <w:pPr>
        <w:pStyle w:val="Bullet1"/>
      </w:pPr>
      <w:r w:rsidRPr="00AE1457">
        <w:t>entered</w:t>
      </w:r>
      <w:r w:rsidR="00661F21" w:rsidRPr="00AE1457">
        <w:t xml:space="preserve"> into a</w:t>
      </w:r>
      <w:r w:rsidRPr="00AE1457">
        <w:t xml:space="preserve"> Finance Agreement with</w:t>
      </w:r>
      <w:r w:rsidR="0087081E" w:rsidRPr="00AE1457">
        <w:t xml:space="preserve"> the World</w:t>
      </w:r>
      <w:r w:rsidRPr="00AE1457">
        <w:t xml:space="preserve"> Bank to support the reform</w:t>
      </w:r>
      <w:r w:rsidR="00661F21" w:rsidRPr="00AE1457">
        <w:t>s, including significant grant funding</w:t>
      </w:r>
      <w:r w:rsidR="005038CA" w:rsidRPr="00AE1457">
        <w:t xml:space="preserve"> to support the outcomes required under the PPP Contract</w:t>
      </w:r>
      <w:r w:rsidR="00661F21" w:rsidRPr="00AE1457">
        <w:t xml:space="preserve"> and </w:t>
      </w:r>
      <w:r w:rsidR="005038CA" w:rsidRPr="00AE1457">
        <w:t xml:space="preserve">the </w:t>
      </w:r>
      <w:r w:rsidR="00661F21" w:rsidRPr="00AE1457">
        <w:t>digitization of government services</w:t>
      </w:r>
    </w:p>
    <w:p w14:paraId="190BEC18" w14:textId="47079E6B" w:rsidR="003B6887" w:rsidRPr="00AE1457" w:rsidRDefault="00661F21" w:rsidP="00AE1457">
      <w:pPr>
        <w:pStyle w:val="Bullet1"/>
      </w:pPr>
      <w:r w:rsidRPr="00AE1457">
        <w:t xml:space="preserve">received support from the RMI </w:t>
      </w:r>
      <w:r w:rsidR="00071FBF" w:rsidRPr="00AE1457">
        <w:t>P</w:t>
      </w:r>
      <w:r w:rsidR="003B6887" w:rsidRPr="00AE1457">
        <w:t>arliament (Nitijela)</w:t>
      </w:r>
      <w:r w:rsidRPr="00AE1457">
        <w:t xml:space="preserve"> in the form of a </w:t>
      </w:r>
      <w:r w:rsidR="003B6887" w:rsidRPr="00AE1457">
        <w:t xml:space="preserve">detailed resolution </w:t>
      </w:r>
      <w:r w:rsidR="00E364F3" w:rsidRPr="00AE1457">
        <w:t xml:space="preserve">supporting the direction of </w:t>
      </w:r>
      <w:r w:rsidR="003B6887" w:rsidRPr="00AE1457">
        <w:t xml:space="preserve"> reform</w:t>
      </w:r>
      <w:r w:rsidR="003A5D67" w:rsidRPr="00AE1457">
        <w:t xml:space="preserve"> </w:t>
      </w:r>
    </w:p>
    <w:p w14:paraId="6B30062C" w14:textId="77777777" w:rsidR="00E364F3" w:rsidRPr="00AE1457" w:rsidRDefault="00E364F3" w:rsidP="00AE1457">
      <w:pPr>
        <w:pStyle w:val="Bullet1"/>
      </w:pPr>
      <w:r w:rsidRPr="00AE1457">
        <w:t>entered into a memorandum of understanding with NTA, which sets out a framework for co-operation to enable the Government to efficiently progress the reforms</w:t>
      </w:r>
    </w:p>
    <w:p w14:paraId="2C69BC4C" w14:textId="77777777" w:rsidR="003B6887" w:rsidRDefault="00321046" w:rsidP="00AE1457">
      <w:pPr>
        <w:pStyle w:val="Bullet1"/>
      </w:pPr>
      <w:r w:rsidRPr="00AE1457">
        <w:t>c</w:t>
      </w:r>
      <w:r w:rsidR="003B6887" w:rsidRPr="00AE1457">
        <w:t>ommit</w:t>
      </w:r>
      <w:r w:rsidRPr="00AE1457">
        <w:t>ted</w:t>
      </w:r>
      <w:r w:rsidR="003B6887" w:rsidRPr="00AE1457">
        <w:t xml:space="preserve"> to</w:t>
      </w:r>
      <w:r w:rsidR="00AF6383" w:rsidRPr="00AE1457">
        <w:t xml:space="preserve"> offer a</w:t>
      </w:r>
      <w:r w:rsidR="003B6887" w:rsidRPr="00AE1457">
        <w:t xml:space="preserve"> buy out</w:t>
      </w:r>
      <w:r w:rsidR="00AF6383" w:rsidRPr="00AE1457">
        <w:t xml:space="preserve"> to all the private shareholders in NTA</w:t>
      </w:r>
      <w:r w:rsidR="00D50C83" w:rsidRPr="00AE1457">
        <w:t xml:space="preserve"> </w:t>
      </w:r>
      <w:r w:rsidR="003B6887" w:rsidRPr="00AE1457">
        <w:t>at</w:t>
      </w:r>
      <w:r w:rsidRPr="00AE1457">
        <w:t xml:space="preserve"> a</w:t>
      </w:r>
      <w:r w:rsidR="003B6887" w:rsidRPr="00AE1457">
        <w:t xml:space="preserve"> fair price as part of the </w:t>
      </w:r>
      <w:r w:rsidRPr="00AE1457">
        <w:t>preparation for the</w:t>
      </w:r>
      <w:r w:rsidR="003B6887" w:rsidRPr="00AE1457">
        <w:t xml:space="preserve"> reform</w:t>
      </w:r>
      <w:r w:rsidRPr="00AE1457">
        <w:t>s.</w:t>
      </w:r>
    </w:p>
    <w:p w14:paraId="6F698241" w14:textId="77777777" w:rsidR="00FB14F1" w:rsidRPr="00AE1457" w:rsidRDefault="00FB14F1" w:rsidP="0001681B">
      <w:pPr>
        <w:pStyle w:val="BodyText"/>
      </w:pPr>
      <w:r>
        <w:t xml:space="preserve">In </w:t>
      </w:r>
      <w:proofErr w:type="gramStart"/>
      <w:r>
        <w:t>addition</w:t>
      </w:r>
      <w:proofErr w:type="gramEnd"/>
      <w:r>
        <w:t xml:space="preserve"> the Nitijela </w:t>
      </w:r>
      <w:r w:rsidRPr="00AE1457">
        <w:t>passed legislation to remove the current market exclusivity of NTA as a sign of RMI’s readiness for external investment</w:t>
      </w:r>
      <w:r>
        <w:t>.</w:t>
      </w:r>
    </w:p>
    <w:p w14:paraId="3DB6DEDD" w14:textId="77777777" w:rsidR="00FB14F1" w:rsidRPr="00AE1457" w:rsidRDefault="00FB14F1" w:rsidP="0001681B">
      <w:pPr>
        <w:pStyle w:val="Bullet1"/>
        <w:numPr>
          <w:ilvl w:val="0"/>
          <w:numId w:val="0"/>
        </w:numPr>
        <w:ind w:left="680"/>
      </w:pPr>
    </w:p>
    <w:p w14:paraId="2B90A9D1" w14:textId="77777777" w:rsidR="003172E1" w:rsidRPr="003172E1" w:rsidRDefault="00716630" w:rsidP="009E7641">
      <w:pPr>
        <w:pStyle w:val="Heading4"/>
      </w:pPr>
      <w:r>
        <w:t xml:space="preserve">RMI </w:t>
      </w:r>
      <w:r w:rsidR="00183238">
        <w:t>is transforming its telecommunications sector through structural reform</w:t>
      </w:r>
    </w:p>
    <w:p w14:paraId="67CF6F1F" w14:textId="6889FD12" w:rsidR="0027521F" w:rsidRDefault="008A336C" w:rsidP="00AE1457">
      <w:pPr>
        <w:pStyle w:val="Bullet1"/>
      </w:pPr>
      <w:r>
        <w:t>GORMI</w:t>
      </w:r>
      <w:r w:rsidR="0027521F">
        <w:t xml:space="preserve"> is </w:t>
      </w:r>
      <w:r w:rsidR="009D6652">
        <w:t>reforming</w:t>
      </w:r>
      <w:r w:rsidR="0027521F">
        <w:t xml:space="preserve"> its telecommunications market with assistance from </w:t>
      </w:r>
      <w:r>
        <w:t>the World Bank (WB)</w:t>
      </w:r>
      <w:r w:rsidR="00425140">
        <w:t xml:space="preserve"> as part of a decade-long </w:t>
      </w:r>
      <w:r w:rsidR="00CB7EE6">
        <w:t xml:space="preserve">investment program </w:t>
      </w:r>
      <w:r w:rsidR="00462638">
        <w:t>(</w:t>
      </w:r>
      <w:r w:rsidR="00352CA4">
        <w:t>commenc</w:t>
      </w:r>
      <w:r w:rsidR="00292010">
        <w:t>ed</w:t>
      </w:r>
      <w:r w:rsidR="00352CA4">
        <w:t xml:space="preserve"> in </w:t>
      </w:r>
      <w:r w:rsidR="00715C79">
        <w:t xml:space="preserve">October </w:t>
      </w:r>
      <w:r w:rsidR="00CE7DEC">
        <w:t>2019</w:t>
      </w:r>
      <w:r w:rsidR="00715C79">
        <w:t>,</w:t>
      </w:r>
      <w:r w:rsidR="00CE7DEC">
        <w:t xml:space="preserve"> with a targeted completion of August 2028</w:t>
      </w:r>
      <w:r w:rsidR="00462638">
        <w:t xml:space="preserve">) </w:t>
      </w:r>
      <w:r w:rsidR="00CB7EE6">
        <w:t>into RMI’s digital economy</w:t>
      </w:r>
      <w:r w:rsidR="007E287C">
        <w:t>.</w:t>
      </w:r>
      <w:r w:rsidR="00F84F48">
        <w:t xml:space="preserve"> </w:t>
      </w:r>
      <w:r w:rsidR="00425140">
        <w:t xml:space="preserve"> </w:t>
      </w:r>
    </w:p>
    <w:p w14:paraId="1BE6DAF2" w14:textId="77777777" w:rsidR="0027521F" w:rsidRDefault="0027521F" w:rsidP="00AE1457">
      <w:pPr>
        <w:pStyle w:val="Bullet1"/>
      </w:pPr>
      <w:r>
        <w:t>Th</w:t>
      </w:r>
      <w:r w:rsidR="00CC39E3">
        <w:t>is</w:t>
      </w:r>
      <w:r>
        <w:t xml:space="preserve"> </w:t>
      </w:r>
      <w:r w:rsidR="009D6652">
        <w:t xml:space="preserve">structural </w:t>
      </w:r>
      <w:r>
        <w:t xml:space="preserve">reform aims to expand </w:t>
      </w:r>
      <w:r w:rsidR="006A3EF3">
        <w:t>connectivity</w:t>
      </w:r>
      <w:r>
        <w:t xml:space="preserve"> and promote </w:t>
      </w:r>
      <w:r w:rsidR="001A36E9">
        <w:t>economic</w:t>
      </w:r>
      <w:r>
        <w:t xml:space="preserve"> </w:t>
      </w:r>
      <w:r w:rsidR="00CC39E3">
        <w:t>development</w:t>
      </w:r>
      <w:r w:rsidR="007E287C">
        <w:t>.</w:t>
      </w:r>
    </w:p>
    <w:p w14:paraId="026A31DC" w14:textId="77777777" w:rsidR="0027521F" w:rsidRDefault="0027521F" w:rsidP="00AE1457">
      <w:pPr>
        <w:pStyle w:val="Bullet1"/>
      </w:pPr>
      <w:r>
        <w:t xml:space="preserve">GORMI is proposing to unbundle NTA into two </w:t>
      </w:r>
      <w:r w:rsidR="009D6652">
        <w:t>entities</w:t>
      </w:r>
      <w:r w:rsidR="008117F6">
        <w:t xml:space="preserve"> to kickstart the reform:</w:t>
      </w:r>
    </w:p>
    <w:p w14:paraId="3F078463" w14:textId="77777777" w:rsidR="0027521F" w:rsidRDefault="00964040" w:rsidP="0027521F">
      <w:pPr>
        <w:pStyle w:val="Bullet2"/>
      </w:pPr>
      <w:r>
        <w:t>a new Government wholly owned entity (New NTA)</w:t>
      </w:r>
      <w:r w:rsidR="005246F0">
        <w:t xml:space="preserve"> </w:t>
      </w:r>
      <w:r w:rsidR="0027521F">
        <w:t>will take over essential infrastructure assets</w:t>
      </w:r>
      <w:r w:rsidR="00390EBA">
        <w:t xml:space="preserve"> </w:t>
      </w:r>
      <w:r w:rsidR="00D50C83">
        <w:t xml:space="preserve">(such as the fiber network and the mobile towers) </w:t>
      </w:r>
      <w:r w:rsidR="00390EBA">
        <w:t>that can in future be shared by multiple retail operators,</w:t>
      </w:r>
      <w:r w:rsidR="0027521F">
        <w:t xml:space="preserve"> and</w:t>
      </w:r>
      <w:r w:rsidR="00390EBA">
        <w:t xml:space="preserve"> will</w:t>
      </w:r>
      <w:r w:rsidR="0027521F">
        <w:t xml:space="preserve"> remain </w:t>
      </w:r>
      <w:r w:rsidR="00821D1A">
        <w:t xml:space="preserve">a </w:t>
      </w:r>
      <w:r w:rsidR="0027521F">
        <w:t>government-owned</w:t>
      </w:r>
      <w:r w:rsidR="001E659A">
        <w:t>, regulated,</w:t>
      </w:r>
      <w:r w:rsidR="00F32E38">
        <w:t xml:space="preserve"> open-access</w:t>
      </w:r>
      <w:r w:rsidR="00390EBA">
        <w:t xml:space="preserve"> wholesale-only entity</w:t>
      </w:r>
      <w:r w:rsidR="0060657A">
        <w:t xml:space="preserve"> providing access on a cost</w:t>
      </w:r>
      <w:r w:rsidR="00D50C83">
        <w:t>-recovery</w:t>
      </w:r>
      <w:r w:rsidR="0060657A">
        <w:t xml:space="preserve"> only basis.</w:t>
      </w:r>
    </w:p>
    <w:p w14:paraId="1E6E9E0A" w14:textId="10BE7D40" w:rsidR="0027521F" w:rsidRDefault="0027521F" w:rsidP="0027521F">
      <w:pPr>
        <w:pStyle w:val="Bullet2"/>
      </w:pPr>
      <w:proofErr w:type="spellStart"/>
      <w:r>
        <w:t>CustCo</w:t>
      </w:r>
      <w:proofErr w:type="spellEnd"/>
      <w:r>
        <w:t xml:space="preserve"> w</w:t>
      </w:r>
      <w:r w:rsidR="00C3771E">
        <w:t>hich will</w:t>
      </w:r>
      <w:r w:rsidR="00D50C83">
        <w:t xml:space="preserve"> </w:t>
      </w:r>
      <w:r w:rsidR="00472158">
        <w:t>be privately owned, and will</w:t>
      </w:r>
      <w:r w:rsidR="000A0297">
        <w:t>,</w:t>
      </w:r>
      <w:r w:rsidR="00C3771E">
        <w:t xml:space="preserve"> pursuant to </w:t>
      </w:r>
      <w:r w:rsidR="00292010">
        <w:t>the</w:t>
      </w:r>
      <w:r w:rsidR="00C3771E">
        <w:t xml:space="preserve"> PPP contract</w:t>
      </w:r>
      <w:r w:rsidR="000A0297">
        <w:t>,</w:t>
      </w:r>
      <w:r w:rsidR="00C3771E">
        <w:t xml:space="preserve"> provide retail customer </w:t>
      </w:r>
      <w:r w:rsidR="000A0297">
        <w:t>services</w:t>
      </w:r>
      <w:r w:rsidR="00D50C83">
        <w:t xml:space="preserve"> (such as mobile telephony)</w:t>
      </w:r>
      <w:r w:rsidR="000A0297">
        <w:t xml:space="preserve"> including</w:t>
      </w:r>
      <w:r w:rsidR="00C3771E">
        <w:t xml:space="preserve"> </w:t>
      </w:r>
      <w:r w:rsidR="00D50C83">
        <w:t xml:space="preserve">being </w:t>
      </w:r>
      <w:r w:rsidR="000A0297">
        <w:t>the exclusive provider of servic</w:t>
      </w:r>
      <w:r w:rsidR="00C3771E">
        <w:t>es to the Government for the term of the PPP contract.</w:t>
      </w:r>
      <w:r w:rsidR="00C75931">
        <w:t xml:space="preserve"> </w:t>
      </w:r>
    </w:p>
    <w:p w14:paraId="14B1A879" w14:textId="77777777" w:rsidR="004963DC" w:rsidRDefault="004963DC" w:rsidP="004963DC">
      <w:pPr>
        <w:pStyle w:val="Heading1"/>
      </w:pPr>
      <w:bookmarkStart w:id="4" w:name="_Toc111710221"/>
      <w:r>
        <w:t xml:space="preserve">Requirements of </w:t>
      </w:r>
      <w:r w:rsidR="00D8132F">
        <w:t>new operator</w:t>
      </w:r>
      <w:bookmarkEnd w:id="4"/>
    </w:p>
    <w:p w14:paraId="7E98DE54" w14:textId="77777777" w:rsidR="00572768" w:rsidRDefault="00B6581F" w:rsidP="00B6581F">
      <w:pPr>
        <w:pStyle w:val="Bullet1"/>
      </w:pPr>
      <w:r>
        <w:t xml:space="preserve">GORMI is </w:t>
      </w:r>
      <w:r w:rsidR="00202204">
        <w:t xml:space="preserve">currently </w:t>
      </w:r>
      <w:r>
        <w:t xml:space="preserve">seeking an operator </w:t>
      </w:r>
      <w:r w:rsidR="005009FD">
        <w:t>to</w:t>
      </w:r>
      <w:r w:rsidR="00572768">
        <w:t>:</w:t>
      </w:r>
    </w:p>
    <w:p w14:paraId="49963B72" w14:textId="77777777" w:rsidR="002407C4" w:rsidRDefault="005009FD" w:rsidP="00572768">
      <w:pPr>
        <w:pStyle w:val="Bullet2"/>
      </w:pPr>
      <w:r>
        <w:t>take over NTA</w:t>
      </w:r>
      <w:r w:rsidR="002407C4">
        <w:t xml:space="preserve"> for a transitionary </w:t>
      </w:r>
      <w:r w:rsidR="00EA76A4">
        <w:t>period in</w:t>
      </w:r>
      <w:r w:rsidR="002407C4">
        <w:t xml:space="preserve"> order to</w:t>
      </w:r>
      <w:r w:rsidR="009B01F2">
        <w:t xml:space="preserve"> </w:t>
      </w:r>
      <w:r w:rsidR="00887FEE">
        <w:t>manage both</w:t>
      </w:r>
      <w:r w:rsidR="002407C4">
        <w:t>:</w:t>
      </w:r>
    </w:p>
    <w:p w14:paraId="237352DE" w14:textId="77777777" w:rsidR="002407C4" w:rsidRDefault="002407C4" w:rsidP="00FB3C6B">
      <w:pPr>
        <w:pStyle w:val="Bullet3"/>
      </w:pPr>
      <w:r>
        <w:t>agreed new investment in the physical infrastructure to improve service offerings; and</w:t>
      </w:r>
    </w:p>
    <w:p w14:paraId="1A3EC8F2" w14:textId="77777777" w:rsidR="00C0060D" w:rsidRDefault="00887FEE" w:rsidP="00FB3C6B">
      <w:pPr>
        <w:pStyle w:val="Bullet3"/>
      </w:pPr>
      <w:r>
        <w:t xml:space="preserve"> the restructuring of NTA into </w:t>
      </w:r>
      <w:r w:rsidR="000A0297">
        <w:t>New NTA</w:t>
      </w:r>
      <w:r>
        <w:t xml:space="preserve"> and </w:t>
      </w:r>
      <w:proofErr w:type="spellStart"/>
      <w:r>
        <w:t>CustCo</w:t>
      </w:r>
      <w:proofErr w:type="spellEnd"/>
      <w:r w:rsidR="004557EA">
        <w:t>,</w:t>
      </w:r>
      <w:r>
        <w:t xml:space="preserve"> </w:t>
      </w:r>
    </w:p>
    <w:p w14:paraId="75AFAB86" w14:textId="77777777" w:rsidR="00B6581F" w:rsidRDefault="000A0297" w:rsidP="00572768">
      <w:pPr>
        <w:pStyle w:val="Bullet2"/>
      </w:pPr>
      <w:r>
        <w:t xml:space="preserve">operate </w:t>
      </w:r>
      <w:proofErr w:type="spellStart"/>
      <w:r w:rsidR="00245B15">
        <w:t>CustCo</w:t>
      </w:r>
      <w:proofErr w:type="spellEnd"/>
      <w:r w:rsidR="008352CC">
        <w:t xml:space="preserve"> in a market that will be open to competition</w:t>
      </w:r>
      <w:r w:rsidR="003817D8">
        <w:t>.</w:t>
      </w:r>
    </w:p>
    <w:p w14:paraId="6F543C0C" w14:textId="77777777" w:rsidR="00C90142" w:rsidRDefault="0027521F" w:rsidP="00CB234D">
      <w:pPr>
        <w:pStyle w:val="Bullet1"/>
        <w:ind w:left="681" w:hanging="227"/>
      </w:pPr>
      <w:r>
        <w:t>G</w:t>
      </w:r>
      <w:r w:rsidR="00681BBF">
        <w:t>O</w:t>
      </w:r>
      <w:r>
        <w:t>RMI will</w:t>
      </w:r>
      <w:r w:rsidR="00C90142">
        <w:t>:</w:t>
      </w:r>
    </w:p>
    <w:p w14:paraId="0D9088AE" w14:textId="77777777" w:rsidR="002B1B80" w:rsidRDefault="003817D8" w:rsidP="00C90142">
      <w:pPr>
        <w:pStyle w:val="Bullet2"/>
      </w:pPr>
      <w:r>
        <w:t>e</w:t>
      </w:r>
      <w:r w:rsidR="008352CC">
        <w:t>nter into a PPP contract</w:t>
      </w:r>
      <w:r w:rsidR="007861E4">
        <w:t xml:space="preserve"> with the preferred operator</w:t>
      </w:r>
      <w:r w:rsidR="008352CC">
        <w:t xml:space="preserve"> which will</w:t>
      </w:r>
      <w:r w:rsidR="002B1B80">
        <w:t>:</w:t>
      </w:r>
    </w:p>
    <w:p w14:paraId="7CD83979" w14:textId="77777777" w:rsidR="00BB578E" w:rsidRDefault="001C7E6A" w:rsidP="00AA51C3">
      <w:pPr>
        <w:pStyle w:val="Bullet3"/>
      </w:pPr>
      <w:r w:rsidRPr="001C7E6A">
        <w:t>require</w:t>
      </w:r>
      <w:r>
        <w:t xml:space="preserve"> the operator to</w:t>
      </w:r>
      <w:r w:rsidRPr="001C7E6A">
        <w:t xml:space="preserve"> build</w:t>
      </w:r>
      <w:r w:rsidR="0008053B">
        <w:t xml:space="preserve"> </w:t>
      </w:r>
      <w:r w:rsidR="004F3DD9">
        <w:t xml:space="preserve">open access-enabled </w:t>
      </w:r>
      <w:r w:rsidR="00B53407">
        <w:t>fiber to the premise</w:t>
      </w:r>
      <w:r w:rsidR="004F3DD9">
        <w:t xml:space="preserve"> (FTTP)</w:t>
      </w:r>
      <w:r w:rsidR="00B53407">
        <w:t xml:space="preserve"> network</w:t>
      </w:r>
      <w:r w:rsidR="003B26D1">
        <w:t>s</w:t>
      </w:r>
      <w:r w:rsidR="00B53407">
        <w:t xml:space="preserve"> on Ebeye</w:t>
      </w:r>
      <w:r w:rsidR="003B26D1">
        <w:t xml:space="preserve"> and Majuro</w:t>
      </w:r>
      <w:r w:rsidR="004F3DD9">
        <w:t xml:space="preserve"> and transfer these to </w:t>
      </w:r>
      <w:r w:rsidR="00F63C4E">
        <w:t>New NTA</w:t>
      </w:r>
      <w:r w:rsidR="00CC078F">
        <w:t>, and to</w:t>
      </w:r>
      <w:r w:rsidR="00AA51C3">
        <w:t xml:space="preserve"> </w:t>
      </w:r>
      <w:r w:rsidR="002B1B80">
        <w:t xml:space="preserve">achieve efficient and timely </w:t>
      </w:r>
      <w:r w:rsidRPr="001C7E6A">
        <w:t xml:space="preserve">operational </w:t>
      </w:r>
      <w:r w:rsidR="002B1B80">
        <w:t>se</w:t>
      </w:r>
      <w:r w:rsidRPr="001C7E6A">
        <w:t xml:space="preserve">paration of </w:t>
      </w:r>
      <w:r w:rsidR="00F63C4E">
        <w:t>New NTA</w:t>
      </w:r>
      <w:r w:rsidR="002B1B80">
        <w:t xml:space="preserve"> and </w:t>
      </w:r>
      <w:proofErr w:type="spellStart"/>
      <w:r w:rsidR="002B1B80">
        <w:t>CustCo</w:t>
      </w:r>
      <w:proofErr w:type="spellEnd"/>
    </w:p>
    <w:p w14:paraId="0E21D4FD" w14:textId="77777777" w:rsidR="0000352B" w:rsidRDefault="0000352B" w:rsidP="00AA51C3">
      <w:pPr>
        <w:pStyle w:val="Bullet3"/>
      </w:pPr>
      <w:r>
        <w:t xml:space="preserve">provide a modern solution for mobile and internet access to the neighboring </w:t>
      </w:r>
      <w:r w:rsidR="005F4171">
        <w:t>islands</w:t>
      </w:r>
    </w:p>
    <w:p w14:paraId="42F4B578" w14:textId="77777777" w:rsidR="005B1AED" w:rsidRDefault="00CC078F" w:rsidP="002B1B80">
      <w:pPr>
        <w:pStyle w:val="Bullet3"/>
      </w:pPr>
      <w:r>
        <w:t>set out the required minimum</w:t>
      </w:r>
      <w:r w:rsidR="001C7E6A" w:rsidRPr="001C7E6A">
        <w:t xml:space="preserve"> retail service standards</w:t>
      </w:r>
    </w:p>
    <w:p w14:paraId="40E281FA" w14:textId="77777777" w:rsidR="001C7E6A" w:rsidRDefault="005B1AED" w:rsidP="002B1B80">
      <w:pPr>
        <w:pStyle w:val="Bullet3"/>
      </w:pPr>
      <w:r>
        <w:t>define the minimum standards for</w:t>
      </w:r>
      <w:r w:rsidR="00D64D69">
        <w:t xml:space="preserve"> key</w:t>
      </w:r>
      <w:r>
        <w:t xml:space="preserve"> </w:t>
      </w:r>
      <w:r w:rsidR="001C7E6A" w:rsidRPr="001C7E6A">
        <w:t>anchor product</w:t>
      </w:r>
      <w:r w:rsidR="00D64D69">
        <w:t>s and the maximum</w:t>
      </w:r>
      <w:r w:rsidR="001C7E6A" w:rsidRPr="001C7E6A">
        <w:t xml:space="preserve"> price</w:t>
      </w:r>
      <w:r w:rsidR="00D64D69">
        <w:t xml:space="preserve"> to be charged for those products</w:t>
      </w:r>
    </w:p>
    <w:p w14:paraId="4CA1354D" w14:textId="76D7AE54" w:rsidR="00190362" w:rsidRDefault="00190362" w:rsidP="005166DA">
      <w:pPr>
        <w:pStyle w:val="Bullet3"/>
      </w:pPr>
      <w:r>
        <w:t>commit to purchase telecommunications services</w:t>
      </w:r>
      <w:r w:rsidR="00142BF8">
        <w:t xml:space="preserve"> for </w:t>
      </w:r>
      <w:r w:rsidR="00F63C4E">
        <w:t xml:space="preserve">the </w:t>
      </w:r>
      <w:r w:rsidR="00142BF8">
        <w:t>government</w:t>
      </w:r>
      <w:r w:rsidR="00F63C4E">
        <w:t xml:space="preserve">’s requirements </w:t>
      </w:r>
      <w:r>
        <w:t xml:space="preserve">only from </w:t>
      </w:r>
      <w:proofErr w:type="spellStart"/>
      <w:r>
        <w:t>CustCo</w:t>
      </w:r>
      <w:proofErr w:type="spellEnd"/>
      <w:r>
        <w:t xml:space="preserve"> for 8 years</w:t>
      </w:r>
      <w:r w:rsidR="00444BFD">
        <w:t>. These services currently account for 17% of NTA revenue.</w:t>
      </w:r>
    </w:p>
    <w:p w14:paraId="5F86B0E0" w14:textId="77777777" w:rsidR="00F46919" w:rsidRDefault="00F46919" w:rsidP="005166DA">
      <w:pPr>
        <w:pStyle w:val="Bullet3"/>
      </w:pPr>
      <w:r>
        <w:t>Set out the minimum environmental and social</w:t>
      </w:r>
      <w:r w:rsidR="00EE29F5">
        <w:t xml:space="preserve"> and employment responsibilities of the new operator</w:t>
      </w:r>
    </w:p>
    <w:p w14:paraId="4D3C5C6A" w14:textId="77777777" w:rsidR="0027521F" w:rsidRDefault="003817D8" w:rsidP="009E66E1">
      <w:pPr>
        <w:pStyle w:val="Bullet2"/>
      </w:pPr>
      <w:r>
        <w:t>disburse</w:t>
      </w:r>
      <w:r w:rsidR="00D575B3">
        <w:t xml:space="preserve"> the agreed </w:t>
      </w:r>
      <w:r>
        <w:t>viability gap funding (VGF)</w:t>
      </w:r>
      <w:r w:rsidR="00267661">
        <w:rPr>
          <w:rStyle w:val="FootnoteReference"/>
        </w:rPr>
        <w:footnoteReference w:id="6"/>
      </w:r>
      <w:r>
        <w:t xml:space="preserve"> </w:t>
      </w:r>
      <w:r w:rsidR="007861E4">
        <w:t xml:space="preserve">to the PPP operator based on </w:t>
      </w:r>
      <w:r w:rsidR="00D575B3">
        <w:t xml:space="preserve">achieving the agreed </w:t>
      </w:r>
      <w:r w:rsidR="008352CC">
        <w:t>milestones</w:t>
      </w:r>
      <w:r w:rsidR="00D575B3">
        <w:t xml:space="preserve"> in the PPP </w:t>
      </w:r>
      <w:r w:rsidR="00EA76A4">
        <w:t>contract,</w:t>
      </w:r>
      <w:r>
        <w:t xml:space="preserve"> and</w:t>
      </w:r>
      <w:r w:rsidR="00F80B2F">
        <w:t xml:space="preserve"> </w:t>
      </w:r>
    </w:p>
    <w:p w14:paraId="1FB21C96" w14:textId="77777777" w:rsidR="006A5F42" w:rsidRDefault="00BB578E" w:rsidP="003817D8">
      <w:pPr>
        <w:pStyle w:val="Bullet2"/>
      </w:pPr>
      <w:r>
        <w:t xml:space="preserve">fund and manage a </w:t>
      </w:r>
      <w:r w:rsidR="006D64E1" w:rsidRPr="006D64E1">
        <w:t>Job Offer Scheme to guarantee that all NTA staff</w:t>
      </w:r>
      <w:r w:rsidR="00FC41BB">
        <w:t xml:space="preserve"> </w:t>
      </w:r>
      <w:proofErr w:type="gramStart"/>
      <w:r w:rsidR="00FC41BB">
        <w:t>not</w:t>
      </w:r>
      <w:r w:rsidR="006D64E1" w:rsidRPr="006D64E1">
        <w:t xml:space="preserve"> offered</w:t>
      </w:r>
      <w:proofErr w:type="gramEnd"/>
      <w:r w:rsidR="006D64E1" w:rsidRPr="006D64E1">
        <w:t xml:space="preserve"> a job</w:t>
      </w:r>
      <w:r w:rsidR="00142BF8">
        <w:t xml:space="preserve"> by the operator</w:t>
      </w:r>
      <w:r w:rsidR="006D64E1" w:rsidRPr="006D64E1">
        <w:t xml:space="preserve"> in</w:t>
      </w:r>
      <w:r w:rsidR="00FC41BB">
        <w:t xml:space="preserve"> </w:t>
      </w:r>
      <w:proofErr w:type="spellStart"/>
      <w:r w:rsidR="00FC41BB">
        <w:t>CustCo</w:t>
      </w:r>
      <w:proofErr w:type="spellEnd"/>
      <w:r w:rsidR="00FC41BB">
        <w:t xml:space="preserve"> or </w:t>
      </w:r>
      <w:r w:rsidR="009E66E1">
        <w:t>New NTA</w:t>
      </w:r>
      <w:r w:rsidR="00FC41BB">
        <w:t xml:space="preserve"> will</w:t>
      </w:r>
      <w:r w:rsidR="00142BF8">
        <w:t xml:space="preserve"> instead</w:t>
      </w:r>
      <w:r w:rsidR="00FC41BB">
        <w:t xml:space="preserve"> be offered a job</w:t>
      </w:r>
      <w:r w:rsidR="006D64E1" w:rsidRPr="006D64E1">
        <w:t xml:space="preserve"> in the</w:t>
      </w:r>
      <w:r w:rsidR="00FC41BB">
        <w:t xml:space="preserve"> RMI</w:t>
      </w:r>
      <w:r w:rsidR="006D64E1" w:rsidRPr="006D64E1">
        <w:t xml:space="preserve"> public sector</w:t>
      </w:r>
    </w:p>
    <w:p w14:paraId="0EFF6450" w14:textId="77777777" w:rsidR="00C94B3A" w:rsidRDefault="003817D8" w:rsidP="003817D8">
      <w:pPr>
        <w:pStyle w:val="Bullet2"/>
      </w:pPr>
      <w:r>
        <w:t>p</w:t>
      </w:r>
      <w:r w:rsidR="002C742D">
        <w:t xml:space="preserve">ass </w:t>
      </w:r>
      <w:r w:rsidR="00851B97">
        <w:t xml:space="preserve">legislation to enable a </w:t>
      </w:r>
      <w:r w:rsidR="00C03DE8">
        <w:t>predictable and certain</w:t>
      </w:r>
      <w:r w:rsidR="00DC6D10">
        <w:t xml:space="preserve"> </w:t>
      </w:r>
      <w:r w:rsidR="00851B97">
        <w:t>legal</w:t>
      </w:r>
      <w:r w:rsidR="00C03DE8">
        <w:t xml:space="preserve"> and</w:t>
      </w:r>
      <w:r w:rsidR="00EA2095">
        <w:t xml:space="preserve"> </w:t>
      </w:r>
      <w:r w:rsidR="00851B97">
        <w:t>regulatory, environment</w:t>
      </w:r>
      <w:r w:rsidR="00F80B2F">
        <w:t xml:space="preserve"> </w:t>
      </w:r>
      <w:r w:rsidR="00C03DE8">
        <w:t>where performance for the PPP operator will largely be addressed through the PPP Contract</w:t>
      </w:r>
      <w:r w:rsidR="00F80B2F">
        <w:t>.</w:t>
      </w:r>
    </w:p>
    <w:p w14:paraId="76B7FEEA" w14:textId="77777777" w:rsidR="003172E1" w:rsidRDefault="005F2AD6" w:rsidP="003172E1">
      <w:pPr>
        <w:pStyle w:val="Heading4"/>
      </w:pPr>
      <w:r>
        <w:t>A new retail operator will be integral to the RMI telecommunications market</w:t>
      </w:r>
    </w:p>
    <w:p w14:paraId="0BBB5D82" w14:textId="77777777" w:rsidR="003172E1" w:rsidRDefault="003B590E" w:rsidP="003172E1">
      <w:pPr>
        <w:pStyle w:val="Bullet1"/>
      </w:pPr>
      <w:proofErr w:type="spellStart"/>
      <w:r>
        <w:t>CustCo</w:t>
      </w:r>
      <w:r w:rsidR="00056CC7">
        <w:t>’s</w:t>
      </w:r>
      <w:proofErr w:type="spellEnd"/>
      <w:r w:rsidR="00056CC7">
        <w:t xml:space="preserve"> operator</w:t>
      </w:r>
      <w:r>
        <w:t xml:space="preserve"> </w:t>
      </w:r>
      <w:r w:rsidR="004E3039">
        <w:t xml:space="preserve">will </w:t>
      </w:r>
      <w:r w:rsidR="000E21AD">
        <w:t xml:space="preserve">help </w:t>
      </w:r>
      <w:r w:rsidR="009E724D">
        <w:t xml:space="preserve">modernize </w:t>
      </w:r>
      <w:r w:rsidR="000E21AD">
        <w:t>RMI’s telecommunications infrastructure</w:t>
      </w:r>
      <w:r w:rsidR="00D70EE6">
        <w:t>, then</w:t>
      </w:r>
      <w:r w:rsidR="000E21AD">
        <w:t xml:space="preserve"> benefit from these investments as</w:t>
      </w:r>
      <w:r w:rsidR="00C76652">
        <w:t xml:space="preserve"> </w:t>
      </w:r>
      <w:r w:rsidR="009B1162">
        <w:t>the</w:t>
      </w:r>
      <w:r w:rsidR="00C76652">
        <w:t xml:space="preserve"> </w:t>
      </w:r>
      <w:r w:rsidR="00C03DE8">
        <w:t>major</w:t>
      </w:r>
      <w:r w:rsidR="009B1162">
        <w:t xml:space="preserve"> </w:t>
      </w:r>
      <w:r w:rsidR="00C76652">
        <w:t>retail service provider</w:t>
      </w:r>
      <w:r w:rsidR="009B1162">
        <w:t xml:space="preserve"> in the country</w:t>
      </w:r>
      <w:r w:rsidR="003817D8">
        <w:t>.</w:t>
      </w:r>
      <w:r w:rsidR="00C03DE8">
        <w:t xml:space="preserve">  </w:t>
      </w:r>
    </w:p>
    <w:p w14:paraId="2DFEF981" w14:textId="77777777" w:rsidR="006A1872" w:rsidRDefault="00F70D99" w:rsidP="003935A2">
      <w:pPr>
        <w:pStyle w:val="Bullet1"/>
      </w:pPr>
      <w:r>
        <w:t>GORMI</w:t>
      </w:r>
      <w:r w:rsidR="00BA0D19">
        <w:t>, with support from the World Bank,</w:t>
      </w:r>
      <w:r w:rsidR="00271C0D">
        <w:t xml:space="preserve"> ha</w:t>
      </w:r>
      <w:r w:rsidR="00BA0D19">
        <w:t>s</w:t>
      </w:r>
      <w:r w:rsidR="00271C0D">
        <w:t xml:space="preserve"> set aside viability gap funding (VGF)</w:t>
      </w:r>
      <w:r w:rsidR="00BA0D19">
        <w:t xml:space="preserve"> that </w:t>
      </w:r>
      <w:r w:rsidR="00AC67E1">
        <w:t>will</w:t>
      </w:r>
      <w:r w:rsidR="00BA0D19">
        <w:t xml:space="preserve"> be disbursed</w:t>
      </w:r>
      <w:r w:rsidR="00DE0539">
        <w:t xml:space="preserve"> in the form of </w:t>
      </w:r>
      <w:r w:rsidR="00AC67E1">
        <w:t xml:space="preserve">milestone payments </w:t>
      </w:r>
      <w:r w:rsidR="00BA0D19">
        <w:t xml:space="preserve">to the private operator </w:t>
      </w:r>
      <w:r w:rsidR="00C03DE8">
        <w:t>as part of the public contribution to the performance of the PPP contract</w:t>
      </w:r>
    </w:p>
    <w:p w14:paraId="29B682F6" w14:textId="77777777" w:rsidR="00C76652" w:rsidRDefault="00C76652" w:rsidP="003172E1">
      <w:pPr>
        <w:pStyle w:val="Bullet1"/>
      </w:pPr>
      <w:proofErr w:type="spellStart"/>
      <w:r>
        <w:t>CustCo</w:t>
      </w:r>
      <w:proofErr w:type="spellEnd"/>
      <w:r>
        <w:t xml:space="preserve"> will </w:t>
      </w:r>
      <w:r w:rsidR="00571C65">
        <w:t>leverage</w:t>
      </w:r>
      <w:r w:rsidR="009B4C5D">
        <w:t xml:space="preserve"> its own funds, VGF</w:t>
      </w:r>
      <w:r w:rsidR="00DE0539">
        <w:t xml:space="preserve"> </w:t>
      </w:r>
      <w:r w:rsidR="00AC67E1">
        <w:t>milestone payments</w:t>
      </w:r>
      <w:r w:rsidR="009B4C5D">
        <w:t>, and debt finance</w:t>
      </w:r>
      <w:r w:rsidR="009B17FE">
        <w:t xml:space="preserve"> to upgrade</w:t>
      </w:r>
      <w:r w:rsidR="00B23AE1">
        <w:t xml:space="preserve"> and restructure</w:t>
      </w:r>
      <w:r w:rsidR="009B17FE">
        <w:t xml:space="preserve"> RMI’s telecommunications network</w:t>
      </w:r>
      <w:r w:rsidR="00B23AE1">
        <w:t xml:space="preserve"> </w:t>
      </w:r>
      <w:r w:rsidR="009B17FE">
        <w:t>by:</w:t>
      </w:r>
    </w:p>
    <w:p w14:paraId="59CADA94" w14:textId="77777777" w:rsidR="0047600E" w:rsidRDefault="003817D8" w:rsidP="009B17FE">
      <w:pPr>
        <w:pStyle w:val="Bullet2"/>
      </w:pPr>
      <w:r>
        <w:t>i</w:t>
      </w:r>
      <w:r w:rsidR="0047600E">
        <w:t>nstalling new infrastructure</w:t>
      </w:r>
      <w:r w:rsidR="003032AF">
        <w:t>, including</w:t>
      </w:r>
      <w:r w:rsidR="006846E3">
        <w:t xml:space="preserve"> a national</w:t>
      </w:r>
      <w:r w:rsidR="003032AF">
        <w:t xml:space="preserve"> 4G LTE</w:t>
      </w:r>
      <w:r w:rsidR="006846E3">
        <w:t xml:space="preserve"> network</w:t>
      </w:r>
      <w:r w:rsidR="003032AF">
        <w:t xml:space="preserve"> </w:t>
      </w:r>
      <w:r w:rsidR="0021774D">
        <w:t xml:space="preserve">and </w:t>
      </w:r>
      <w:r w:rsidR="00C110E2">
        <w:t>a Fiber to the Premise (FTTP) network on Majuro and Ebeye</w:t>
      </w:r>
    </w:p>
    <w:p w14:paraId="563036FB" w14:textId="77777777" w:rsidR="005F4171" w:rsidRDefault="005F4171" w:rsidP="003E419F">
      <w:pPr>
        <w:pStyle w:val="Bullet2"/>
      </w:pPr>
      <w:r w:rsidRPr="005F4171">
        <w:t>provide a modern solution for mobile and internet access to the neighboring islands</w:t>
      </w:r>
    </w:p>
    <w:p w14:paraId="12BA2583" w14:textId="77777777" w:rsidR="0047600E" w:rsidRDefault="003817D8" w:rsidP="009B17FE">
      <w:pPr>
        <w:pStyle w:val="Bullet2"/>
      </w:pPr>
      <w:r>
        <w:t>r</w:t>
      </w:r>
      <w:r w:rsidR="007E52BB">
        <w:t>etiring</w:t>
      </w:r>
      <w:r w:rsidR="0047600E">
        <w:t xml:space="preserve"> legacy infrastructure</w:t>
      </w:r>
      <w:r w:rsidR="00FE57D7">
        <w:t xml:space="preserve">, </w:t>
      </w:r>
      <w:r w:rsidR="00AB498B">
        <w:t xml:space="preserve">including the </w:t>
      </w:r>
      <w:r w:rsidR="00690325">
        <w:t xml:space="preserve">existing </w:t>
      </w:r>
      <w:r w:rsidR="00AB498B">
        <w:t>copper network</w:t>
      </w:r>
      <w:r>
        <w:t>, and</w:t>
      </w:r>
    </w:p>
    <w:p w14:paraId="0A3DBC67" w14:textId="77777777" w:rsidR="009B17FE" w:rsidRDefault="003817D8" w:rsidP="009B17FE">
      <w:pPr>
        <w:pStyle w:val="Bullet2"/>
      </w:pPr>
      <w:r>
        <w:t>t</w:t>
      </w:r>
      <w:r w:rsidR="0047600E">
        <w:t>ransferring</w:t>
      </w:r>
      <w:r w:rsidR="00E51184">
        <w:t xml:space="preserve"> </w:t>
      </w:r>
      <w:r w:rsidR="00C03DE8">
        <w:t xml:space="preserve">at no cost the </w:t>
      </w:r>
      <w:r w:rsidR="00E51184">
        <w:t>submarine cable,</w:t>
      </w:r>
      <w:r w:rsidR="0047600E">
        <w:t xml:space="preserve"> </w:t>
      </w:r>
      <w:r w:rsidR="00E51184">
        <w:t xml:space="preserve">fiber </w:t>
      </w:r>
      <w:r w:rsidR="0010644A">
        <w:t>network and passive infrastructure</w:t>
      </w:r>
      <w:r w:rsidR="0047600E">
        <w:t xml:space="preserve"> assets to </w:t>
      </w:r>
      <w:r w:rsidR="009E66E1">
        <w:t>New NTA</w:t>
      </w:r>
      <w:r w:rsidR="0047600E">
        <w:t xml:space="preserve"> on completion</w:t>
      </w:r>
      <w:r w:rsidR="009E66E1">
        <w:t>,</w:t>
      </w:r>
      <w:r w:rsidR="000F3ECE">
        <w:t xml:space="preserve"> to enable open access and retail competition in the longer term.</w:t>
      </w:r>
      <w:r w:rsidR="00C03DE8">
        <w:t xml:space="preserve"> </w:t>
      </w:r>
    </w:p>
    <w:p w14:paraId="7D717C87" w14:textId="77777777" w:rsidR="00C03DE8" w:rsidRDefault="009E66E1" w:rsidP="006A5F42">
      <w:pPr>
        <w:pStyle w:val="Bullet1"/>
      </w:pPr>
      <w:r>
        <w:t>New NTA</w:t>
      </w:r>
      <w:r w:rsidR="00C03DE8">
        <w:t xml:space="preserve"> will be </w:t>
      </w:r>
      <w:proofErr w:type="gramStart"/>
      <w:r w:rsidR="00C03DE8">
        <w:t>regulated</w:t>
      </w:r>
      <w:proofErr w:type="gramEnd"/>
      <w:r w:rsidR="00C03DE8">
        <w:t xml:space="preserve"> and its tariffs will be set to recover operating costs, rather than return on and of capital (</w:t>
      </w:r>
      <w:r w:rsidR="00471467">
        <w:t xml:space="preserve">NTA’s </w:t>
      </w:r>
      <w:r w:rsidR="00C03DE8">
        <w:t>long</w:t>
      </w:r>
      <w:r w:rsidR="00D04416">
        <w:t>-</w:t>
      </w:r>
      <w:r w:rsidR="00C03DE8">
        <w:t xml:space="preserve">life assets will be transferred at no cost to </w:t>
      </w:r>
      <w:r>
        <w:t>New NTA</w:t>
      </w:r>
      <w:r w:rsidR="00C03DE8">
        <w:t xml:space="preserve">). </w:t>
      </w:r>
    </w:p>
    <w:p w14:paraId="05C34154" w14:textId="77777777" w:rsidR="00B23AE1" w:rsidRDefault="0047600E" w:rsidP="009E66E1">
      <w:pPr>
        <w:pStyle w:val="Bullet1"/>
      </w:pPr>
      <w:r>
        <w:t xml:space="preserve">As an operator, </w:t>
      </w:r>
      <w:proofErr w:type="spellStart"/>
      <w:r w:rsidR="00E36DC0">
        <w:t>CustCo</w:t>
      </w:r>
      <w:proofErr w:type="spellEnd"/>
      <w:r w:rsidR="00E36DC0">
        <w:t xml:space="preserve"> is expected </w:t>
      </w:r>
      <w:r w:rsidR="007871A6">
        <w:t>to</w:t>
      </w:r>
      <w:r w:rsidR="00B23AE1">
        <w:t xml:space="preserve"> m</w:t>
      </w:r>
      <w:r w:rsidR="003D279F">
        <w:t xml:space="preserve">eet </w:t>
      </w:r>
      <w:r w:rsidR="00900DFB">
        <w:t>agreed</w:t>
      </w:r>
      <w:r w:rsidR="00A512B6">
        <w:t xml:space="preserve"> </w:t>
      </w:r>
      <w:r w:rsidR="00C477C4">
        <w:t>service standards, including price, coverage, and quality</w:t>
      </w:r>
      <w:r w:rsidR="00B23AE1">
        <w:t xml:space="preserve">. </w:t>
      </w:r>
      <w:r w:rsidR="00096AE6">
        <w:t>In return</w:t>
      </w:r>
      <w:r w:rsidR="00BA22D7">
        <w:t xml:space="preserve"> for </w:t>
      </w:r>
      <w:r w:rsidR="00C03DE8">
        <w:t>performing</w:t>
      </w:r>
      <w:r w:rsidR="00BA22D7">
        <w:t xml:space="preserve"> </w:t>
      </w:r>
      <w:r w:rsidR="00C03DE8">
        <w:t>its</w:t>
      </w:r>
      <w:r w:rsidR="00BA22D7">
        <w:t xml:space="preserve"> obligations</w:t>
      </w:r>
      <w:r w:rsidR="00C03DE8">
        <w:t xml:space="preserve"> under the PPP contract</w:t>
      </w:r>
      <w:r w:rsidR="00F60CBE">
        <w:t xml:space="preserve">, </w:t>
      </w:r>
      <w:proofErr w:type="spellStart"/>
      <w:r w:rsidR="00F60CBE">
        <w:t>CustCo</w:t>
      </w:r>
      <w:proofErr w:type="spellEnd"/>
      <w:r w:rsidR="00F60CBE">
        <w:t xml:space="preserve"> will receive</w:t>
      </w:r>
      <w:r w:rsidR="00AC67E1">
        <w:t xml:space="preserve"> the</w:t>
      </w:r>
      <w:r w:rsidR="00F60CBE">
        <w:t xml:space="preserve"> </w:t>
      </w:r>
      <w:r w:rsidR="00096AE6">
        <w:t>VGF</w:t>
      </w:r>
      <w:r w:rsidR="00D16433">
        <w:t xml:space="preserve"> </w:t>
      </w:r>
      <w:r w:rsidR="00AC67E1">
        <w:t xml:space="preserve">payments </w:t>
      </w:r>
      <w:r w:rsidR="00096AE6">
        <w:t xml:space="preserve">and </w:t>
      </w:r>
      <w:r w:rsidR="00D16433">
        <w:t>a</w:t>
      </w:r>
      <w:r w:rsidR="00071A66">
        <w:t>n 8</w:t>
      </w:r>
      <w:r w:rsidR="003817D8">
        <w:t>-</w:t>
      </w:r>
      <w:r w:rsidR="00071A66">
        <w:t xml:space="preserve">year contract to supply </w:t>
      </w:r>
      <w:r w:rsidR="009E66E1">
        <w:t xml:space="preserve">the Government </w:t>
      </w:r>
      <w:r w:rsidR="00071A66">
        <w:t>with telecommunications services</w:t>
      </w:r>
      <w:r w:rsidR="00B23AE1">
        <w:t xml:space="preserve">. </w:t>
      </w:r>
    </w:p>
    <w:p w14:paraId="2EADF7C7" w14:textId="77777777" w:rsidR="005D6AAE" w:rsidRPr="003172E1" w:rsidRDefault="00071A66" w:rsidP="009E66E1">
      <w:pPr>
        <w:pStyle w:val="Bullet1"/>
      </w:pPr>
      <w:r>
        <w:t>With the right approach</w:t>
      </w:r>
      <w:r w:rsidR="0096487A">
        <w:t xml:space="preserve">, </w:t>
      </w:r>
      <w:proofErr w:type="spellStart"/>
      <w:r w:rsidR="0096487A">
        <w:t>CustCo</w:t>
      </w:r>
      <w:proofErr w:type="spellEnd"/>
      <w:r w:rsidR="00323E48">
        <w:t xml:space="preserve"> </w:t>
      </w:r>
      <w:r w:rsidR="00D93C7C">
        <w:t xml:space="preserve">will be </w:t>
      </w:r>
      <w:r w:rsidR="00323E48">
        <w:t>well</w:t>
      </w:r>
      <w:r w:rsidR="00D93C7C">
        <w:t>-</w:t>
      </w:r>
      <w:r w:rsidR="00323E48">
        <w:t>placed to re</w:t>
      </w:r>
      <w:r w:rsidR="002E4866">
        <w:t>tain its position in the RMI</w:t>
      </w:r>
      <w:r w:rsidR="00D93C7C">
        <w:t xml:space="preserve"> for the long-term</w:t>
      </w:r>
    </w:p>
    <w:p w14:paraId="61172C9E" w14:textId="77777777" w:rsidR="005D303A" w:rsidRDefault="005D303A">
      <w:pPr>
        <w:spacing w:after="160" w:line="259" w:lineRule="auto"/>
        <w:rPr>
          <w:rFonts w:eastAsiaTheme="majorEastAsia" w:cstheme="majorBidi"/>
          <w:b/>
          <w:color w:val="009BDE"/>
          <w:sz w:val="48"/>
          <w:szCs w:val="32"/>
        </w:rPr>
      </w:pPr>
      <w:bookmarkStart w:id="5" w:name="_Toc111710222"/>
      <w:r>
        <w:br w:type="page"/>
      </w:r>
    </w:p>
    <w:p w14:paraId="630752F9" w14:textId="0CA9971F" w:rsidR="0027521F" w:rsidRDefault="00EE0B1B" w:rsidP="009E7641">
      <w:pPr>
        <w:pStyle w:val="Heading1"/>
      </w:pPr>
      <w:r>
        <w:t xml:space="preserve">About </w:t>
      </w:r>
      <w:r w:rsidRPr="009E7641">
        <w:t>you</w:t>
      </w:r>
      <w:bookmarkEnd w:id="5"/>
    </w:p>
    <w:p w14:paraId="2B0717D0" w14:textId="77777777" w:rsidR="00585B27" w:rsidRDefault="00585B27" w:rsidP="009E66E1">
      <w:pPr>
        <w:pStyle w:val="Bullet1"/>
        <w:ind w:left="681" w:hanging="227"/>
      </w:pPr>
      <w:r>
        <w:t>This opportunity is open to the right partner</w:t>
      </w:r>
      <w:r w:rsidR="001C270A">
        <w:t xml:space="preserve"> that can </w:t>
      </w:r>
      <w:r w:rsidR="009D0AE6">
        <w:t xml:space="preserve">both invest in and </w:t>
      </w:r>
      <w:r w:rsidR="009E66E1">
        <w:t xml:space="preserve">appropriately </w:t>
      </w:r>
      <w:r w:rsidR="009D0AE6">
        <w:t xml:space="preserve">profit from </w:t>
      </w:r>
      <w:r w:rsidR="00C72A29">
        <w:t>modernizing</w:t>
      </w:r>
      <w:r w:rsidR="009D0AE6">
        <w:t xml:space="preserve"> </w:t>
      </w:r>
      <w:r w:rsidR="003817D8">
        <w:t xml:space="preserve">the </w:t>
      </w:r>
      <w:r w:rsidR="009D0AE6">
        <w:t>RMI telecommunications market</w:t>
      </w:r>
    </w:p>
    <w:p w14:paraId="4A295BFB" w14:textId="77777777" w:rsidR="00CF579A" w:rsidRDefault="00CF579A" w:rsidP="00CF579A">
      <w:pPr>
        <w:pStyle w:val="Bullet1"/>
        <w:rPr>
          <w:lang w:val="en-NZ"/>
        </w:rPr>
      </w:pPr>
      <w:r>
        <w:t xml:space="preserve">The selection criteria are summarized as: </w:t>
      </w:r>
    </w:p>
    <w:p w14:paraId="2FBA88B9" w14:textId="77777777" w:rsidR="000C4CE3" w:rsidRDefault="00CF579A" w:rsidP="00CF579A">
      <w:pPr>
        <w:pStyle w:val="Bullet2"/>
      </w:pPr>
      <w:r>
        <w:rPr>
          <w:b/>
          <w:bCs/>
        </w:rPr>
        <w:t>Experience operating in small Pacific markets:</w:t>
      </w:r>
      <w:r>
        <w:t xml:space="preserve"> Has over the bidder’s past 3 full financial years</w:t>
      </w:r>
      <w:r w:rsidR="000C4CE3">
        <w:t>:</w:t>
      </w:r>
    </w:p>
    <w:p w14:paraId="221BE133" w14:textId="77777777" w:rsidR="007270D6" w:rsidRDefault="00CF579A" w:rsidP="007270D6">
      <w:pPr>
        <w:pStyle w:val="Bullet3"/>
      </w:pPr>
      <w:r>
        <w:t xml:space="preserve">provided mobile and </w:t>
      </w:r>
      <w:r w:rsidR="008961CF">
        <w:t>mobile</w:t>
      </w:r>
      <w:r>
        <w:t xml:space="preserve"> internet retail service</w:t>
      </w:r>
      <w:r w:rsidR="000453BB">
        <w:t>s</w:t>
      </w:r>
      <w:r>
        <w:t xml:space="preserve"> in each of at least two legally distinct Pacific Island states or territories,</w:t>
      </w:r>
    </w:p>
    <w:p w14:paraId="229B19A7" w14:textId="77777777" w:rsidR="000453BB" w:rsidRDefault="00CF579A" w:rsidP="000453BB">
      <w:pPr>
        <w:pStyle w:val="Bullet3"/>
      </w:pPr>
      <w:r>
        <w:t>with at least one of those states or territories having a population of less than 150,000 people</w:t>
      </w:r>
      <w:r w:rsidR="000C4CE3">
        <w:t xml:space="preserve"> (</w:t>
      </w:r>
      <w:r w:rsidR="007876A4">
        <w:t xml:space="preserve">referred to as a </w:t>
      </w:r>
      <w:r w:rsidR="000C4CE3">
        <w:t>“small Pacific market”)</w:t>
      </w:r>
      <w:r w:rsidR="000453BB">
        <w:t>, and</w:t>
      </w:r>
    </w:p>
    <w:p w14:paraId="3333D105" w14:textId="0097E7DB" w:rsidR="008961CF" w:rsidRDefault="000453BB" w:rsidP="00924567">
      <w:pPr>
        <w:pStyle w:val="Bullet3"/>
      </w:pPr>
      <w:r>
        <w:t>the bidder</w:t>
      </w:r>
      <w:r w:rsidR="00194DA7">
        <w:t xml:space="preserve"> having an</w:t>
      </w:r>
      <w:r>
        <w:t xml:space="preserve"> end-to-end customer base in at least one small Pacific market </w:t>
      </w:r>
      <w:r w:rsidR="00194DA7">
        <w:t>of</w:t>
      </w:r>
      <w:r>
        <w:t xml:space="preserve"> at least 10,000 active customers</w:t>
      </w:r>
      <w:r w:rsidR="0088356F">
        <w:rPr>
          <w:rStyle w:val="FootnoteReference"/>
        </w:rPr>
        <w:footnoteReference w:id="7"/>
      </w:r>
      <w:r w:rsidR="007270D6">
        <w:t xml:space="preserve"> </w:t>
      </w:r>
      <w:r w:rsidR="00194DA7">
        <w:t>in</w:t>
      </w:r>
      <w:r>
        <w:t xml:space="preserve"> the bidder’s last full financial year</w:t>
      </w:r>
      <w:r w:rsidR="00924567">
        <w:t>.</w:t>
      </w:r>
    </w:p>
    <w:p w14:paraId="65E66CE1" w14:textId="77777777" w:rsidR="00CF579A" w:rsidRDefault="00CF579A" w:rsidP="00CF579A">
      <w:pPr>
        <w:pStyle w:val="Bullet2"/>
      </w:pPr>
      <w:r>
        <w:rPr>
          <w:b/>
          <w:bCs/>
        </w:rPr>
        <w:t>Sufficient operational size:</w:t>
      </w:r>
      <w:r>
        <w:t xml:space="preserve">  Has a total end-to-end retail customer base of at least 100,000 active customers</w:t>
      </w:r>
      <w:r w:rsidR="0088356F">
        <w:rPr>
          <w:rStyle w:val="FootnoteReference"/>
        </w:rPr>
        <w:footnoteReference w:id="8"/>
      </w:r>
      <w:r w:rsidR="00FB3C6B">
        <w:t xml:space="preserve"> s</w:t>
      </w:r>
      <w:r>
        <w:t>erved across the legally distinct Pacific Island states or territories that the Bidder operated within in the bidder’s last full financial year</w:t>
      </w:r>
      <w:r w:rsidR="00924567">
        <w:t xml:space="preserve">, and </w:t>
      </w:r>
      <w:r w:rsidR="00924567" w:rsidRPr="00924567">
        <w:t>the bidder provid</w:t>
      </w:r>
      <w:r w:rsidR="00924567">
        <w:t>ed</w:t>
      </w:r>
      <w:r w:rsidR="00924567" w:rsidRPr="00924567">
        <w:t xml:space="preserve"> both fixed line internet retail services and mobile services in at least one of those states or territories in the bidder’s last full financial year.</w:t>
      </w:r>
    </w:p>
    <w:p w14:paraId="53EBD931" w14:textId="77777777" w:rsidR="00CF579A" w:rsidRDefault="00CF579A" w:rsidP="00CF579A">
      <w:pPr>
        <w:pStyle w:val="Bullet2"/>
      </w:pPr>
      <w:r w:rsidRPr="00FB3C6B">
        <w:rPr>
          <w:b/>
          <w:bCs/>
        </w:rPr>
        <w:t>A track record of reasonable conduct and compliance with laws and regulations</w:t>
      </w:r>
      <w:r>
        <w:t>: Provide GORMI with sufficient information to demonstrate the bidder:</w:t>
      </w:r>
    </w:p>
    <w:p w14:paraId="19F80465" w14:textId="77777777" w:rsidR="00CF579A" w:rsidRDefault="00CF579A" w:rsidP="00CF579A">
      <w:pPr>
        <w:pStyle w:val="Bullet3"/>
      </w:pPr>
      <w:r>
        <w:t xml:space="preserve">has over the bidder’s past 7 full financial years provided transparent reporting to its </w:t>
      </w:r>
      <w:proofErr w:type="gramStart"/>
      <w:r>
        <w:t>shareholders,  provided</w:t>
      </w:r>
      <w:proofErr w:type="gramEnd"/>
      <w:r>
        <w:t xml:space="preserve"> audited accounts, has not had a history of failing to deliver on contracts or failing to meet employment and other legal obligations in its current jurisdictions of operation; and </w:t>
      </w:r>
    </w:p>
    <w:p w14:paraId="5ACD5721" w14:textId="77777777" w:rsidR="00CF579A" w:rsidRDefault="00CF579A" w:rsidP="00CF579A">
      <w:pPr>
        <w:pStyle w:val="Bullet3"/>
      </w:pPr>
      <w:r>
        <w:t>has not been sanctioned at any time pursuant to the World Bank’s Anti-Corruption Guidelines</w:t>
      </w:r>
      <w:r w:rsidR="00FB3C6B">
        <w:t>.</w:t>
      </w:r>
      <w:r w:rsidR="0088356F">
        <w:rPr>
          <w:rStyle w:val="FootnoteReference"/>
        </w:rPr>
        <w:footnoteReference w:id="9"/>
      </w:r>
    </w:p>
    <w:p w14:paraId="12946EEC" w14:textId="5EA66E76" w:rsidR="00CF579A" w:rsidRDefault="00CF579A" w:rsidP="00CF579A">
      <w:pPr>
        <w:pStyle w:val="Bullet2"/>
      </w:pPr>
      <w:r>
        <w:rPr>
          <w:b/>
          <w:bCs/>
        </w:rPr>
        <w:t xml:space="preserve">Access to sufficient capital: </w:t>
      </w:r>
      <w:r>
        <w:t xml:space="preserve">Audited accounts from the bidder’s latest full financial year and evidence of at least $US 20 million of equity available for investment, or a letter of support from a reputable bank for the equivalent amount of </w:t>
      </w:r>
      <w:r w:rsidR="00292010">
        <w:t>credit</w:t>
      </w:r>
      <w:r>
        <w:t xml:space="preserve"> in support of the bid. </w:t>
      </w:r>
    </w:p>
    <w:p w14:paraId="637016B8" w14:textId="77777777" w:rsidR="00A21E06" w:rsidRDefault="00426B5C" w:rsidP="00FB3C6B">
      <w:pPr>
        <w:pStyle w:val="Bullet1"/>
        <w:ind w:left="681" w:hanging="227"/>
      </w:pPr>
      <w:r w:rsidRPr="00A02194">
        <w:t>S</w:t>
      </w:r>
      <w:r w:rsidRPr="00ED1219">
        <w:t xml:space="preserve">ee </w:t>
      </w:r>
      <w:r w:rsidRPr="00A02194">
        <w:t xml:space="preserve">section III – Initial Selection Criteria and Requirements Table 1 of this document for the </w:t>
      </w:r>
      <w:r w:rsidR="2DE36045">
        <w:t>full detail of the</w:t>
      </w:r>
      <w:r w:rsidR="031C4365">
        <w:t xml:space="preserve"> </w:t>
      </w:r>
      <w:r w:rsidRPr="00A02194">
        <w:t>relevant criteria and requirements that need to be satisfied.</w:t>
      </w:r>
    </w:p>
    <w:p w14:paraId="5E247984" w14:textId="77777777" w:rsidR="0027521F" w:rsidRDefault="0027521F" w:rsidP="0027521F">
      <w:pPr>
        <w:pStyle w:val="Heading1"/>
        <w:numPr>
          <w:ilvl w:val="0"/>
          <w:numId w:val="1"/>
        </w:numPr>
      </w:pPr>
      <w:bookmarkStart w:id="6" w:name="_Toc111710223"/>
      <w:r>
        <w:t>Bidding process</w:t>
      </w:r>
      <w:r w:rsidR="00D93476">
        <w:t xml:space="preserve"> overview</w:t>
      </w:r>
      <w:bookmarkEnd w:id="6"/>
    </w:p>
    <w:p w14:paraId="3856B3A4" w14:textId="77777777" w:rsidR="009D0AE6" w:rsidRDefault="00AC2338" w:rsidP="008B06F1">
      <w:pPr>
        <w:pStyle w:val="Bullet1"/>
      </w:pPr>
      <w:r>
        <w:t xml:space="preserve">GORMI </w:t>
      </w:r>
      <w:r w:rsidR="00F045FF">
        <w:t xml:space="preserve">with the support of the </w:t>
      </w:r>
      <w:r w:rsidR="003C3482">
        <w:t>WB</w:t>
      </w:r>
      <w:r w:rsidR="00AA3117">
        <w:t xml:space="preserve"> are </w:t>
      </w:r>
      <w:r w:rsidR="008B06F1">
        <w:t>starting</w:t>
      </w:r>
      <w:r w:rsidR="000439A4">
        <w:t xml:space="preserve"> an international </w:t>
      </w:r>
      <w:r w:rsidR="00F045FF">
        <w:t>procurement</w:t>
      </w:r>
      <w:r w:rsidR="008B06F1">
        <w:t xml:space="preserve"> for </w:t>
      </w:r>
      <w:proofErr w:type="spellStart"/>
      <w:r w:rsidR="008B06F1">
        <w:t>CustCo</w:t>
      </w:r>
      <w:proofErr w:type="spellEnd"/>
      <w:r w:rsidR="008B06F1">
        <w:t xml:space="preserve"> </w:t>
      </w:r>
      <w:r w:rsidR="001A53F7">
        <w:t>that is open, transparent, and competitive</w:t>
      </w:r>
      <w:r w:rsidR="00773252">
        <w:t>.</w:t>
      </w:r>
    </w:p>
    <w:p w14:paraId="713669A0" w14:textId="77777777" w:rsidR="00A31ABF" w:rsidRDefault="00345F16" w:rsidP="009E66E1">
      <w:pPr>
        <w:pStyle w:val="Bullet1"/>
      </w:pPr>
      <w:r>
        <w:t>Following pre-qualification,</w:t>
      </w:r>
      <w:r w:rsidR="00005897">
        <w:t xml:space="preserve"> GORMI will </w:t>
      </w:r>
      <w:r w:rsidR="00F045FF">
        <w:t xml:space="preserve">provide qualified </w:t>
      </w:r>
      <w:r w:rsidR="004A6F0D">
        <w:t xml:space="preserve">Proposers </w:t>
      </w:r>
      <w:r w:rsidR="00F045FF">
        <w:t xml:space="preserve">with a </w:t>
      </w:r>
      <w:r w:rsidR="00DA4BE0">
        <w:t xml:space="preserve">draft </w:t>
      </w:r>
      <w:r w:rsidR="00F045FF">
        <w:t>detailed</w:t>
      </w:r>
      <w:r w:rsidR="00A06D81">
        <w:t xml:space="preserve"> request for proposal (RFP), access to a </w:t>
      </w:r>
      <w:r w:rsidR="00865478">
        <w:t xml:space="preserve">virtual </w:t>
      </w:r>
      <w:r w:rsidR="00A06D81">
        <w:t>data room,</w:t>
      </w:r>
      <w:r w:rsidR="001B7D5C">
        <w:t xml:space="preserve"> the draft PPP contract</w:t>
      </w:r>
      <w:r w:rsidR="007E7F33">
        <w:t>, draft enabling legislation,</w:t>
      </w:r>
      <w:r w:rsidR="005838FF">
        <w:t xml:space="preserve"> and access to GORMI advisors to answer questions</w:t>
      </w:r>
      <w:r w:rsidR="00773252">
        <w:t>.</w:t>
      </w:r>
      <w:r w:rsidR="00A06D81">
        <w:t xml:space="preserve"> </w:t>
      </w:r>
    </w:p>
    <w:p w14:paraId="4F7F112A" w14:textId="17CD0392" w:rsidR="00AB1D5E" w:rsidRDefault="008310A8" w:rsidP="009E66E1">
      <w:pPr>
        <w:pStyle w:val="Bullet1"/>
      </w:pPr>
      <w:r>
        <w:t xml:space="preserve">GORMI will consider feedback from </w:t>
      </w:r>
      <w:r w:rsidR="00C803D0">
        <w:t xml:space="preserve">qualified </w:t>
      </w:r>
      <w:r w:rsidR="004A6F0D">
        <w:t xml:space="preserve">Proposers </w:t>
      </w:r>
      <w:r w:rsidR="00C803D0">
        <w:t xml:space="preserve">to the draft RFP and will make </w:t>
      </w:r>
      <w:r w:rsidR="008C5F41">
        <w:t>any necessary changes and confirm the final RFP process</w:t>
      </w:r>
      <w:r w:rsidR="00FE56E2">
        <w:t xml:space="preserve">. GORMI will then </w:t>
      </w:r>
      <w:r w:rsidR="00823190">
        <w:t>issue the RFP.</w:t>
      </w:r>
    </w:p>
    <w:p w14:paraId="58C263C7" w14:textId="2F0EBB53" w:rsidR="00A70C9D" w:rsidRDefault="004A6F0D" w:rsidP="009E66E1">
      <w:pPr>
        <w:pStyle w:val="Bullet1"/>
      </w:pPr>
      <w:r>
        <w:t xml:space="preserve">Proposers </w:t>
      </w:r>
      <w:r w:rsidR="005838FF">
        <w:t>will respond to the RFP with proposals</w:t>
      </w:r>
      <w:r w:rsidR="00C97F73">
        <w:t xml:space="preserve"> </w:t>
      </w:r>
      <w:r w:rsidR="00773252">
        <w:t>that</w:t>
      </w:r>
      <w:r w:rsidR="00F045FF">
        <w:t xml:space="preserve"> </w:t>
      </w:r>
      <w:r w:rsidR="00C97F73">
        <w:t xml:space="preserve">demonstrate their suitability as </w:t>
      </w:r>
      <w:r w:rsidR="00E56A21">
        <w:t>an operator,</w:t>
      </w:r>
      <w:r w:rsidR="005838FF">
        <w:t xml:space="preserve"> their intended approach to meeting the requirements of the </w:t>
      </w:r>
      <w:proofErr w:type="gramStart"/>
      <w:r w:rsidR="005838FF">
        <w:t>RFP,</w:t>
      </w:r>
      <w:r w:rsidR="00C97F73">
        <w:t xml:space="preserve"> and</w:t>
      </w:r>
      <w:proofErr w:type="gramEnd"/>
      <w:r w:rsidR="005838FF">
        <w:t xml:space="preserve"> will</w:t>
      </w:r>
      <w:r w:rsidR="00C97F73">
        <w:t xml:space="preserve"> </w:t>
      </w:r>
      <w:r w:rsidR="00526488">
        <w:t>propose</w:t>
      </w:r>
      <w:r w:rsidR="003B4C69">
        <w:t xml:space="preserve"> </w:t>
      </w:r>
      <w:r w:rsidR="00C97F73">
        <w:t>the</w:t>
      </w:r>
      <w:r w:rsidR="00A70C9D">
        <w:t xml:space="preserve">ir </w:t>
      </w:r>
      <w:r w:rsidR="00AB5F43">
        <w:t>required</w:t>
      </w:r>
      <w:r w:rsidR="00D50C83">
        <w:t xml:space="preserve"> </w:t>
      </w:r>
      <w:r w:rsidR="00A70C9D">
        <w:t>VGF</w:t>
      </w:r>
      <w:r w:rsidR="00C97F73">
        <w:t xml:space="preserve"> </w:t>
      </w:r>
      <w:r w:rsidR="00E56A21">
        <w:t>amount</w:t>
      </w:r>
      <w:r w:rsidR="004B1FD3">
        <w:t>.</w:t>
      </w:r>
    </w:p>
    <w:p w14:paraId="347ABC3C" w14:textId="77777777" w:rsidR="009D0AE6" w:rsidRDefault="00A70C9D" w:rsidP="003B423F">
      <w:pPr>
        <w:pStyle w:val="Bullet1"/>
      </w:pPr>
      <w:r>
        <w:t xml:space="preserve">Of the </w:t>
      </w:r>
      <w:r w:rsidR="001E1D0F">
        <w:t xml:space="preserve">Proposers </w:t>
      </w:r>
      <w:r w:rsidR="00CE70F3">
        <w:t>whose proposals are deemed to have met the RFP requirements, the party</w:t>
      </w:r>
      <w:r>
        <w:t xml:space="preserve"> bidding the lowest VGF amount will </w:t>
      </w:r>
      <w:r w:rsidR="005774C3">
        <w:t xml:space="preserve">likely </w:t>
      </w:r>
      <w:r>
        <w:t>be</w:t>
      </w:r>
      <w:r w:rsidR="005774C3">
        <w:t xml:space="preserve"> in the best position to </w:t>
      </w:r>
      <w:r w:rsidR="00985358">
        <w:t>win</w:t>
      </w:r>
      <w:r>
        <w:t xml:space="preserve"> </w:t>
      </w:r>
      <w:r w:rsidR="003B423F">
        <w:t>the contract</w:t>
      </w:r>
      <w:r w:rsidR="00CE70F3">
        <w:t>.</w:t>
      </w:r>
      <w:r w:rsidR="005774C3">
        <w:t xml:space="preserve"> However,</w:t>
      </w:r>
      <w:r w:rsidR="009E0A6B">
        <w:t xml:space="preserve"> in addition to pricing,</w:t>
      </w:r>
      <w:r w:rsidR="005774C3">
        <w:t xml:space="preserve"> GORMI</w:t>
      </w:r>
      <w:r w:rsidR="005A074D">
        <w:t xml:space="preserve"> will </w:t>
      </w:r>
      <w:proofErr w:type="gramStart"/>
      <w:r w:rsidR="005A074D">
        <w:t>take into account</w:t>
      </w:r>
      <w:proofErr w:type="gramEnd"/>
      <w:r w:rsidR="005A074D">
        <w:t xml:space="preserve"> any material differences in the </w:t>
      </w:r>
      <w:r w:rsidR="00F55403">
        <w:t>scope and quality of competing</w:t>
      </w:r>
      <w:r w:rsidR="00985358">
        <w:t xml:space="preserve"> compliant</w:t>
      </w:r>
      <w:r w:rsidR="00F55403">
        <w:t xml:space="preserve"> proposals.</w:t>
      </w:r>
    </w:p>
    <w:p w14:paraId="639415B3" w14:textId="77777777" w:rsidR="008B06F1" w:rsidRDefault="009D0AE6" w:rsidP="008B06F1">
      <w:pPr>
        <w:pStyle w:val="Bullet1"/>
      </w:pPr>
      <w:r>
        <w:t>The table below sets out the indicative</w:t>
      </w:r>
      <w:r w:rsidR="008B06F1">
        <w:t xml:space="preserve"> timeline</w:t>
      </w:r>
      <w:r>
        <w:t>.</w:t>
      </w:r>
    </w:p>
    <w:p w14:paraId="43114DF1" w14:textId="77777777" w:rsidR="008B06F1" w:rsidRDefault="008B06F1" w:rsidP="009E66E1">
      <w:pPr>
        <w:pStyle w:val="WhiteSpaceBeforeTableFigure"/>
      </w:pPr>
    </w:p>
    <w:p w14:paraId="09E7EF32" w14:textId="01B61330" w:rsidR="008B06F1" w:rsidRDefault="008B06F1" w:rsidP="009E66E1">
      <w:pPr>
        <w:pStyle w:val="TableTitle"/>
      </w:pPr>
      <w:r>
        <w:rPr>
          <w:noProof/>
          <w:lang w:val="en-NZ" w:eastAsia="en-NZ"/>
        </w:rPr>
        <mc:AlternateContent>
          <mc:Choice Requires="wps">
            <w:drawing>
              <wp:anchor distT="0" distB="0" distL="114300" distR="114300" simplePos="0" relativeHeight="251654144" behindDoc="1" locked="0" layoutInCell="1" allowOverlap="1" wp14:anchorId="1BB5CA62" wp14:editId="2821D69D">
                <wp:simplePos x="0" y="0"/>
                <wp:positionH relativeFrom="margin">
                  <wp:posOffset>0</wp:posOffset>
                </wp:positionH>
                <wp:positionV relativeFrom="paragraph">
                  <wp:posOffset>0</wp:posOffset>
                </wp:positionV>
                <wp:extent cx="561600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5616000" cy="0"/>
                        </a:xfrm>
                        <a:prstGeom prst="line">
                          <a:avLst/>
                        </a:prstGeom>
                        <a:ln w="3175">
                          <a:solidFill>
                            <a:srgbClr val="009BD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anchor>
            </w:drawing>
          </mc:Choice>
          <mc:Fallback>
            <w:pict>
              <v:line w14:anchorId="77A0C055" id="Straight Connector 3" o:spid="_x0000_s1026" style="position:absolute;z-index:-251662336;visibility:visible;mso-wrap-style:square;mso-width-percent:1000;mso-wrap-distance-left:9pt;mso-wrap-distance-top:0;mso-wrap-distance-right:9pt;mso-wrap-distance-bottom:0;mso-position-horizontal:absolute;mso-position-horizontal-relative:margin;mso-position-vertical:absolute;mso-position-vertical-relative:text;mso-width-percent:1000;mso-width-relative:margin" from="0,0" to="442.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" strokecolor="#009bde" strokeweight=".25pt">
                <v:stroke joinstyle="miter"/>
                <w10:wrap anchorx="margin"/>
              </v:line>
            </w:pict>
          </mc:Fallback>
        </mc:AlternateContent>
      </w:r>
      <w:r>
        <w:t xml:space="preserve">Table </w:t>
      </w:r>
      <w:r>
        <w:fldChar w:fldCharType="begin"/>
      </w:r>
      <w:r>
        <w:instrText xml:space="preserve"> STYLEREF 1 \s </w:instrText>
      </w:r>
      <w:r>
        <w:fldChar w:fldCharType="separate"/>
      </w:r>
      <w:r w:rsidR="00F15006">
        <w:rPr>
          <w:noProof/>
        </w:rPr>
        <w:t>7</w:t>
      </w:r>
      <w:r>
        <w:rPr>
          <w:noProof/>
        </w:rPr>
        <w:fldChar w:fldCharType="end"/>
      </w:r>
      <w:r>
        <w:t>.</w:t>
      </w:r>
      <w:r>
        <w:fldChar w:fldCharType="begin"/>
      </w:r>
      <w:r>
        <w:instrText xml:space="preserve"> SEQ Table \* ARABIC \s 1 </w:instrText>
      </w:r>
      <w:r>
        <w:fldChar w:fldCharType="separate"/>
      </w:r>
      <w:r w:rsidR="00F15006">
        <w:rPr>
          <w:noProof/>
        </w:rPr>
        <w:t>1</w:t>
      </w:r>
      <w:r>
        <w:rPr>
          <w:noProof/>
        </w:rPr>
        <w:fldChar w:fldCharType="end"/>
      </w:r>
      <w:r>
        <w:t xml:space="preserve">: </w:t>
      </w:r>
      <w:proofErr w:type="spellStart"/>
      <w:r>
        <w:t>CustCo</w:t>
      </w:r>
      <w:proofErr w:type="spellEnd"/>
      <w:r>
        <w:t xml:space="preserve"> PPP bid indicative timeline</w:t>
      </w:r>
    </w:p>
    <w:tbl>
      <w:tblPr>
        <w:tblStyle w:val="TableDefault"/>
        <w:tblW w:w="5000" w:type="pct"/>
        <w:tblLook w:val="06A0" w:firstRow="1" w:lastRow="0" w:firstColumn="1" w:lastColumn="0" w:noHBand="1" w:noVBand="1"/>
      </w:tblPr>
      <w:tblGrid>
        <w:gridCol w:w="4677"/>
        <w:gridCol w:w="4677"/>
      </w:tblGrid>
      <w:tr w:rsidR="008B06F1" w14:paraId="592A0A4F" w14:textId="77777777" w:rsidTr="009E4C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tcPr>
          <w:p w14:paraId="21D00012" w14:textId="77777777" w:rsidR="008B06F1" w:rsidRDefault="00A87301" w:rsidP="008B06F1">
            <w:pPr>
              <w:pStyle w:val="ColumnHeading"/>
            </w:pPr>
            <w:r>
              <w:t>Item</w:t>
            </w:r>
          </w:p>
        </w:tc>
        <w:tc>
          <w:tcPr>
            <w:tcW w:w="2500" w:type="pct"/>
          </w:tcPr>
          <w:p w14:paraId="439F8124" w14:textId="77777777" w:rsidR="008B06F1" w:rsidRDefault="00A87301" w:rsidP="008B06F1">
            <w:pPr>
              <w:pStyle w:val="ColumnHeading"/>
              <w:cnfStyle w:val="100000000000" w:firstRow="1" w:lastRow="0" w:firstColumn="0" w:lastColumn="0" w:oddVBand="0" w:evenVBand="0" w:oddHBand="0" w:evenHBand="0" w:firstRowFirstColumn="0" w:firstRowLastColumn="0" w:lastRowFirstColumn="0" w:lastRowLastColumn="0"/>
            </w:pPr>
            <w:r>
              <w:t>Timeframe</w:t>
            </w:r>
          </w:p>
        </w:tc>
      </w:tr>
      <w:tr w:rsidR="00805E94" w14:paraId="7972BF89"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3CDA566F" w14:textId="77777777" w:rsidR="00805E94" w:rsidRPr="00805E94" w:rsidRDefault="00805E94" w:rsidP="00805E94">
            <w:pPr>
              <w:pStyle w:val="TableBoxedTextBody"/>
              <w:rPr>
                <w:bCs/>
              </w:rPr>
            </w:pPr>
            <w:r w:rsidRPr="00805E94">
              <w:rPr>
                <w:bCs/>
              </w:rPr>
              <w:t>Formal request for expressions of interest (EOI)</w:t>
            </w:r>
          </w:p>
        </w:tc>
        <w:tc>
          <w:tcPr>
            <w:tcW w:w="2500" w:type="pct"/>
          </w:tcPr>
          <w:p w14:paraId="1F32C315" w14:textId="0C7EF273" w:rsidR="00805E94" w:rsidRDefault="00AB5F43" w:rsidP="00AB5F43">
            <w:pPr>
              <w:pStyle w:val="TableBoxedTextBody"/>
              <w:cnfStyle w:val="000000000000" w:firstRow="0" w:lastRow="0" w:firstColumn="0" w:lastColumn="0" w:oddVBand="0" w:evenVBand="0" w:oddHBand="0" w:evenHBand="0" w:firstRowFirstColumn="0" w:firstRowLastColumn="0" w:lastRowFirstColumn="0" w:lastRowLastColumn="0"/>
            </w:pPr>
            <w:r>
              <w:t>August</w:t>
            </w:r>
          </w:p>
        </w:tc>
      </w:tr>
      <w:tr w:rsidR="00805E94" w14:paraId="60A94DE5"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422AF2D7" w14:textId="77777777" w:rsidR="00805E94" w:rsidRPr="00805E94" w:rsidRDefault="00805E94" w:rsidP="00805E94">
            <w:pPr>
              <w:pStyle w:val="TableBoxedTextBody"/>
              <w:rPr>
                <w:bCs/>
              </w:rPr>
            </w:pPr>
            <w:r w:rsidRPr="00805E94">
              <w:rPr>
                <w:bCs/>
              </w:rPr>
              <w:t>EOI closure date</w:t>
            </w:r>
          </w:p>
        </w:tc>
        <w:tc>
          <w:tcPr>
            <w:tcW w:w="2500" w:type="pct"/>
          </w:tcPr>
          <w:p w14:paraId="04B2F68E" w14:textId="7B61F451" w:rsidR="00805E94" w:rsidRDefault="00C952A4" w:rsidP="00805E94">
            <w:pPr>
              <w:pStyle w:val="TableBoxedTextBody"/>
              <w:cnfStyle w:val="000000000000" w:firstRow="0" w:lastRow="0" w:firstColumn="0" w:lastColumn="0" w:oddVBand="0" w:evenVBand="0" w:oddHBand="0" w:evenHBand="0" w:firstRowFirstColumn="0" w:firstRowLastColumn="0" w:lastRowFirstColumn="0" w:lastRowLastColumn="0"/>
            </w:pPr>
            <w:r>
              <w:t>Early October</w:t>
            </w:r>
          </w:p>
        </w:tc>
      </w:tr>
      <w:tr w:rsidR="00805E94" w14:paraId="43D5CAB3"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5A1E3FC1" w14:textId="77777777" w:rsidR="00805E94" w:rsidRPr="00805E94" w:rsidRDefault="00805E94" w:rsidP="00805E94">
            <w:pPr>
              <w:pStyle w:val="TableBoxedTextBody"/>
              <w:rPr>
                <w:bCs/>
              </w:rPr>
            </w:pPr>
            <w:r w:rsidRPr="00805E94">
              <w:rPr>
                <w:bCs/>
              </w:rPr>
              <w:t xml:space="preserve">Pre-qualification selection of Proposers based on responses to request for EOI </w:t>
            </w:r>
          </w:p>
        </w:tc>
        <w:tc>
          <w:tcPr>
            <w:tcW w:w="2500" w:type="pct"/>
          </w:tcPr>
          <w:p w14:paraId="5580A8BA" w14:textId="0D535407" w:rsidR="00805E94" w:rsidRDefault="00C101B7" w:rsidP="00805E94">
            <w:pPr>
              <w:pStyle w:val="TableBoxedTextBody"/>
              <w:cnfStyle w:val="000000000000" w:firstRow="0" w:lastRow="0" w:firstColumn="0" w:lastColumn="0" w:oddVBand="0" w:evenVBand="0" w:oddHBand="0" w:evenHBand="0" w:firstRowFirstColumn="0" w:firstRowLastColumn="0" w:lastRowFirstColumn="0" w:lastRowLastColumn="0"/>
            </w:pPr>
            <w:r>
              <w:t>October</w:t>
            </w:r>
          </w:p>
        </w:tc>
      </w:tr>
      <w:tr w:rsidR="00805E94" w14:paraId="16F5E3DF"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7BCE1AC7" w14:textId="77777777" w:rsidR="00805E94" w:rsidRPr="00805E94" w:rsidRDefault="00805E94" w:rsidP="00805E94">
            <w:pPr>
              <w:pStyle w:val="TableBoxedTextBody"/>
              <w:rPr>
                <w:bCs/>
              </w:rPr>
            </w:pPr>
            <w:r w:rsidRPr="00805E94">
              <w:rPr>
                <w:bCs/>
              </w:rPr>
              <w:t>PPP discovery process with pre-qualified Proposers with draft RFP documents</w:t>
            </w:r>
          </w:p>
        </w:tc>
        <w:tc>
          <w:tcPr>
            <w:tcW w:w="2500" w:type="pct"/>
          </w:tcPr>
          <w:p w14:paraId="2CE637C2" w14:textId="2128638D" w:rsidR="00805E94" w:rsidRDefault="00783375" w:rsidP="00805E94">
            <w:pPr>
              <w:pStyle w:val="TableBoxedTextBody"/>
              <w:cnfStyle w:val="000000000000" w:firstRow="0" w:lastRow="0" w:firstColumn="0" w:lastColumn="0" w:oddVBand="0" w:evenVBand="0" w:oddHBand="0" w:evenHBand="0" w:firstRowFirstColumn="0" w:firstRowLastColumn="0" w:lastRowFirstColumn="0" w:lastRowLastColumn="0"/>
            </w:pPr>
            <w:r>
              <w:t>October</w:t>
            </w:r>
          </w:p>
        </w:tc>
      </w:tr>
      <w:tr w:rsidR="00805E94" w14:paraId="41BE9EEE"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7233A60B" w14:textId="77777777" w:rsidR="00805E94" w:rsidRPr="00805E94" w:rsidRDefault="00805E94" w:rsidP="00805E94">
            <w:pPr>
              <w:pStyle w:val="TableBoxedTextBody"/>
              <w:rPr>
                <w:bCs/>
              </w:rPr>
            </w:pPr>
            <w:r w:rsidRPr="00805E94">
              <w:rPr>
                <w:bCs/>
              </w:rPr>
              <w:t xml:space="preserve">Final RFP documents provided </w:t>
            </w:r>
          </w:p>
        </w:tc>
        <w:tc>
          <w:tcPr>
            <w:tcW w:w="2500" w:type="pct"/>
          </w:tcPr>
          <w:p w14:paraId="4275F180" w14:textId="257FDA29" w:rsidR="00805E94" w:rsidRDefault="002969E0" w:rsidP="00805E94">
            <w:pPr>
              <w:pStyle w:val="TableBoxedTextBody"/>
              <w:cnfStyle w:val="000000000000" w:firstRow="0" w:lastRow="0" w:firstColumn="0" w:lastColumn="0" w:oddVBand="0" w:evenVBand="0" w:oddHBand="0" w:evenHBand="0" w:firstRowFirstColumn="0" w:firstRowLastColumn="0" w:lastRowFirstColumn="0" w:lastRowLastColumn="0"/>
            </w:pPr>
            <w:r>
              <w:t xml:space="preserve">Early </w:t>
            </w:r>
            <w:r w:rsidR="00783375">
              <w:t>November</w:t>
            </w:r>
          </w:p>
        </w:tc>
      </w:tr>
      <w:tr w:rsidR="00805E94" w14:paraId="546F3841"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48E3EBB9" w14:textId="77777777" w:rsidR="00805E94" w:rsidRPr="00805E94" w:rsidRDefault="00805E94" w:rsidP="00805E94">
            <w:pPr>
              <w:pStyle w:val="TableBoxedTextBody"/>
              <w:rPr>
                <w:bCs/>
              </w:rPr>
            </w:pPr>
            <w:r w:rsidRPr="00805E94">
              <w:rPr>
                <w:bCs/>
              </w:rPr>
              <w:t>PPP Proposals submitted</w:t>
            </w:r>
          </w:p>
        </w:tc>
        <w:tc>
          <w:tcPr>
            <w:tcW w:w="2500" w:type="pct"/>
          </w:tcPr>
          <w:p w14:paraId="6AD6FB2F" w14:textId="34E12ABE" w:rsidR="00805E94" w:rsidRDefault="00DC7168" w:rsidP="00805E94">
            <w:pPr>
              <w:pStyle w:val="TableBoxedTextBody"/>
              <w:cnfStyle w:val="000000000000" w:firstRow="0" w:lastRow="0" w:firstColumn="0" w:lastColumn="0" w:oddVBand="0" w:evenVBand="0" w:oddHBand="0" w:evenHBand="0" w:firstRowFirstColumn="0" w:firstRowLastColumn="0" w:lastRowFirstColumn="0" w:lastRowLastColumn="0"/>
            </w:pPr>
            <w:r>
              <w:t>December</w:t>
            </w:r>
          </w:p>
        </w:tc>
      </w:tr>
      <w:tr w:rsidR="00805E94" w14:paraId="65596183"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49CDEAF5" w14:textId="77777777" w:rsidR="00805E94" w:rsidRPr="00805E94" w:rsidRDefault="00805E94" w:rsidP="00805E94">
            <w:pPr>
              <w:pStyle w:val="TableBoxedTextBody"/>
              <w:rPr>
                <w:bCs/>
              </w:rPr>
            </w:pPr>
            <w:r w:rsidRPr="00805E94">
              <w:rPr>
                <w:bCs/>
              </w:rPr>
              <w:t>Preferred bid selected</w:t>
            </w:r>
          </w:p>
        </w:tc>
        <w:tc>
          <w:tcPr>
            <w:tcW w:w="2500" w:type="pct"/>
          </w:tcPr>
          <w:p w14:paraId="7BBB8E92" w14:textId="77777777" w:rsidR="00805E94" w:rsidRDefault="00805E94" w:rsidP="00805E94">
            <w:pPr>
              <w:pStyle w:val="TableBoxedTextBody"/>
              <w:cnfStyle w:val="000000000000" w:firstRow="0" w:lastRow="0" w:firstColumn="0" w:lastColumn="0" w:oddVBand="0" w:evenVBand="0" w:oddHBand="0" w:evenHBand="0" w:firstRowFirstColumn="0" w:firstRowLastColumn="0" w:lastRowFirstColumn="0" w:lastRowLastColumn="0"/>
            </w:pPr>
            <w:r w:rsidRPr="0016328C">
              <w:t>December</w:t>
            </w:r>
            <w:r w:rsidR="00292010">
              <w:t>/1</w:t>
            </w:r>
            <w:r w:rsidR="00292010" w:rsidRPr="0001681B">
              <w:rPr>
                <w:vertAlign w:val="superscript"/>
              </w:rPr>
              <w:t>st</w:t>
            </w:r>
            <w:r w:rsidR="00292010">
              <w:t xml:space="preserve"> quarter 2023</w:t>
            </w:r>
          </w:p>
        </w:tc>
      </w:tr>
      <w:tr w:rsidR="00805E94" w14:paraId="18028EE7"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30FEBCC7" w14:textId="77777777" w:rsidR="00805E94" w:rsidRPr="00805E94" w:rsidRDefault="00805E94" w:rsidP="00805E94">
            <w:pPr>
              <w:pStyle w:val="TableBoxedTextBody"/>
              <w:rPr>
                <w:bCs/>
              </w:rPr>
            </w:pPr>
            <w:r w:rsidRPr="00805E94">
              <w:rPr>
                <w:bCs/>
              </w:rPr>
              <w:t>Contract signed (conditional)</w:t>
            </w:r>
          </w:p>
        </w:tc>
        <w:tc>
          <w:tcPr>
            <w:tcW w:w="2500" w:type="pct"/>
          </w:tcPr>
          <w:p w14:paraId="379CDE22" w14:textId="77777777" w:rsidR="00805E94" w:rsidRDefault="00805E94" w:rsidP="00805E94">
            <w:pPr>
              <w:pStyle w:val="TableBoxedTextBody"/>
              <w:cnfStyle w:val="000000000000" w:firstRow="0" w:lastRow="0" w:firstColumn="0" w:lastColumn="0" w:oddVBand="0" w:evenVBand="0" w:oddHBand="0" w:evenHBand="0" w:firstRowFirstColumn="0" w:firstRowLastColumn="0" w:lastRowFirstColumn="0" w:lastRowLastColumn="0"/>
            </w:pPr>
            <w:r w:rsidRPr="0016328C">
              <w:t>December</w:t>
            </w:r>
            <w:r w:rsidR="00292010">
              <w:t>/1</w:t>
            </w:r>
            <w:r w:rsidR="00292010" w:rsidRPr="0001681B">
              <w:rPr>
                <w:vertAlign w:val="superscript"/>
              </w:rPr>
              <w:t>st</w:t>
            </w:r>
            <w:r w:rsidR="00292010">
              <w:t xml:space="preserve"> quarter 2023</w:t>
            </w:r>
          </w:p>
        </w:tc>
      </w:tr>
      <w:tr w:rsidR="00805E94" w14:paraId="788CA369"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3530F183" w14:textId="77777777" w:rsidR="00805E94" w:rsidRPr="00805E94" w:rsidRDefault="00805E94" w:rsidP="00805E94">
            <w:pPr>
              <w:pStyle w:val="TableBoxedTextBody"/>
              <w:rPr>
                <w:bCs/>
              </w:rPr>
            </w:pPr>
            <w:r w:rsidRPr="00805E94">
              <w:rPr>
                <w:bCs/>
              </w:rPr>
              <w:t>Legislation enacted</w:t>
            </w:r>
          </w:p>
        </w:tc>
        <w:tc>
          <w:tcPr>
            <w:tcW w:w="2500" w:type="pct"/>
          </w:tcPr>
          <w:p w14:paraId="31ADEDE8" w14:textId="77777777" w:rsidR="00805E94" w:rsidRDefault="00805E94" w:rsidP="00805E94">
            <w:pPr>
              <w:pStyle w:val="TableBoxedTextBody"/>
              <w:cnfStyle w:val="000000000000" w:firstRow="0" w:lastRow="0" w:firstColumn="0" w:lastColumn="0" w:oddVBand="0" w:evenVBand="0" w:oddHBand="0" w:evenHBand="0" w:firstRowFirstColumn="0" w:firstRowLastColumn="0" w:lastRowFirstColumn="0" w:lastRowLastColumn="0"/>
            </w:pPr>
            <w:r w:rsidRPr="0016328C">
              <w:t>End of 1</w:t>
            </w:r>
            <w:r w:rsidRPr="0016328C">
              <w:rPr>
                <w:vertAlign w:val="superscript"/>
              </w:rPr>
              <w:t>st</w:t>
            </w:r>
            <w:r w:rsidRPr="0016328C">
              <w:t xml:space="preserve"> quarter 2023</w:t>
            </w:r>
          </w:p>
        </w:tc>
      </w:tr>
      <w:tr w:rsidR="00805E94" w14:paraId="1F2681C0" w14:textId="77777777" w:rsidTr="009E4CEF">
        <w:tc>
          <w:tcPr>
            <w:cnfStyle w:val="001000000000" w:firstRow="0" w:lastRow="0" w:firstColumn="1" w:lastColumn="0" w:oddVBand="0" w:evenVBand="0" w:oddHBand="0" w:evenHBand="0" w:firstRowFirstColumn="0" w:firstRowLastColumn="0" w:lastRowFirstColumn="0" w:lastRowLastColumn="0"/>
            <w:tcW w:w="2500" w:type="pct"/>
          </w:tcPr>
          <w:p w14:paraId="4665F3F2" w14:textId="77777777" w:rsidR="00805E94" w:rsidRPr="00805E94" w:rsidRDefault="00805E94" w:rsidP="00805E94">
            <w:pPr>
              <w:pStyle w:val="TableBoxedTextBody"/>
              <w:rPr>
                <w:bCs/>
              </w:rPr>
            </w:pPr>
            <w:r w:rsidRPr="00805E94">
              <w:rPr>
                <w:bCs/>
              </w:rPr>
              <w:t>Contract (unconditional) Operator starts</w:t>
            </w:r>
          </w:p>
        </w:tc>
        <w:tc>
          <w:tcPr>
            <w:tcW w:w="2500" w:type="pct"/>
          </w:tcPr>
          <w:p w14:paraId="504C6E0B" w14:textId="77777777" w:rsidR="00805E94" w:rsidRDefault="00805E94" w:rsidP="00805E94">
            <w:pPr>
              <w:pStyle w:val="TableBoxedTextBody"/>
              <w:cnfStyle w:val="000000000000" w:firstRow="0" w:lastRow="0" w:firstColumn="0" w:lastColumn="0" w:oddVBand="0" w:evenVBand="0" w:oddHBand="0" w:evenHBand="0" w:firstRowFirstColumn="0" w:firstRowLastColumn="0" w:lastRowFirstColumn="0" w:lastRowLastColumn="0"/>
            </w:pPr>
            <w:r w:rsidRPr="0016328C">
              <w:t>Early 2</w:t>
            </w:r>
            <w:r w:rsidRPr="0016328C">
              <w:rPr>
                <w:vertAlign w:val="superscript"/>
              </w:rPr>
              <w:t>nd</w:t>
            </w:r>
            <w:r w:rsidRPr="0016328C">
              <w:t xml:space="preserve"> Quarter 2023</w:t>
            </w:r>
          </w:p>
        </w:tc>
      </w:tr>
    </w:tbl>
    <w:p w14:paraId="234C6FDA" w14:textId="77777777" w:rsidR="00C717FB" w:rsidRDefault="008B06F1" w:rsidP="00C717FB">
      <w:pPr>
        <w:pStyle w:val="TableFigureEnd"/>
      </w:pPr>
      <w:r>
        <w:rPr>
          <w:noProof/>
          <w:lang w:val="en-NZ" w:eastAsia="en-NZ"/>
        </w:rPr>
        <mc:AlternateContent>
          <mc:Choice Requires="wps">
            <w:drawing>
              <wp:anchor distT="0" distB="0" distL="114300" distR="114300" simplePos="0" relativeHeight="251656192" behindDoc="1" locked="0" layoutInCell="1" allowOverlap="1" wp14:anchorId="353303AD" wp14:editId="0120D7FF">
                <wp:simplePos x="0" y="0"/>
                <wp:positionH relativeFrom="margin">
                  <wp:align>left</wp:align>
                </wp:positionH>
                <wp:positionV relativeFrom="paragraph">
                  <wp:posOffset>208484</wp:posOffset>
                </wp:positionV>
                <wp:extent cx="56160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5616000" cy="0"/>
                        </a:xfrm>
                        <a:prstGeom prst="line">
                          <a:avLst/>
                        </a:prstGeom>
                        <a:ln w="3175">
                          <a:solidFill>
                            <a:srgbClr val="009BD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anchor>
            </w:drawing>
          </mc:Choice>
          <mc:Fallback>
            <w:pict>
              <v:line w14:anchorId="29FA573D" id="Straight Connector 4" o:spid="_x0000_s1026" style="position:absolute;z-index:-251660288;visibility:visible;mso-wrap-style:square;mso-width-percent:1000;mso-wrap-distance-left:9pt;mso-wrap-distance-top:0;mso-wrap-distance-right:9pt;mso-wrap-distance-bottom:0;mso-position-horizontal:left;mso-position-horizontal-relative:margin;mso-position-vertical:absolute;mso-position-vertical-relative:text;mso-width-percent:1000;mso-width-relative:margin" from="0,16.4pt" to="442.2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" strokecolor="#009bde" strokeweight=".25pt">
                <v:stroke joinstyle="miter"/>
                <w10:wrap anchorx="margin"/>
              </v:line>
            </w:pict>
          </mc:Fallback>
        </mc:AlternateContent>
      </w:r>
    </w:p>
    <w:p w14:paraId="466BD483" w14:textId="77777777" w:rsidR="001B0EC5" w:rsidRDefault="001B0EC5">
      <w:pPr>
        <w:spacing w:after="160" w:line="259" w:lineRule="auto"/>
      </w:pPr>
      <w:r>
        <w:br w:type="page"/>
      </w:r>
    </w:p>
    <w:p w14:paraId="31C48905" w14:textId="77777777" w:rsidR="00C717FB" w:rsidRDefault="00B17541" w:rsidP="00D20DDC">
      <w:pPr>
        <w:pStyle w:val="Heading1"/>
      </w:pPr>
      <w:bookmarkStart w:id="7" w:name="_Toc111710224"/>
      <w:r>
        <w:t xml:space="preserve">Application </w:t>
      </w:r>
      <w:r w:rsidR="00D20DDC">
        <w:t>Forms</w:t>
      </w:r>
      <w:bookmarkEnd w:id="7"/>
    </w:p>
    <w:p w14:paraId="5BC96014" w14:textId="77777777" w:rsidR="009F066F" w:rsidRDefault="000C58ED" w:rsidP="00D20DDC">
      <w:pPr>
        <w:pStyle w:val="BodyText"/>
      </w:pPr>
      <w:r>
        <w:t>The following</w:t>
      </w:r>
      <w:r w:rsidR="008063A2">
        <w:t xml:space="preserve"> six </w:t>
      </w:r>
      <w:r>
        <w:t>forms need to be filled out to complete a successful application for Initial Selection:</w:t>
      </w:r>
    </w:p>
    <w:p w14:paraId="5777C23F" w14:textId="77777777" w:rsidR="000C58ED" w:rsidRDefault="000C58ED" w:rsidP="00CE7C11">
      <w:pPr>
        <w:pStyle w:val="Bullet2"/>
        <w:numPr>
          <w:ilvl w:val="1"/>
          <w:numId w:val="30"/>
        </w:numPr>
      </w:pPr>
      <w:r>
        <w:t>Applicant Information Form – ELI 1.1</w:t>
      </w:r>
    </w:p>
    <w:p w14:paraId="2863C2B4" w14:textId="77777777" w:rsidR="00546616" w:rsidRDefault="00546616" w:rsidP="00CE7C11">
      <w:pPr>
        <w:pStyle w:val="Bullet2"/>
        <w:numPr>
          <w:ilvl w:val="1"/>
          <w:numId w:val="30"/>
        </w:numPr>
      </w:pPr>
      <w:r>
        <w:t>Summary of Relevant Experience – EXP 4.1</w:t>
      </w:r>
    </w:p>
    <w:p w14:paraId="163148BD" w14:textId="77777777" w:rsidR="00546616" w:rsidRDefault="00546616" w:rsidP="00CE7C11">
      <w:pPr>
        <w:pStyle w:val="Bullet2"/>
        <w:numPr>
          <w:ilvl w:val="1"/>
          <w:numId w:val="30"/>
        </w:numPr>
      </w:pPr>
      <w:r w:rsidRPr="00546616">
        <w:t>Financial Situation and Performance</w:t>
      </w:r>
      <w:r>
        <w:t xml:space="preserve"> – FIN 3.1</w:t>
      </w:r>
    </w:p>
    <w:p w14:paraId="7BC029DD" w14:textId="77777777" w:rsidR="00227217" w:rsidRDefault="00546616" w:rsidP="00CE7C11">
      <w:pPr>
        <w:pStyle w:val="Bullet2"/>
        <w:numPr>
          <w:ilvl w:val="1"/>
          <w:numId w:val="30"/>
        </w:numPr>
      </w:pPr>
      <w:r w:rsidRPr="00546616">
        <w:t>Historical Contract Non-Performance, Pending Litigation and Litigation History</w:t>
      </w:r>
      <w:r>
        <w:t xml:space="preserve"> – CON 2</w:t>
      </w:r>
    </w:p>
    <w:p w14:paraId="1612EDC3" w14:textId="77777777" w:rsidR="00546616" w:rsidRDefault="00546616" w:rsidP="00CE7C11">
      <w:pPr>
        <w:pStyle w:val="Bullet2"/>
        <w:numPr>
          <w:ilvl w:val="1"/>
          <w:numId w:val="30"/>
        </w:numPr>
      </w:pPr>
      <w:r w:rsidRPr="008931DF">
        <w:t>Sexual Exploitation and Abuse (SEA) and/or Sexual Harassment Performance Declaration</w:t>
      </w:r>
      <w:r>
        <w:t xml:space="preserve"> – CON 4</w:t>
      </w:r>
    </w:p>
    <w:p w14:paraId="6F3809A9" w14:textId="77777777" w:rsidR="008063A2" w:rsidRDefault="008063A2" w:rsidP="00CE7C11">
      <w:pPr>
        <w:pStyle w:val="Bullet2"/>
        <w:numPr>
          <w:ilvl w:val="1"/>
          <w:numId w:val="30"/>
        </w:numPr>
      </w:pPr>
      <w:r>
        <w:t>Application Submission Letter</w:t>
      </w:r>
    </w:p>
    <w:p w14:paraId="53D77E99" w14:textId="77777777" w:rsidR="00E47544" w:rsidRDefault="00E47544">
      <w:pPr>
        <w:spacing w:after="160" w:line="259" w:lineRule="auto"/>
        <w:rPr>
          <w:rFonts w:eastAsiaTheme="majorEastAsia" w:cstheme="majorBidi"/>
          <w:b/>
          <w:color w:val="009BDE"/>
          <w:sz w:val="32"/>
          <w:szCs w:val="26"/>
        </w:rPr>
      </w:pPr>
      <w:r>
        <w:br w:type="page"/>
      </w:r>
    </w:p>
    <w:p w14:paraId="0D208422" w14:textId="77777777" w:rsidR="00227217" w:rsidRDefault="00227217" w:rsidP="00D9739A">
      <w:pPr>
        <w:pStyle w:val="Heading2"/>
      </w:pPr>
      <w:r w:rsidRPr="00936C2F">
        <w:t>Applicant Information Form</w:t>
      </w:r>
    </w:p>
    <w:p w14:paraId="3379C9F2" w14:textId="77777777" w:rsidR="00FA7976" w:rsidRPr="00FA7976" w:rsidRDefault="00FA7976" w:rsidP="00FA7976">
      <w:pPr>
        <w:pStyle w:val="BodyText"/>
        <w:rPr>
          <w:b/>
          <w:bCs/>
        </w:rPr>
      </w:pPr>
      <w:r>
        <w:rPr>
          <w:b/>
          <w:bCs/>
        </w:rPr>
        <w:t>Form ELI -1.1</w:t>
      </w:r>
    </w:p>
    <w:p w14:paraId="6245083A" w14:textId="77777777" w:rsidR="00227217" w:rsidRPr="00936C2F" w:rsidRDefault="00227217" w:rsidP="00227217">
      <w:pPr>
        <w:jc w:val="right"/>
        <w:rPr>
          <w:spacing w:val="-2"/>
        </w:rPr>
      </w:pPr>
      <w:r w:rsidRPr="00936C2F">
        <w:rPr>
          <w:spacing w:val="-2"/>
        </w:rPr>
        <w:t xml:space="preserve">Date: </w:t>
      </w:r>
      <w:r w:rsidRPr="00936C2F">
        <w:rPr>
          <w:i/>
        </w:rPr>
        <w:t>[insert day, month, year</w:t>
      </w:r>
      <w:r w:rsidRPr="00936C2F">
        <w:t>]</w:t>
      </w:r>
      <w:r w:rsidRPr="00936C2F">
        <w:br/>
      </w:r>
      <w:r>
        <w:rPr>
          <w:spacing w:val="-2"/>
        </w:rPr>
        <w:t>ISD</w:t>
      </w:r>
      <w:r w:rsidRPr="00936C2F">
        <w:rPr>
          <w:spacing w:val="-2"/>
        </w:rPr>
        <w:t xml:space="preserve"> No. and title: </w:t>
      </w:r>
      <w:r w:rsidR="00981314" w:rsidRPr="00445C23">
        <w:rPr>
          <w:iCs/>
          <w:spacing w:val="3"/>
        </w:rPr>
        <w:t>MH-DIDA</w:t>
      </w:r>
      <w:r w:rsidR="00445C23" w:rsidRPr="00445C23">
        <w:rPr>
          <w:iCs/>
          <w:spacing w:val="3"/>
        </w:rPr>
        <w:t>-300975-CW-RFP</w:t>
      </w:r>
      <w:r w:rsidR="009B1B5F">
        <w:rPr>
          <w:iCs/>
          <w:spacing w:val="3"/>
        </w:rPr>
        <w:t xml:space="preserve"> – PPP for new RMI Telecommunications Operator</w:t>
      </w:r>
      <w:r w:rsidRPr="00936C2F">
        <w:rPr>
          <w:spacing w:val="3"/>
        </w:rPr>
        <w:br/>
      </w:r>
      <w:r w:rsidRPr="00936C2F">
        <w:rPr>
          <w:spacing w:val="-2"/>
        </w:rPr>
        <w:t>Page</w:t>
      </w:r>
      <w:r w:rsidRPr="00936C2F">
        <w:rPr>
          <w:i/>
          <w:spacing w:val="-2"/>
        </w:rPr>
        <w:t xml:space="preserve"> </w:t>
      </w:r>
      <w:r w:rsidRPr="00936C2F">
        <w:rPr>
          <w:i/>
        </w:rPr>
        <w:t>[insert page number]</w:t>
      </w:r>
      <w:r w:rsidRPr="00936C2F">
        <w:t xml:space="preserve"> </w:t>
      </w:r>
      <w:r w:rsidRPr="00936C2F">
        <w:rPr>
          <w:spacing w:val="-2"/>
        </w:rPr>
        <w:t xml:space="preserve">of </w:t>
      </w:r>
      <w:r w:rsidRPr="00936C2F">
        <w:rPr>
          <w:i/>
          <w:spacing w:val="1"/>
        </w:rPr>
        <w:t>[insert total number]</w:t>
      </w:r>
      <w:r w:rsidRPr="00936C2F">
        <w:rPr>
          <w:spacing w:val="1"/>
        </w:rPr>
        <w:t xml:space="preserve"> </w:t>
      </w:r>
      <w:r w:rsidRPr="00936C2F">
        <w:rPr>
          <w:spacing w:val="-2"/>
        </w:rPr>
        <w:t>pages</w:t>
      </w:r>
    </w:p>
    <w:p w14:paraId="0D598592" w14:textId="77777777" w:rsidR="00227217" w:rsidRPr="00936C2F" w:rsidRDefault="00227217" w:rsidP="00227217">
      <w:pPr>
        <w:jc w:val="right"/>
        <w:rPr>
          <w:spacing w:val="-2"/>
        </w:rPr>
      </w:pPr>
    </w:p>
    <w:tbl>
      <w:tblPr>
        <w:tblW w:w="5000" w:type="pct"/>
        <w:tblCellMar>
          <w:left w:w="0" w:type="dxa"/>
          <w:right w:w="0" w:type="dxa"/>
        </w:tblCellMar>
        <w:tblLook w:val="0000" w:firstRow="0" w:lastRow="0" w:firstColumn="0" w:lastColumn="0" w:noHBand="0" w:noVBand="0"/>
      </w:tblPr>
      <w:tblGrid>
        <w:gridCol w:w="9354"/>
      </w:tblGrid>
      <w:tr w:rsidR="00227217" w:rsidRPr="00936C2F" w14:paraId="51F784A4" w14:textId="77777777" w:rsidTr="00913FB8">
        <w:tc>
          <w:tcPr>
            <w:tcW w:w="5000" w:type="pct"/>
            <w:tcBorders>
              <w:top w:val="single" w:sz="2" w:space="0" w:color="auto"/>
              <w:left w:val="single" w:sz="2" w:space="0" w:color="auto"/>
              <w:bottom w:val="single" w:sz="2" w:space="0" w:color="auto"/>
              <w:right w:val="single" w:sz="2" w:space="0" w:color="auto"/>
            </w:tcBorders>
          </w:tcPr>
          <w:p w14:paraId="3E65E61D" w14:textId="77777777" w:rsidR="00227217" w:rsidRPr="00936C2F" w:rsidRDefault="00227217" w:rsidP="009E66E1">
            <w:pPr>
              <w:spacing w:before="40" w:after="120"/>
              <w:ind w:left="90"/>
              <w:rPr>
                <w:spacing w:val="-2"/>
              </w:rPr>
            </w:pPr>
            <w:r w:rsidRPr="00936C2F">
              <w:rPr>
                <w:spacing w:val="-2"/>
              </w:rPr>
              <w:t>Applicant's name</w:t>
            </w:r>
          </w:p>
          <w:p w14:paraId="6639C997" w14:textId="77777777" w:rsidR="00227217" w:rsidRPr="00936C2F" w:rsidRDefault="00227217" w:rsidP="009E66E1">
            <w:pPr>
              <w:spacing w:before="40" w:after="120"/>
              <w:ind w:left="90"/>
              <w:rPr>
                <w:i/>
                <w:spacing w:val="3"/>
              </w:rPr>
            </w:pPr>
            <w:r w:rsidRPr="00936C2F">
              <w:rPr>
                <w:i/>
                <w:spacing w:val="3"/>
              </w:rPr>
              <w:t>[insert full name]</w:t>
            </w:r>
          </w:p>
        </w:tc>
      </w:tr>
      <w:tr w:rsidR="00227217" w:rsidRPr="00936C2F" w14:paraId="3D287776" w14:textId="77777777" w:rsidTr="00913FB8">
        <w:tc>
          <w:tcPr>
            <w:tcW w:w="5000" w:type="pct"/>
            <w:tcBorders>
              <w:top w:val="single" w:sz="2" w:space="0" w:color="auto"/>
              <w:left w:val="single" w:sz="2" w:space="0" w:color="auto"/>
              <w:bottom w:val="single" w:sz="2" w:space="0" w:color="auto"/>
              <w:right w:val="single" w:sz="2" w:space="0" w:color="auto"/>
            </w:tcBorders>
          </w:tcPr>
          <w:p w14:paraId="1FA858CD" w14:textId="77777777" w:rsidR="00227217" w:rsidRPr="00936C2F" w:rsidRDefault="00227217" w:rsidP="009E66E1">
            <w:pPr>
              <w:spacing w:before="40" w:after="120"/>
              <w:ind w:left="90"/>
              <w:rPr>
                <w:spacing w:val="-8"/>
              </w:rPr>
            </w:pPr>
            <w:r w:rsidRPr="00936C2F">
              <w:rPr>
                <w:spacing w:val="-8"/>
              </w:rPr>
              <w:t>Applicant's actual or intended country of registration:</w:t>
            </w:r>
          </w:p>
          <w:p w14:paraId="1863866B" w14:textId="77777777" w:rsidR="00227217" w:rsidRPr="00936C2F" w:rsidRDefault="00227217" w:rsidP="009E66E1">
            <w:pPr>
              <w:spacing w:before="40" w:after="120"/>
              <w:ind w:left="90"/>
              <w:rPr>
                <w:i/>
                <w:spacing w:val="6"/>
              </w:rPr>
            </w:pPr>
            <w:r w:rsidRPr="00936C2F">
              <w:rPr>
                <w:i/>
                <w:spacing w:val="6"/>
              </w:rPr>
              <w:t>[indicate country of Constitution]</w:t>
            </w:r>
          </w:p>
        </w:tc>
      </w:tr>
      <w:tr w:rsidR="00227217" w:rsidRPr="00936C2F" w14:paraId="2F92AAD3" w14:textId="77777777" w:rsidTr="00913FB8">
        <w:tc>
          <w:tcPr>
            <w:tcW w:w="5000" w:type="pct"/>
            <w:tcBorders>
              <w:top w:val="single" w:sz="2" w:space="0" w:color="auto"/>
              <w:left w:val="single" w:sz="2" w:space="0" w:color="auto"/>
              <w:bottom w:val="single" w:sz="2" w:space="0" w:color="auto"/>
              <w:right w:val="single" w:sz="2" w:space="0" w:color="auto"/>
            </w:tcBorders>
          </w:tcPr>
          <w:p w14:paraId="547BB35F" w14:textId="77777777" w:rsidR="00227217" w:rsidRPr="00936C2F" w:rsidRDefault="00227217" w:rsidP="009E66E1">
            <w:pPr>
              <w:spacing w:before="40" w:after="120"/>
              <w:ind w:left="90"/>
              <w:rPr>
                <w:spacing w:val="-8"/>
              </w:rPr>
            </w:pPr>
            <w:r w:rsidRPr="00936C2F">
              <w:rPr>
                <w:spacing w:val="-8"/>
              </w:rPr>
              <w:t>Applicant's actual or intended year of incorporation:</w:t>
            </w:r>
          </w:p>
          <w:p w14:paraId="289D249F" w14:textId="77777777" w:rsidR="00227217" w:rsidRPr="00936C2F" w:rsidRDefault="00227217" w:rsidP="009E66E1">
            <w:pPr>
              <w:spacing w:before="40" w:after="120"/>
              <w:ind w:left="90"/>
              <w:rPr>
                <w:i/>
                <w:spacing w:val="6"/>
              </w:rPr>
            </w:pPr>
            <w:r w:rsidRPr="00936C2F">
              <w:rPr>
                <w:i/>
                <w:spacing w:val="6"/>
              </w:rPr>
              <w:t>[indicate year of Constitution]</w:t>
            </w:r>
          </w:p>
        </w:tc>
      </w:tr>
      <w:tr w:rsidR="00227217" w:rsidRPr="00936C2F" w14:paraId="4A9A15F7" w14:textId="77777777" w:rsidTr="00913FB8">
        <w:tc>
          <w:tcPr>
            <w:tcW w:w="5000" w:type="pct"/>
            <w:tcBorders>
              <w:top w:val="single" w:sz="2" w:space="0" w:color="auto"/>
              <w:left w:val="single" w:sz="2" w:space="0" w:color="auto"/>
              <w:bottom w:val="single" w:sz="2" w:space="0" w:color="auto"/>
              <w:right w:val="single" w:sz="2" w:space="0" w:color="auto"/>
            </w:tcBorders>
          </w:tcPr>
          <w:p w14:paraId="28B029EF" w14:textId="77777777" w:rsidR="00227217" w:rsidRPr="00936C2F" w:rsidRDefault="00227217" w:rsidP="009E66E1">
            <w:pPr>
              <w:spacing w:before="40" w:after="120"/>
              <w:ind w:left="90"/>
              <w:rPr>
                <w:spacing w:val="-2"/>
              </w:rPr>
            </w:pPr>
            <w:r w:rsidRPr="00936C2F">
              <w:rPr>
                <w:spacing w:val="-2"/>
              </w:rPr>
              <w:t>Applicant's legal address [in country of registration]:</w:t>
            </w:r>
          </w:p>
          <w:p w14:paraId="09458208" w14:textId="77777777" w:rsidR="00227217" w:rsidRPr="00936C2F" w:rsidRDefault="00227217" w:rsidP="009E66E1">
            <w:pPr>
              <w:spacing w:before="40" w:after="120"/>
              <w:ind w:left="90"/>
              <w:rPr>
                <w:i/>
                <w:spacing w:val="1"/>
              </w:rPr>
            </w:pPr>
            <w:r w:rsidRPr="00936C2F">
              <w:rPr>
                <w:i/>
                <w:spacing w:val="1"/>
              </w:rPr>
              <w:t>[insert street/ number/ town or city/ country]</w:t>
            </w:r>
          </w:p>
        </w:tc>
      </w:tr>
      <w:tr w:rsidR="00227217" w:rsidRPr="00936C2F" w14:paraId="45D57C59" w14:textId="77777777" w:rsidTr="00913FB8">
        <w:tc>
          <w:tcPr>
            <w:tcW w:w="5000" w:type="pct"/>
            <w:tcBorders>
              <w:top w:val="single" w:sz="2" w:space="0" w:color="auto"/>
              <w:left w:val="single" w:sz="2" w:space="0" w:color="auto"/>
              <w:bottom w:val="single" w:sz="2" w:space="0" w:color="auto"/>
              <w:right w:val="single" w:sz="2" w:space="0" w:color="auto"/>
            </w:tcBorders>
          </w:tcPr>
          <w:p w14:paraId="14499341" w14:textId="77777777" w:rsidR="00227217" w:rsidRPr="00936C2F" w:rsidRDefault="00227217" w:rsidP="009E66E1">
            <w:pPr>
              <w:spacing w:before="40" w:after="120"/>
              <w:ind w:left="90"/>
              <w:rPr>
                <w:spacing w:val="-2"/>
              </w:rPr>
            </w:pPr>
            <w:r w:rsidRPr="00936C2F">
              <w:rPr>
                <w:spacing w:val="-2"/>
              </w:rPr>
              <w:t>Applicant's authorized representative information</w:t>
            </w:r>
          </w:p>
          <w:p w14:paraId="65A2D504" w14:textId="77777777" w:rsidR="00227217" w:rsidRPr="00936C2F" w:rsidRDefault="00227217" w:rsidP="009E66E1">
            <w:pPr>
              <w:spacing w:before="40" w:after="120"/>
              <w:ind w:left="90"/>
              <w:rPr>
                <w:spacing w:val="6"/>
              </w:rPr>
            </w:pPr>
            <w:r w:rsidRPr="00936C2F">
              <w:rPr>
                <w:spacing w:val="-2"/>
              </w:rPr>
              <w:t xml:space="preserve">Name: </w:t>
            </w:r>
            <w:r w:rsidRPr="00936C2F">
              <w:rPr>
                <w:i/>
                <w:spacing w:val="6"/>
              </w:rPr>
              <w:t>[insert full name]</w:t>
            </w:r>
          </w:p>
          <w:p w14:paraId="32D2E155" w14:textId="77777777" w:rsidR="00227217" w:rsidRPr="00936C2F" w:rsidRDefault="00227217" w:rsidP="009E66E1">
            <w:pPr>
              <w:spacing w:before="40" w:after="120"/>
              <w:ind w:left="90"/>
              <w:rPr>
                <w:i/>
                <w:spacing w:val="1"/>
              </w:rPr>
            </w:pPr>
            <w:r w:rsidRPr="00936C2F">
              <w:rPr>
                <w:spacing w:val="-2"/>
              </w:rPr>
              <w:t xml:space="preserve">Address: </w:t>
            </w:r>
            <w:r w:rsidRPr="00936C2F">
              <w:rPr>
                <w:i/>
                <w:spacing w:val="1"/>
              </w:rPr>
              <w:t>[insert street/ number/ town or city/ country]</w:t>
            </w:r>
          </w:p>
          <w:p w14:paraId="5F1B3C6A" w14:textId="77777777" w:rsidR="00227217" w:rsidRPr="00936C2F" w:rsidRDefault="00227217" w:rsidP="009E66E1">
            <w:pPr>
              <w:spacing w:before="40" w:after="120"/>
              <w:ind w:left="90"/>
            </w:pPr>
            <w:r w:rsidRPr="00936C2F">
              <w:rPr>
                <w:spacing w:val="-2"/>
              </w:rPr>
              <w:t xml:space="preserve">Telephone/Fax numbers: </w:t>
            </w:r>
            <w:r w:rsidRPr="00936C2F">
              <w:rPr>
                <w:i/>
              </w:rPr>
              <w:t>[insert telephone/fax numbers, including country and city codes]</w:t>
            </w:r>
          </w:p>
          <w:p w14:paraId="32E993BD" w14:textId="77777777" w:rsidR="00227217" w:rsidRPr="00936C2F" w:rsidRDefault="00227217" w:rsidP="009E66E1">
            <w:pPr>
              <w:spacing w:before="40" w:after="120"/>
              <w:ind w:left="90"/>
            </w:pPr>
            <w:r w:rsidRPr="00936C2F">
              <w:rPr>
                <w:spacing w:val="-6"/>
              </w:rPr>
              <w:t xml:space="preserve">E-mail address: </w:t>
            </w:r>
            <w:r w:rsidRPr="00936C2F">
              <w:rPr>
                <w:i/>
              </w:rPr>
              <w:t>[indicate e-mail address]</w:t>
            </w:r>
          </w:p>
        </w:tc>
      </w:tr>
      <w:tr w:rsidR="00227217" w:rsidRPr="00936C2F" w14:paraId="6D2F2865" w14:textId="77777777" w:rsidTr="00913FB8">
        <w:tc>
          <w:tcPr>
            <w:tcW w:w="5000" w:type="pct"/>
            <w:tcBorders>
              <w:top w:val="single" w:sz="2" w:space="0" w:color="auto"/>
              <w:left w:val="single" w:sz="2" w:space="0" w:color="auto"/>
              <w:bottom w:val="single" w:sz="2" w:space="0" w:color="auto"/>
              <w:right w:val="single" w:sz="2" w:space="0" w:color="auto"/>
            </w:tcBorders>
          </w:tcPr>
          <w:p w14:paraId="2A102F23" w14:textId="77777777" w:rsidR="00227217" w:rsidRPr="00936C2F" w:rsidRDefault="00227217" w:rsidP="009E66E1">
            <w:pPr>
              <w:spacing w:before="40" w:after="120"/>
              <w:ind w:left="90"/>
              <w:rPr>
                <w:spacing w:val="-2"/>
              </w:rPr>
            </w:pPr>
            <w:r w:rsidRPr="00936C2F">
              <w:rPr>
                <w:spacing w:val="-2"/>
              </w:rPr>
              <w:t>1. Attached are copies of original documents of</w:t>
            </w:r>
          </w:p>
          <w:p w14:paraId="49ED0C29" w14:textId="77777777" w:rsidR="00227217" w:rsidRPr="007F04CF" w:rsidRDefault="00227217" w:rsidP="007F04CF">
            <w:pPr>
              <w:spacing w:before="40" w:after="120"/>
              <w:ind w:left="540" w:hanging="450"/>
              <w:rPr>
                <w:spacing w:val="-8"/>
              </w:rPr>
            </w:pPr>
            <w:r w:rsidRPr="00936C2F">
              <w:rPr>
                <w:rFonts w:ascii="Wingdings" w:eastAsia="Wingdings" w:hAnsi="Wingdings" w:cs="Wingdings"/>
                <w:spacing w:val="-2"/>
              </w:rPr>
              <w:t></w:t>
            </w:r>
            <w:r w:rsidRPr="00936C2F">
              <w:rPr>
                <w:rFonts w:ascii="MS Mincho" w:eastAsia="MS Mincho" w:hAnsi="MS Mincho" w:cs="MS Mincho"/>
                <w:spacing w:val="-2"/>
              </w:rPr>
              <w:tab/>
            </w:r>
            <w:r w:rsidRPr="00936C2F">
              <w:rPr>
                <w:spacing w:val="-2"/>
              </w:rPr>
              <w:t xml:space="preserve">Articles of Incorporation (or equivalent documents of constitution or association), and/or documents of registration of </w:t>
            </w:r>
            <w:r w:rsidRPr="00936C2F">
              <w:rPr>
                <w:spacing w:val="-8"/>
              </w:rPr>
              <w:t>the legal entity named above, in accordance with</w:t>
            </w:r>
            <w:r w:rsidR="005B1FB4">
              <w:rPr>
                <w:spacing w:val="-8"/>
              </w:rPr>
              <w:t xml:space="preserve"> Instructions to Applicants</w:t>
            </w:r>
            <w:r w:rsidRPr="00936C2F">
              <w:rPr>
                <w:spacing w:val="-8"/>
              </w:rPr>
              <w:t xml:space="preserve"> </w:t>
            </w:r>
            <w:r w:rsidR="005B1FB4">
              <w:rPr>
                <w:spacing w:val="-8"/>
              </w:rPr>
              <w:t>(</w:t>
            </w:r>
            <w:r w:rsidRPr="00936C2F">
              <w:rPr>
                <w:spacing w:val="-8"/>
              </w:rPr>
              <w:t>ITA</w:t>
            </w:r>
            <w:r w:rsidR="005B1FB4">
              <w:rPr>
                <w:spacing w:val="-8"/>
              </w:rPr>
              <w:t>)</w:t>
            </w:r>
            <w:r w:rsidRPr="00936C2F">
              <w:rPr>
                <w:spacing w:val="-8"/>
              </w:rPr>
              <w:t xml:space="preserve"> 4.5.</w:t>
            </w:r>
          </w:p>
          <w:p w14:paraId="25F84E72" w14:textId="77777777" w:rsidR="00227217" w:rsidRPr="00936C2F" w:rsidRDefault="00227217" w:rsidP="009E66E1">
            <w:pPr>
              <w:spacing w:before="40" w:after="120"/>
              <w:ind w:left="540" w:hanging="450"/>
              <w:rPr>
                <w:spacing w:val="-2"/>
              </w:rPr>
            </w:pPr>
            <w:r w:rsidRPr="00936C2F">
              <w:rPr>
                <w:rFonts w:ascii="Wingdings" w:eastAsia="Wingdings" w:hAnsi="Wingdings" w:cs="Wingdings"/>
                <w:spacing w:val="-2"/>
              </w:rPr>
              <w:t></w:t>
            </w:r>
            <w:r w:rsidRPr="00936C2F">
              <w:rPr>
                <w:rFonts w:ascii="MS Mincho" w:eastAsia="MS Mincho" w:hAnsi="MS Mincho" w:cs="MS Mincho"/>
                <w:spacing w:val="-2"/>
              </w:rPr>
              <w:tab/>
            </w:r>
            <w:r w:rsidRPr="00936C2F">
              <w:rPr>
                <w:spacing w:val="-2"/>
              </w:rPr>
              <w:t>In case of state-owned enterprise or institution, in accordance with ITA 4.9 documents establishing:</w:t>
            </w:r>
          </w:p>
          <w:p w14:paraId="41E6452E" w14:textId="77777777" w:rsidR="00227217" w:rsidRPr="00E47D17" w:rsidRDefault="00227217" w:rsidP="003E419F">
            <w:pPr>
              <w:pStyle w:val="ListParagraph"/>
              <w:numPr>
                <w:ilvl w:val="0"/>
                <w:numId w:val="10"/>
              </w:numPr>
              <w:spacing w:before="40" w:after="120"/>
              <w:rPr>
                <w:rFonts w:ascii="Calibri" w:eastAsiaTheme="minorHAnsi" w:hAnsi="Calibri" w:cstheme="minorBidi"/>
                <w:color w:val="53575A"/>
                <w:spacing w:val="-2"/>
                <w:sz w:val="22"/>
                <w:szCs w:val="22"/>
              </w:rPr>
            </w:pPr>
            <w:r w:rsidRPr="00E47D17">
              <w:rPr>
                <w:rFonts w:ascii="Calibri" w:eastAsiaTheme="minorHAnsi" w:hAnsi="Calibri" w:cstheme="minorBidi"/>
                <w:color w:val="53575A"/>
                <w:spacing w:val="-2"/>
                <w:sz w:val="22"/>
                <w:szCs w:val="22"/>
              </w:rPr>
              <w:t>Legal and financial autonomy</w:t>
            </w:r>
          </w:p>
          <w:p w14:paraId="39F8C06A" w14:textId="77777777" w:rsidR="00227217" w:rsidRPr="00E47D17" w:rsidRDefault="00227217" w:rsidP="003E419F">
            <w:pPr>
              <w:pStyle w:val="ListParagraph"/>
              <w:numPr>
                <w:ilvl w:val="0"/>
                <w:numId w:val="10"/>
              </w:numPr>
              <w:spacing w:before="40" w:after="120"/>
              <w:rPr>
                <w:rFonts w:ascii="Calibri" w:eastAsiaTheme="minorHAnsi" w:hAnsi="Calibri" w:cstheme="minorBidi"/>
                <w:color w:val="53575A"/>
                <w:spacing w:val="-2"/>
                <w:sz w:val="22"/>
                <w:szCs w:val="22"/>
              </w:rPr>
            </w:pPr>
            <w:r w:rsidRPr="00E47D17">
              <w:rPr>
                <w:rFonts w:ascii="Calibri" w:eastAsiaTheme="minorHAnsi" w:hAnsi="Calibri" w:cstheme="minorBidi"/>
                <w:color w:val="53575A"/>
                <w:spacing w:val="-2"/>
                <w:sz w:val="22"/>
                <w:szCs w:val="22"/>
              </w:rPr>
              <w:t>Operation under commercial law</w:t>
            </w:r>
          </w:p>
          <w:p w14:paraId="16FA8005" w14:textId="77777777" w:rsidR="00227217" w:rsidRPr="00E47D17" w:rsidRDefault="00227217" w:rsidP="003E419F">
            <w:pPr>
              <w:pStyle w:val="ListParagraph"/>
              <w:numPr>
                <w:ilvl w:val="0"/>
                <w:numId w:val="10"/>
              </w:numPr>
              <w:spacing w:before="40" w:after="120"/>
              <w:rPr>
                <w:rFonts w:ascii="Calibri" w:eastAsiaTheme="minorHAnsi" w:hAnsi="Calibri" w:cstheme="minorBidi"/>
                <w:color w:val="53575A"/>
                <w:spacing w:val="-2"/>
                <w:sz w:val="22"/>
                <w:szCs w:val="22"/>
              </w:rPr>
            </w:pPr>
            <w:r w:rsidRPr="00E47D17">
              <w:rPr>
                <w:rFonts w:ascii="Calibri" w:eastAsiaTheme="minorHAnsi" w:hAnsi="Calibri" w:cstheme="minorBidi"/>
                <w:color w:val="53575A"/>
                <w:spacing w:val="-2"/>
                <w:sz w:val="22"/>
                <w:szCs w:val="22"/>
              </w:rPr>
              <w:t>Establishing that the Applicant is not under supervision of the Employer</w:t>
            </w:r>
          </w:p>
          <w:p w14:paraId="230E0DAB" w14:textId="77777777" w:rsidR="00227217" w:rsidRPr="00936C2F" w:rsidRDefault="00227217" w:rsidP="009E66E1">
            <w:pPr>
              <w:spacing w:before="40" w:after="120"/>
              <w:ind w:left="360" w:hanging="270"/>
              <w:rPr>
                <w:spacing w:val="-8"/>
              </w:rPr>
            </w:pPr>
            <w:r w:rsidRPr="00936C2F">
              <w:rPr>
                <w:spacing w:val="-2"/>
              </w:rPr>
              <w:t>2. Included are the organizational chart, a list of Board of Directors, and the beneficial ownership.</w:t>
            </w:r>
          </w:p>
        </w:tc>
      </w:tr>
    </w:tbl>
    <w:p w14:paraId="452D8B46" w14:textId="77777777" w:rsidR="001C2B8D" w:rsidRDefault="001C2B8D" w:rsidP="00227217"/>
    <w:p w14:paraId="7F44DB83" w14:textId="77777777" w:rsidR="001C2B8D" w:rsidRDefault="001C2B8D">
      <w:pPr>
        <w:spacing w:after="160" w:line="259" w:lineRule="auto"/>
      </w:pPr>
      <w:r>
        <w:br w:type="page"/>
      </w:r>
    </w:p>
    <w:p w14:paraId="0FA61DB0" w14:textId="77777777" w:rsidR="00100F04" w:rsidRPr="00E716AD" w:rsidRDefault="00FA7976" w:rsidP="00546616">
      <w:pPr>
        <w:pStyle w:val="Heading2"/>
        <w:rPr>
          <w:spacing w:val="-2"/>
        </w:rPr>
      </w:pPr>
      <w:r w:rsidRPr="00546616">
        <w:t>Summary</w:t>
      </w:r>
      <w:r>
        <w:t xml:space="preserve"> of Relevant</w:t>
      </w:r>
      <w:r w:rsidR="00100F04">
        <w:t xml:space="preserve"> Experience</w:t>
      </w:r>
    </w:p>
    <w:p w14:paraId="72CDAE65" w14:textId="77777777" w:rsidR="00FA7976" w:rsidRPr="00FA7976" w:rsidRDefault="00FA7976" w:rsidP="00FA7976">
      <w:pPr>
        <w:pStyle w:val="BodyText"/>
        <w:rPr>
          <w:b/>
          <w:bCs/>
        </w:rPr>
      </w:pPr>
      <w:r>
        <w:rPr>
          <w:b/>
          <w:bCs/>
        </w:rPr>
        <w:t xml:space="preserve">Form </w:t>
      </w:r>
      <w:r w:rsidR="0000234C">
        <w:rPr>
          <w:b/>
          <w:bCs/>
        </w:rPr>
        <w:t>EXP 4.1</w:t>
      </w:r>
    </w:p>
    <w:p w14:paraId="57A84124" w14:textId="77777777" w:rsidR="00100F04" w:rsidRPr="00E716AD" w:rsidRDefault="00100F04" w:rsidP="00100F04">
      <w:pPr>
        <w:tabs>
          <w:tab w:val="right" w:pos="9000"/>
          <w:tab w:val="right" w:pos="9810"/>
        </w:tabs>
        <w:spacing w:after="0"/>
        <w:jc w:val="right"/>
      </w:pPr>
      <w:r w:rsidRPr="00E716AD">
        <w:t xml:space="preserve">Applicant’s/ Legal Name: </w:t>
      </w:r>
      <w:r w:rsidRPr="00E716AD">
        <w:rPr>
          <w:i/>
          <w:iCs/>
        </w:rPr>
        <w:t>[insert full name]</w:t>
      </w:r>
    </w:p>
    <w:p w14:paraId="6CD7E402" w14:textId="77777777" w:rsidR="00100F04" w:rsidRPr="00E716AD" w:rsidRDefault="00100F04" w:rsidP="00100F04">
      <w:pPr>
        <w:tabs>
          <w:tab w:val="right" w:pos="9000"/>
          <w:tab w:val="right" w:pos="9810"/>
        </w:tabs>
        <w:spacing w:after="0"/>
        <w:jc w:val="right"/>
      </w:pPr>
      <w:r w:rsidRPr="00E716AD">
        <w:t xml:space="preserve">Date: </w:t>
      </w:r>
      <w:r w:rsidRPr="00E716AD">
        <w:rPr>
          <w:i/>
          <w:iCs/>
        </w:rPr>
        <w:t>[insert day, month, year]</w:t>
      </w:r>
    </w:p>
    <w:p w14:paraId="31530A14" w14:textId="77777777" w:rsidR="009B1B5F" w:rsidRDefault="009B1B5F" w:rsidP="00100F04">
      <w:pPr>
        <w:tabs>
          <w:tab w:val="right" w:pos="9000"/>
          <w:tab w:val="right" w:pos="9810"/>
        </w:tabs>
        <w:spacing w:after="0"/>
        <w:jc w:val="right"/>
      </w:pPr>
      <w:r>
        <w:rPr>
          <w:spacing w:val="-2"/>
        </w:rPr>
        <w:t>ISD</w:t>
      </w:r>
      <w:r w:rsidRPr="00936C2F">
        <w:rPr>
          <w:spacing w:val="-2"/>
        </w:rPr>
        <w:t xml:space="preserve"> No. and title: </w:t>
      </w:r>
      <w:r w:rsidRPr="00445C23">
        <w:rPr>
          <w:iCs/>
          <w:spacing w:val="3"/>
        </w:rPr>
        <w:t>MH-DIDA-300975-CW-RFP</w:t>
      </w:r>
      <w:r>
        <w:rPr>
          <w:iCs/>
          <w:spacing w:val="3"/>
        </w:rPr>
        <w:t xml:space="preserve"> – PPP for new RMI Telecommunications Operator</w:t>
      </w:r>
      <w:r w:rsidRPr="00E716AD">
        <w:t xml:space="preserve"> </w:t>
      </w:r>
    </w:p>
    <w:p w14:paraId="59B663BA" w14:textId="77777777" w:rsidR="00100F04" w:rsidRPr="00E716AD" w:rsidRDefault="00100F04" w:rsidP="00100F04">
      <w:pPr>
        <w:tabs>
          <w:tab w:val="right" w:pos="9000"/>
          <w:tab w:val="right" w:pos="9810"/>
        </w:tabs>
        <w:spacing w:after="0"/>
        <w:jc w:val="right"/>
      </w:pPr>
      <w:r w:rsidRPr="00E716AD">
        <w:t xml:space="preserve">Page </w:t>
      </w:r>
      <w:r w:rsidRPr="00E716AD">
        <w:rPr>
          <w:i/>
          <w:iCs/>
        </w:rPr>
        <w:t>[insert page number]</w:t>
      </w:r>
      <w:r w:rsidRPr="00E716AD">
        <w:t xml:space="preserve"> of </w:t>
      </w:r>
      <w:r w:rsidRPr="00E716AD">
        <w:rPr>
          <w:i/>
          <w:iCs/>
        </w:rPr>
        <w:t xml:space="preserve">[insert total number] </w:t>
      </w:r>
      <w:r w:rsidRPr="00E716AD">
        <w:t>pages</w:t>
      </w:r>
    </w:p>
    <w:p w14:paraId="451CB4D5" w14:textId="77777777" w:rsidR="00100F04" w:rsidRPr="00D62206" w:rsidRDefault="00100F04" w:rsidP="00D62206">
      <w:pPr>
        <w:pStyle w:val="ListParagraph"/>
        <w:numPr>
          <w:ilvl w:val="0"/>
          <w:numId w:val="32"/>
        </w:numPr>
        <w:rPr>
          <w:b/>
          <w:bCs/>
        </w:rPr>
      </w:pPr>
      <w:r w:rsidRPr="00D62206">
        <w:rPr>
          <w:b/>
          <w:bCs/>
        </w:rPr>
        <w:t>Sufficient operational Scale</w:t>
      </w:r>
      <w:r w:rsidR="00CF579A">
        <w:rPr>
          <w:b/>
          <w:bCs/>
        </w:rPr>
        <w:t xml:space="preserve"> </w:t>
      </w:r>
      <w:r w:rsidR="00CF579A">
        <w:rPr>
          <w:rFonts w:asciiTheme="minorHAnsi" w:hAnsiTheme="minorHAnsi"/>
          <w:b/>
          <w:bCs/>
        </w:rPr>
        <w:t xml:space="preserve">across all Pacific </w:t>
      </w:r>
      <w:r w:rsidR="00CF579A" w:rsidRPr="000A056C">
        <w:rPr>
          <w:rFonts w:asciiTheme="minorHAnsi" w:hAnsiTheme="minorHAnsi"/>
          <w:b/>
          <w:bCs/>
        </w:rPr>
        <w:t>operations</w:t>
      </w:r>
      <w:r w:rsidRPr="00D62206">
        <w:rPr>
          <w:b/>
          <w:bCs/>
        </w:rPr>
        <w:t>:</w:t>
      </w:r>
    </w:p>
    <w:tbl>
      <w:tblPr>
        <w:tblStyle w:val="TableGrid"/>
        <w:tblW w:w="5000" w:type="pct"/>
        <w:tblLook w:val="04A0" w:firstRow="1" w:lastRow="0" w:firstColumn="1" w:lastColumn="0" w:noHBand="0" w:noVBand="1"/>
      </w:tblPr>
      <w:tblGrid>
        <w:gridCol w:w="2216"/>
        <w:gridCol w:w="1784"/>
        <w:gridCol w:w="1784"/>
        <w:gridCol w:w="1784"/>
        <w:gridCol w:w="1782"/>
      </w:tblGrid>
      <w:tr w:rsidR="003353B0" w:rsidRPr="00A30189" w14:paraId="5A93F919" w14:textId="77777777" w:rsidTr="00AA6A83">
        <w:trPr>
          <w:trHeight w:val="537"/>
        </w:trPr>
        <w:tc>
          <w:tcPr>
            <w:tcW w:w="1185" w:type="pct"/>
          </w:tcPr>
          <w:p w14:paraId="7952162F" w14:textId="77777777" w:rsidR="003353B0" w:rsidRPr="000A056C" w:rsidRDefault="003353B0" w:rsidP="009E66E1">
            <w:pPr>
              <w:ind w:right="-18"/>
              <w:rPr>
                <w:rFonts w:asciiTheme="minorHAnsi" w:hAnsiTheme="minorHAnsi"/>
                <w:b/>
                <w:bCs/>
              </w:rPr>
            </w:pPr>
          </w:p>
        </w:tc>
        <w:tc>
          <w:tcPr>
            <w:tcW w:w="954" w:type="pct"/>
          </w:tcPr>
          <w:p w14:paraId="5D29FBDD" w14:textId="77777777" w:rsidR="00CF579A" w:rsidRDefault="006C2247" w:rsidP="00CF579A">
            <w:pPr>
              <w:ind w:right="-18"/>
              <w:jc w:val="center"/>
              <w:rPr>
                <w:rFonts w:asciiTheme="minorHAnsi" w:hAnsiTheme="minorHAnsi"/>
                <w:b/>
                <w:bCs/>
              </w:rPr>
            </w:pPr>
            <w:r>
              <w:rPr>
                <w:rFonts w:asciiTheme="minorHAnsi" w:hAnsiTheme="minorHAnsi"/>
                <w:b/>
                <w:bCs/>
              </w:rPr>
              <w:t xml:space="preserve">Total </w:t>
            </w:r>
            <w:r w:rsidR="000F7DD5">
              <w:rPr>
                <w:rFonts w:asciiTheme="minorHAnsi" w:hAnsiTheme="minorHAnsi"/>
                <w:b/>
                <w:bCs/>
              </w:rPr>
              <w:t>end</w:t>
            </w:r>
            <w:r w:rsidR="00587293">
              <w:rPr>
                <w:rFonts w:asciiTheme="minorHAnsi" w:hAnsiTheme="minorHAnsi"/>
                <w:b/>
                <w:bCs/>
              </w:rPr>
              <w:t>-</w:t>
            </w:r>
            <w:r w:rsidR="000F7DD5">
              <w:rPr>
                <w:rFonts w:asciiTheme="minorHAnsi" w:hAnsiTheme="minorHAnsi"/>
                <w:b/>
                <w:bCs/>
              </w:rPr>
              <w:t>to</w:t>
            </w:r>
            <w:r w:rsidR="00587293">
              <w:rPr>
                <w:rFonts w:asciiTheme="minorHAnsi" w:hAnsiTheme="minorHAnsi"/>
                <w:b/>
                <w:bCs/>
              </w:rPr>
              <w:t>-</w:t>
            </w:r>
            <w:r w:rsidR="000F7DD5">
              <w:rPr>
                <w:rFonts w:asciiTheme="minorHAnsi" w:hAnsiTheme="minorHAnsi"/>
                <w:b/>
                <w:bCs/>
              </w:rPr>
              <w:t>end</w:t>
            </w:r>
            <w:r w:rsidR="000F7DD5">
              <w:rPr>
                <w:rStyle w:val="FootnoteReference"/>
                <w:rFonts w:asciiTheme="minorHAnsi" w:hAnsiTheme="minorHAnsi"/>
                <w:b/>
                <w:bCs/>
              </w:rPr>
              <w:footnoteReference w:id="10"/>
            </w:r>
            <w:r w:rsidR="000F7DD5">
              <w:rPr>
                <w:rFonts w:asciiTheme="minorHAnsi" w:hAnsiTheme="minorHAnsi"/>
                <w:b/>
                <w:bCs/>
              </w:rPr>
              <w:t xml:space="preserve"> </w:t>
            </w:r>
            <w:r>
              <w:rPr>
                <w:rFonts w:asciiTheme="minorHAnsi" w:hAnsiTheme="minorHAnsi"/>
                <w:b/>
                <w:bCs/>
              </w:rPr>
              <w:t>Mobile subscriptions</w:t>
            </w:r>
            <w:r w:rsidR="00CF579A">
              <w:rPr>
                <w:rFonts w:asciiTheme="minorHAnsi" w:hAnsiTheme="minorHAnsi"/>
                <w:b/>
                <w:bCs/>
              </w:rPr>
              <w:t xml:space="preserve"> across all Pacific </w:t>
            </w:r>
            <w:r w:rsidR="00CF579A" w:rsidRPr="000A056C">
              <w:rPr>
                <w:rFonts w:asciiTheme="minorHAnsi" w:hAnsiTheme="minorHAnsi"/>
                <w:b/>
                <w:bCs/>
              </w:rPr>
              <w:t>operations</w:t>
            </w:r>
          </w:p>
          <w:p w14:paraId="2EB0319E" w14:textId="77777777" w:rsidR="00CE39A1" w:rsidRDefault="00CE39A1" w:rsidP="00A71722">
            <w:pPr>
              <w:ind w:right="-18"/>
              <w:jc w:val="center"/>
              <w:rPr>
                <w:rFonts w:asciiTheme="minorHAnsi" w:hAnsiTheme="minorHAnsi"/>
                <w:b/>
                <w:bCs/>
              </w:rPr>
            </w:pPr>
          </w:p>
          <w:p w14:paraId="386C3631" w14:textId="77777777" w:rsidR="006C2247" w:rsidRPr="000A056C" w:rsidRDefault="006C2247" w:rsidP="00A71722">
            <w:pPr>
              <w:ind w:right="-18"/>
              <w:jc w:val="center"/>
              <w:rPr>
                <w:rFonts w:asciiTheme="minorHAnsi" w:hAnsiTheme="minorHAnsi"/>
                <w:b/>
                <w:bCs/>
              </w:rPr>
            </w:pPr>
            <w:r>
              <w:rPr>
                <w:rFonts w:asciiTheme="minorHAnsi" w:hAnsiTheme="minorHAnsi"/>
                <w:b/>
                <w:bCs/>
              </w:rPr>
              <w:t>(i271)</w:t>
            </w:r>
            <w:r w:rsidR="00342FA7">
              <w:rPr>
                <w:rStyle w:val="FootnoteReference"/>
                <w:rFonts w:asciiTheme="minorHAnsi" w:hAnsiTheme="minorHAnsi"/>
                <w:b/>
                <w:bCs/>
              </w:rPr>
              <w:footnoteReference w:id="11"/>
            </w:r>
          </w:p>
        </w:tc>
        <w:tc>
          <w:tcPr>
            <w:tcW w:w="954" w:type="pct"/>
          </w:tcPr>
          <w:p w14:paraId="2A67CDB1" w14:textId="77777777" w:rsidR="003353B0" w:rsidRDefault="006C2247" w:rsidP="00A71722">
            <w:pPr>
              <w:ind w:right="-18"/>
              <w:jc w:val="center"/>
              <w:rPr>
                <w:rFonts w:asciiTheme="minorHAnsi" w:hAnsiTheme="minorHAnsi"/>
                <w:b/>
                <w:bCs/>
              </w:rPr>
            </w:pPr>
            <w:r>
              <w:rPr>
                <w:rFonts w:asciiTheme="minorHAnsi" w:hAnsiTheme="minorHAnsi"/>
                <w:b/>
                <w:bCs/>
              </w:rPr>
              <w:t xml:space="preserve">Total Fixed </w:t>
            </w:r>
            <w:r w:rsidR="00082510">
              <w:rPr>
                <w:rFonts w:asciiTheme="minorHAnsi" w:hAnsiTheme="minorHAnsi"/>
                <w:b/>
                <w:bCs/>
              </w:rPr>
              <w:t>Telephone Subscriptions</w:t>
            </w:r>
            <w:r w:rsidR="00CF579A">
              <w:rPr>
                <w:rFonts w:asciiTheme="minorHAnsi" w:hAnsiTheme="minorHAnsi"/>
                <w:b/>
                <w:bCs/>
              </w:rPr>
              <w:t xml:space="preserve"> across all Pacific </w:t>
            </w:r>
            <w:r w:rsidR="00CF579A" w:rsidRPr="000A056C">
              <w:rPr>
                <w:rFonts w:asciiTheme="minorHAnsi" w:hAnsiTheme="minorHAnsi"/>
                <w:b/>
                <w:bCs/>
              </w:rPr>
              <w:t>operations</w:t>
            </w:r>
          </w:p>
          <w:p w14:paraId="6B4ADB9C" w14:textId="77777777" w:rsidR="006C2247" w:rsidRPr="000A056C" w:rsidRDefault="006C2247" w:rsidP="00A71722">
            <w:pPr>
              <w:ind w:right="-18"/>
              <w:jc w:val="center"/>
              <w:rPr>
                <w:rFonts w:asciiTheme="minorHAnsi" w:hAnsiTheme="minorHAnsi"/>
                <w:b/>
                <w:bCs/>
              </w:rPr>
            </w:pPr>
            <w:r>
              <w:rPr>
                <w:rFonts w:asciiTheme="minorHAnsi" w:hAnsiTheme="minorHAnsi"/>
                <w:b/>
                <w:bCs/>
              </w:rPr>
              <w:t>(i</w:t>
            </w:r>
            <w:r w:rsidR="00082510">
              <w:rPr>
                <w:rFonts w:asciiTheme="minorHAnsi" w:hAnsiTheme="minorHAnsi"/>
                <w:b/>
                <w:bCs/>
              </w:rPr>
              <w:t>112)</w:t>
            </w:r>
            <w:r w:rsidR="00D31791">
              <w:rPr>
                <w:rStyle w:val="FootnoteReference"/>
                <w:rFonts w:asciiTheme="minorHAnsi" w:hAnsiTheme="minorHAnsi"/>
                <w:b/>
                <w:bCs/>
              </w:rPr>
              <w:footnoteReference w:id="12"/>
            </w:r>
          </w:p>
        </w:tc>
        <w:tc>
          <w:tcPr>
            <w:tcW w:w="954" w:type="pct"/>
          </w:tcPr>
          <w:p w14:paraId="31D7E77C" w14:textId="77777777" w:rsidR="003353B0" w:rsidRDefault="006C2247" w:rsidP="00A71722">
            <w:pPr>
              <w:ind w:right="-18"/>
              <w:jc w:val="center"/>
              <w:rPr>
                <w:rFonts w:asciiTheme="minorHAnsi" w:hAnsiTheme="minorHAnsi"/>
                <w:b/>
                <w:bCs/>
              </w:rPr>
            </w:pPr>
            <w:r>
              <w:rPr>
                <w:rFonts w:asciiTheme="minorHAnsi" w:hAnsiTheme="minorHAnsi"/>
                <w:b/>
                <w:bCs/>
              </w:rPr>
              <w:t>Total Fixed Broadband</w:t>
            </w:r>
            <w:r w:rsidR="00CE39A1">
              <w:rPr>
                <w:rFonts w:asciiTheme="minorHAnsi" w:hAnsiTheme="minorHAnsi"/>
                <w:b/>
                <w:bCs/>
              </w:rPr>
              <w:t xml:space="preserve"> Subscriptions</w:t>
            </w:r>
          </w:p>
          <w:p w14:paraId="42D8449B" w14:textId="77777777" w:rsidR="00CF579A" w:rsidRDefault="00CF579A" w:rsidP="00A71722">
            <w:pPr>
              <w:ind w:right="-18"/>
              <w:jc w:val="center"/>
              <w:rPr>
                <w:rFonts w:asciiTheme="minorHAnsi" w:hAnsiTheme="minorHAnsi"/>
                <w:b/>
                <w:bCs/>
              </w:rPr>
            </w:pPr>
            <w:r>
              <w:rPr>
                <w:rFonts w:asciiTheme="minorHAnsi" w:hAnsiTheme="minorHAnsi"/>
                <w:b/>
                <w:bCs/>
              </w:rPr>
              <w:t xml:space="preserve">across all Pacific </w:t>
            </w:r>
            <w:r w:rsidRPr="000A056C">
              <w:rPr>
                <w:rFonts w:asciiTheme="minorHAnsi" w:hAnsiTheme="minorHAnsi"/>
                <w:b/>
                <w:bCs/>
              </w:rPr>
              <w:t>operations</w:t>
            </w:r>
          </w:p>
          <w:p w14:paraId="7DCCCFDD" w14:textId="77777777" w:rsidR="00CE39A1" w:rsidRPr="000A056C" w:rsidRDefault="00CE39A1" w:rsidP="00A71722">
            <w:pPr>
              <w:ind w:right="-18"/>
              <w:jc w:val="center"/>
              <w:rPr>
                <w:rFonts w:asciiTheme="minorHAnsi" w:hAnsiTheme="minorHAnsi"/>
                <w:b/>
                <w:bCs/>
              </w:rPr>
            </w:pPr>
            <w:r>
              <w:rPr>
                <w:rFonts w:asciiTheme="minorHAnsi" w:hAnsiTheme="minorHAnsi"/>
                <w:b/>
                <w:bCs/>
              </w:rPr>
              <w:t>(i4213tfbb)</w:t>
            </w:r>
            <w:r w:rsidR="00D31791">
              <w:rPr>
                <w:rStyle w:val="FootnoteReference"/>
                <w:rFonts w:asciiTheme="minorHAnsi" w:hAnsiTheme="minorHAnsi"/>
                <w:b/>
                <w:bCs/>
              </w:rPr>
              <w:footnoteReference w:id="13"/>
            </w:r>
          </w:p>
        </w:tc>
        <w:tc>
          <w:tcPr>
            <w:tcW w:w="953" w:type="pct"/>
          </w:tcPr>
          <w:p w14:paraId="354F3E28" w14:textId="77777777" w:rsidR="0025620F" w:rsidRDefault="003353B0" w:rsidP="00A71722">
            <w:pPr>
              <w:ind w:right="-18"/>
              <w:jc w:val="center"/>
              <w:rPr>
                <w:rFonts w:asciiTheme="minorHAnsi" w:hAnsiTheme="minorHAnsi"/>
                <w:b/>
                <w:bCs/>
              </w:rPr>
            </w:pPr>
            <w:r w:rsidRPr="000A056C">
              <w:rPr>
                <w:rFonts w:asciiTheme="minorHAnsi" w:hAnsiTheme="minorHAnsi"/>
                <w:b/>
                <w:bCs/>
              </w:rPr>
              <w:t xml:space="preserve">Total across all </w:t>
            </w:r>
            <w:r w:rsidR="00CF579A">
              <w:rPr>
                <w:rFonts w:asciiTheme="minorHAnsi" w:hAnsiTheme="minorHAnsi"/>
                <w:b/>
                <w:bCs/>
              </w:rPr>
              <w:t xml:space="preserve">Pacific </w:t>
            </w:r>
            <w:r w:rsidRPr="000A056C">
              <w:rPr>
                <w:rFonts w:asciiTheme="minorHAnsi" w:hAnsiTheme="minorHAnsi"/>
                <w:b/>
                <w:bCs/>
              </w:rPr>
              <w:t>operations</w:t>
            </w:r>
          </w:p>
          <w:p w14:paraId="3C105B86" w14:textId="77777777" w:rsidR="00CE39A1" w:rsidRPr="000A056C" w:rsidRDefault="00CE39A1" w:rsidP="00A71722">
            <w:pPr>
              <w:ind w:right="-18"/>
              <w:jc w:val="center"/>
              <w:rPr>
                <w:rFonts w:asciiTheme="minorHAnsi" w:hAnsiTheme="minorHAnsi"/>
                <w:b/>
                <w:bCs/>
              </w:rPr>
            </w:pPr>
            <w:r>
              <w:rPr>
                <w:rFonts w:asciiTheme="minorHAnsi" w:hAnsiTheme="minorHAnsi"/>
                <w:b/>
                <w:bCs/>
              </w:rPr>
              <w:t>(i271</w:t>
            </w:r>
            <w:r w:rsidR="0025620F">
              <w:rPr>
                <w:rFonts w:asciiTheme="minorHAnsi" w:hAnsiTheme="minorHAnsi"/>
                <w:b/>
                <w:bCs/>
              </w:rPr>
              <w:t xml:space="preserve"> +</w:t>
            </w:r>
            <w:r w:rsidR="006D3A26">
              <w:rPr>
                <w:rFonts w:asciiTheme="minorHAnsi" w:hAnsiTheme="minorHAnsi"/>
                <w:b/>
                <w:bCs/>
              </w:rPr>
              <w:t xml:space="preserve"> </w:t>
            </w:r>
            <w:r w:rsidR="0025620F">
              <w:rPr>
                <w:rFonts w:asciiTheme="minorHAnsi" w:hAnsiTheme="minorHAnsi"/>
                <w:b/>
                <w:bCs/>
              </w:rPr>
              <w:t>i112 +</w:t>
            </w:r>
            <w:r w:rsidR="006D3A26">
              <w:rPr>
                <w:rFonts w:asciiTheme="minorHAnsi" w:hAnsiTheme="minorHAnsi"/>
                <w:b/>
                <w:bCs/>
              </w:rPr>
              <w:t xml:space="preserve"> </w:t>
            </w:r>
            <w:r w:rsidR="0025620F">
              <w:rPr>
                <w:rFonts w:asciiTheme="minorHAnsi" w:hAnsiTheme="minorHAnsi"/>
                <w:b/>
                <w:bCs/>
              </w:rPr>
              <w:t>i4213tfbb)</w:t>
            </w:r>
          </w:p>
        </w:tc>
      </w:tr>
      <w:tr w:rsidR="003353B0" w:rsidRPr="00A30189" w14:paraId="1D2C3188" w14:textId="77777777" w:rsidTr="00AA6A83">
        <w:trPr>
          <w:trHeight w:val="418"/>
        </w:trPr>
        <w:tc>
          <w:tcPr>
            <w:tcW w:w="1185" w:type="pct"/>
          </w:tcPr>
          <w:p w14:paraId="79C8109E" w14:textId="77777777" w:rsidR="003353B0" w:rsidRPr="000A056C" w:rsidRDefault="0025620F" w:rsidP="009E66E1">
            <w:pPr>
              <w:ind w:right="-18"/>
              <w:rPr>
                <w:rFonts w:asciiTheme="minorHAnsi" w:hAnsiTheme="minorHAnsi"/>
              </w:rPr>
            </w:pPr>
            <w:r>
              <w:rPr>
                <w:rFonts w:asciiTheme="minorHAnsi" w:hAnsiTheme="minorHAnsi"/>
              </w:rPr>
              <w:t xml:space="preserve">Subscriptions </w:t>
            </w:r>
            <w:r w:rsidR="002079A5">
              <w:rPr>
                <w:rFonts w:asciiTheme="minorHAnsi" w:hAnsiTheme="minorHAnsi"/>
              </w:rPr>
              <w:t>for last</w:t>
            </w:r>
            <w:r w:rsidR="00723266">
              <w:rPr>
                <w:rFonts w:asciiTheme="minorHAnsi" w:hAnsiTheme="minorHAnsi"/>
              </w:rPr>
              <w:t xml:space="preserve"> </w:t>
            </w:r>
            <w:r w:rsidR="003353B0" w:rsidRPr="000A056C">
              <w:rPr>
                <w:rFonts w:asciiTheme="minorHAnsi" w:hAnsiTheme="minorHAnsi"/>
              </w:rPr>
              <w:t>full year of operations</w:t>
            </w:r>
          </w:p>
        </w:tc>
        <w:tc>
          <w:tcPr>
            <w:tcW w:w="954" w:type="pct"/>
          </w:tcPr>
          <w:p w14:paraId="0B3263C1" w14:textId="77777777" w:rsidR="003353B0" w:rsidRPr="000A056C" w:rsidRDefault="003353B0" w:rsidP="009E66E1">
            <w:pPr>
              <w:ind w:right="-18"/>
              <w:rPr>
                <w:rFonts w:asciiTheme="minorHAnsi" w:hAnsiTheme="minorHAnsi"/>
              </w:rPr>
            </w:pPr>
          </w:p>
        </w:tc>
        <w:tc>
          <w:tcPr>
            <w:tcW w:w="954" w:type="pct"/>
          </w:tcPr>
          <w:p w14:paraId="27299B63" w14:textId="77777777" w:rsidR="003353B0" w:rsidRPr="000A056C" w:rsidRDefault="003353B0" w:rsidP="009E66E1">
            <w:pPr>
              <w:ind w:right="-18"/>
              <w:rPr>
                <w:rFonts w:asciiTheme="minorHAnsi" w:hAnsiTheme="minorHAnsi"/>
              </w:rPr>
            </w:pPr>
          </w:p>
        </w:tc>
        <w:tc>
          <w:tcPr>
            <w:tcW w:w="954" w:type="pct"/>
          </w:tcPr>
          <w:p w14:paraId="023AE841" w14:textId="77777777" w:rsidR="003353B0" w:rsidRPr="000A056C" w:rsidRDefault="003353B0" w:rsidP="009E66E1">
            <w:pPr>
              <w:ind w:right="-18"/>
              <w:rPr>
                <w:rFonts w:asciiTheme="minorHAnsi" w:hAnsiTheme="minorHAnsi"/>
              </w:rPr>
            </w:pPr>
          </w:p>
        </w:tc>
        <w:tc>
          <w:tcPr>
            <w:tcW w:w="953" w:type="pct"/>
          </w:tcPr>
          <w:p w14:paraId="28ECBD70" w14:textId="77777777" w:rsidR="003353B0" w:rsidRPr="000A056C" w:rsidRDefault="003353B0" w:rsidP="009E66E1">
            <w:pPr>
              <w:ind w:right="-18"/>
              <w:rPr>
                <w:rFonts w:asciiTheme="minorHAnsi" w:hAnsiTheme="minorHAnsi"/>
              </w:rPr>
            </w:pPr>
          </w:p>
        </w:tc>
      </w:tr>
    </w:tbl>
    <w:p w14:paraId="4374EF98" w14:textId="77777777" w:rsidR="00100F04" w:rsidRPr="00AA6A83" w:rsidRDefault="00100F04" w:rsidP="00AA6A83">
      <w:pPr>
        <w:rPr>
          <w:b/>
          <w:bCs/>
          <w:i/>
          <w:iCs/>
        </w:rPr>
      </w:pPr>
      <w:r w:rsidRPr="00AA6A83">
        <w:rPr>
          <w:b/>
          <w:bCs/>
        </w:rPr>
        <w:t xml:space="preserve">2. Experience </w:t>
      </w:r>
      <w:r w:rsidR="00D42E61">
        <w:rPr>
          <w:b/>
          <w:bCs/>
        </w:rPr>
        <w:t xml:space="preserve">operating </w:t>
      </w:r>
      <w:r w:rsidRPr="002508D4">
        <w:rPr>
          <w:b/>
          <w:bCs/>
        </w:rPr>
        <w:t>in small</w:t>
      </w:r>
      <w:r w:rsidRPr="00AA6A83">
        <w:rPr>
          <w:b/>
          <w:bCs/>
        </w:rPr>
        <w:t xml:space="preserve"> Pacific</w:t>
      </w:r>
      <w:r w:rsidRPr="00AA6A83">
        <w:rPr>
          <w:rStyle w:val="FootnoteReference"/>
          <w:b/>
          <w:bCs/>
          <w:spacing w:val="-2"/>
        </w:rPr>
        <w:footnoteReference w:id="14"/>
      </w:r>
      <w:r w:rsidRPr="00AA6A83">
        <w:rPr>
          <w:b/>
          <w:bCs/>
        </w:rPr>
        <w:t xml:space="preserve"> Markets</w:t>
      </w:r>
    </w:p>
    <w:tbl>
      <w:tblPr>
        <w:tblW w:w="5000" w:type="pct"/>
        <w:tblLook w:val="04A0" w:firstRow="1" w:lastRow="0" w:firstColumn="1" w:lastColumn="0" w:noHBand="0" w:noVBand="1"/>
      </w:tblPr>
      <w:tblGrid>
        <w:gridCol w:w="1697"/>
        <w:gridCol w:w="1276"/>
        <w:gridCol w:w="1275"/>
        <w:gridCol w:w="1275"/>
        <w:gridCol w:w="1277"/>
        <w:gridCol w:w="1275"/>
        <w:gridCol w:w="1275"/>
      </w:tblGrid>
      <w:tr w:rsidR="00E671EA" w:rsidRPr="00A30189" w14:paraId="18C18A20" w14:textId="77777777" w:rsidTr="0020343A">
        <w:trPr>
          <w:trHeight w:val="311"/>
        </w:trPr>
        <w:tc>
          <w:tcPr>
            <w:tcW w:w="90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818751B" w14:textId="77777777" w:rsidR="00E671EA" w:rsidRPr="001B0EC5" w:rsidRDefault="00E671EA" w:rsidP="00896C77">
            <w:pPr>
              <w:rPr>
                <w:b/>
                <w:bCs/>
                <w:color w:val="3E4143" w:themeColor="text1" w:themeShade="BF"/>
                <w:szCs w:val="24"/>
                <w:lang w:val="en-NZ" w:eastAsia="en-NZ"/>
              </w:rPr>
            </w:pPr>
            <w:r w:rsidRPr="001B0EC5">
              <w:rPr>
                <w:b/>
                <w:bCs/>
                <w:color w:val="3E4143" w:themeColor="text1" w:themeShade="BF"/>
                <w:szCs w:val="24"/>
                <w:lang w:val="en-NZ" w:eastAsia="en-NZ"/>
              </w:rPr>
              <w:t>Pacific Market with less than 150,000 population</w:t>
            </w:r>
          </w:p>
        </w:tc>
        <w:tc>
          <w:tcPr>
            <w:tcW w:w="4093" w:type="pct"/>
            <w:gridSpan w:val="6"/>
            <w:tcBorders>
              <w:top w:val="single" w:sz="4" w:space="0" w:color="auto"/>
              <w:left w:val="nil"/>
              <w:bottom w:val="single" w:sz="4" w:space="0" w:color="auto"/>
              <w:right w:val="single" w:sz="4" w:space="0" w:color="auto"/>
            </w:tcBorders>
            <w:shd w:val="clear" w:color="auto" w:fill="auto"/>
            <w:vAlign w:val="center"/>
          </w:tcPr>
          <w:p w14:paraId="5D51734F" w14:textId="77777777" w:rsidR="00E671EA" w:rsidRPr="0073416D" w:rsidRDefault="00E671EA" w:rsidP="00476DB7">
            <w:pPr>
              <w:jc w:val="center"/>
              <w:rPr>
                <w:b/>
                <w:bCs/>
                <w:color w:val="3E4143" w:themeColor="text1" w:themeShade="BF"/>
                <w:spacing w:val="-2"/>
                <w:sz w:val="18"/>
                <w:szCs w:val="18"/>
                <w:lang w:eastAsia="en-NZ"/>
              </w:rPr>
            </w:pPr>
            <w:r w:rsidRPr="001B0EC5">
              <w:rPr>
                <w:b/>
                <w:bCs/>
                <w:color w:val="3E4143" w:themeColor="text1" w:themeShade="BF"/>
                <w:lang w:val="en-NZ" w:eastAsia="en-NZ"/>
              </w:rPr>
              <w:t>Number of subscribers / customers</w:t>
            </w:r>
          </w:p>
        </w:tc>
      </w:tr>
      <w:tr w:rsidR="00E671EA" w:rsidRPr="00A30189" w14:paraId="491DC88F" w14:textId="77777777" w:rsidTr="00AA6A83">
        <w:trPr>
          <w:trHeight w:val="311"/>
        </w:trPr>
        <w:tc>
          <w:tcPr>
            <w:tcW w:w="907" w:type="pct"/>
            <w:vMerge/>
            <w:tcBorders>
              <w:top w:val="single" w:sz="4" w:space="0" w:color="auto"/>
              <w:left w:val="single" w:sz="4" w:space="0" w:color="auto"/>
              <w:right w:val="single" w:sz="4" w:space="0" w:color="auto"/>
            </w:tcBorders>
            <w:shd w:val="clear" w:color="auto" w:fill="auto"/>
            <w:vAlign w:val="center"/>
          </w:tcPr>
          <w:p w14:paraId="53DC9ABB" w14:textId="77777777" w:rsidR="00E671EA" w:rsidRPr="001B0EC5" w:rsidRDefault="00E671EA" w:rsidP="00E671EA">
            <w:pPr>
              <w:rPr>
                <w:b/>
                <w:bCs/>
                <w:color w:val="3E4143" w:themeColor="text1" w:themeShade="BF"/>
                <w:szCs w:val="24"/>
                <w:lang w:val="en-NZ" w:eastAsia="en-NZ"/>
              </w:rPr>
            </w:pPr>
          </w:p>
        </w:tc>
        <w:tc>
          <w:tcPr>
            <w:tcW w:w="1364" w:type="pct"/>
            <w:gridSpan w:val="2"/>
            <w:tcBorders>
              <w:top w:val="single" w:sz="4" w:space="0" w:color="auto"/>
              <w:left w:val="nil"/>
              <w:bottom w:val="single" w:sz="4" w:space="0" w:color="auto"/>
              <w:right w:val="single" w:sz="4" w:space="0" w:color="auto"/>
            </w:tcBorders>
            <w:shd w:val="clear" w:color="auto" w:fill="auto"/>
            <w:vAlign w:val="bottom"/>
          </w:tcPr>
          <w:p w14:paraId="5128DF1C" w14:textId="77777777" w:rsidR="00E671EA" w:rsidRPr="0073416D" w:rsidRDefault="00E671EA" w:rsidP="00E671EA">
            <w:pPr>
              <w:jc w:val="center"/>
              <w:rPr>
                <w:b/>
                <w:bCs/>
                <w:color w:val="3E4143" w:themeColor="text1" w:themeShade="BF"/>
                <w:spacing w:val="-2"/>
                <w:sz w:val="18"/>
                <w:szCs w:val="18"/>
                <w:lang w:eastAsia="en-NZ"/>
              </w:rPr>
            </w:pPr>
            <w:r w:rsidRPr="001B0EC5">
              <w:rPr>
                <w:b/>
                <w:bCs/>
                <w:color w:val="3E4143" w:themeColor="text1" w:themeShade="BF"/>
                <w:lang w:val="en-NZ" w:eastAsia="en-NZ"/>
              </w:rPr>
              <w:t>Last full FY</w:t>
            </w:r>
            <w:r w:rsidR="000C76DB">
              <w:rPr>
                <w:b/>
                <w:bCs/>
                <w:color w:val="3E4143" w:themeColor="text1" w:themeShade="BF"/>
                <w:lang w:val="en-NZ" w:eastAsia="en-NZ"/>
              </w:rPr>
              <w:t xml:space="preserve"> (year </w:t>
            </w:r>
            <w:r w:rsidR="000C76DB" w:rsidRPr="00E351AD">
              <w:rPr>
                <w:b/>
                <w:bCs/>
                <w:i/>
                <w:iCs/>
                <w:color w:val="3E4143" w:themeColor="text1" w:themeShade="BF"/>
                <w:lang w:val="en-NZ" w:eastAsia="en-NZ"/>
              </w:rPr>
              <w:t>f</w:t>
            </w:r>
            <w:r w:rsidR="00E351AD">
              <w:rPr>
                <w:b/>
                <w:bCs/>
                <w:color w:val="3E4143" w:themeColor="text1" w:themeShade="BF"/>
                <w:lang w:val="en-NZ" w:eastAsia="en-NZ"/>
              </w:rPr>
              <w:t>)</w:t>
            </w:r>
          </w:p>
        </w:tc>
        <w:tc>
          <w:tcPr>
            <w:tcW w:w="1365" w:type="pct"/>
            <w:gridSpan w:val="2"/>
            <w:tcBorders>
              <w:top w:val="single" w:sz="4" w:space="0" w:color="auto"/>
              <w:left w:val="nil"/>
              <w:bottom w:val="single" w:sz="4" w:space="0" w:color="auto"/>
              <w:right w:val="single" w:sz="4" w:space="0" w:color="auto"/>
            </w:tcBorders>
            <w:shd w:val="clear" w:color="auto" w:fill="auto"/>
            <w:vAlign w:val="bottom"/>
          </w:tcPr>
          <w:p w14:paraId="28041395" w14:textId="77777777" w:rsidR="00E671EA" w:rsidRPr="0073416D" w:rsidRDefault="00C40868" w:rsidP="00C40868">
            <w:pPr>
              <w:jc w:val="center"/>
              <w:rPr>
                <w:b/>
                <w:bCs/>
                <w:color w:val="3E4143" w:themeColor="text1" w:themeShade="BF"/>
                <w:spacing w:val="-2"/>
                <w:sz w:val="18"/>
                <w:szCs w:val="18"/>
                <w:lang w:eastAsia="en-NZ"/>
              </w:rPr>
            </w:pPr>
            <w:r>
              <w:rPr>
                <w:b/>
                <w:bCs/>
                <w:color w:val="3E4143" w:themeColor="text1" w:themeShade="BF"/>
                <w:lang w:val="en-NZ" w:eastAsia="en-NZ"/>
              </w:rPr>
              <w:t xml:space="preserve">Year </w:t>
            </w:r>
            <w:r w:rsidRPr="00D62206">
              <w:rPr>
                <w:b/>
                <w:bCs/>
                <w:i/>
                <w:color w:val="3E4143" w:themeColor="text1" w:themeShade="BF"/>
                <w:lang w:val="en-NZ" w:eastAsia="en-NZ"/>
              </w:rPr>
              <w:t xml:space="preserve">f </w:t>
            </w:r>
            <w:r>
              <w:rPr>
                <w:b/>
                <w:bCs/>
                <w:color w:val="3E4143" w:themeColor="text1" w:themeShade="BF"/>
                <w:lang w:val="en-NZ" w:eastAsia="en-NZ"/>
              </w:rPr>
              <w:t>- 1</w:t>
            </w:r>
            <w:r w:rsidR="00E351AD">
              <w:rPr>
                <w:b/>
                <w:bCs/>
                <w:color w:val="3E4143" w:themeColor="text1" w:themeShade="BF"/>
                <w:lang w:val="en-NZ" w:eastAsia="en-NZ"/>
              </w:rPr>
              <w:t xml:space="preserve"> </w:t>
            </w:r>
          </w:p>
        </w:tc>
        <w:tc>
          <w:tcPr>
            <w:tcW w:w="1364" w:type="pct"/>
            <w:gridSpan w:val="2"/>
            <w:tcBorders>
              <w:top w:val="single" w:sz="4" w:space="0" w:color="auto"/>
              <w:left w:val="nil"/>
              <w:bottom w:val="single" w:sz="4" w:space="0" w:color="auto"/>
              <w:right w:val="single" w:sz="4" w:space="0" w:color="auto"/>
            </w:tcBorders>
            <w:shd w:val="clear" w:color="auto" w:fill="auto"/>
            <w:vAlign w:val="bottom"/>
          </w:tcPr>
          <w:p w14:paraId="3F700FE0" w14:textId="77777777" w:rsidR="00E671EA" w:rsidRPr="0073416D" w:rsidRDefault="00C40868" w:rsidP="00E671EA">
            <w:pPr>
              <w:jc w:val="center"/>
              <w:rPr>
                <w:b/>
                <w:bCs/>
                <w:color w:val="3E4143" w:themeColor="text1" w:themeShade="BF"/>
                <w:spacing w:val="-2"/>
                <w:sz w:val="18"/>
                <w:szCs w:val="18"/>
                <w:lang w:eastAsia="en-NZ"/>
              </w:rPr>
            </w:pPr>
            <w:r>
              <w:rPr>
                <w:b/>
                <w:bCs/>
                <w:color w:val="3E4143" w:themeColor="text1" w:themeShade="BF"/>
                <w:lang w:val="en-NZ" w:eastAsia="en-NZ"/>
              </w:rPr>
              <w:t xml:space="preserve">Year </w:t>
            </w:r>
            <w:r w:rsidRPr="00D62206">
              <w:rPr>
                <w:b/>
                <w:bCs/>
                <w:i/>
                <w:color w:val="3E4143" w:themeColor="text1" w:themeShade="BF"/>
                <w:lang w:val="en-NZ" w:eastAsia="en-NZ"/>
              </w:rPr>
              <w:t>f-</w:t>
            </w:r>
            <w:r>
              <w:rPr>
                <w:b/>
                <w:bCs/>
                <w:color w:val="3E4143" w:themeColor="text1" w:themeShade="BF"/>
                <w:lang w:val="en-NZ" w:eastAsia="en-NZ"/>
              </w:rPr>
              <w:t xml:space="preserve">2 </w:t>
            </w:r>
          </w:p>
        </w:tc>
      </w:tr>
      <w:tr w:rsidR="00E671EA" w:rsidRPr="00A30189" w14:paraId="06918172" w14:textId="77777777" w:rsidTr="00AA6A83">
        <w:trPr>
          <w:trHeight w:val="311"/>
        </w:trPr>
        <w:tc>
          <w:tcPr>
            <w:tcW w:w="907" w:type="pct"/>
            <w:vMerge/>
            <w:tcBorders>
              <w:left w:val="single" w:sz="4" w:space="0" w:color="auto"/>
              <w:bottom w:val="single" w:sz="4" w:space="0" w:color="auto"/>
              <w:right w:val="single" w:sz="4" w:space="0" w:color="auto"/>
            </w:tcBorders>
            <w:shd w:val="clear" w:color="auto" w:fill="auto"/>
            <w:vAlign w:val="center"/>
            <w:hideMark/>
          </w:tcPr>
          <w:p w14:paraId="16A3FB08" w14:textId="77777777" w:rsidR="00E671EA" w:rsidRPr="001B0EC5" w:rsidRDefault="00E671EA" w:rsidP="00E671EA">
            <w:pPr>
              <w:rPr>
                <w:b/>
                <w:bCs/>
                <w:color w:val="3E4143" w:themeColor="text1" w:themeShade="BF"/>
                <w:szCs w:val="24"/>
                <w:lang w:val="en-NZ" w:eastAsia="en-NZ"/>
              </w:rPr>
            </w:pPr>
          </w:p>
        </w:tc>
        <w:tc>
          <w:tcPr>
            <w:tcW w:w="682" w:type="pct"/>
            <w:tcBorders>
              <w:top w:val="nil"/>
              <w:left w:val="nil"/>
              <w:bottom w:val="single" w:sz="4" w:space="0" w:color="auto"/>
              <w:right w:val="single" w:sz="4" w:space="0" w:color="auto"/>
            </w:tcBorders>
            <w:shd w:val="clear" w:color="auto" w:fill="auto"/>
            <w:vAlign w:val="center"/>
            <w:hideMark/>
          </w:tcPr>
          <w:p w14:paraId="2BE216A8" w14:textId="77777777" w:rsidR="00E671EA" w:rsidRPr="00710ADA" w:rsidRDefault="00D62206" w:rsidP="00016501">
            <w:pPr>
              <w:jc w:val="center"/>
              <w:rPr>
                <w:b/>
                <w:bCs/>
                <w:color w:val="3E4143" w:themeColor="text1" w:themeShade="BF"/>
                <w:sz w:val="18"/>
                <w:szCs w:val="18"/>
                <w:lang w:val="en-NZ" w:eastAsia="en-NZ"/>
              </w:rPr>
            </w:pPr>
            <w:r>
              <w:rPr>
                <w:b/>
                <w:bCs/>
                <w:color w:val="3E4143" w:themeColor="text1" w:themeShade="BF"/>
                <w:spacing w:val="-2"/>
                <w:sz w:val="18"/>
                <w:szCs w:val="18"/>
                <w:lang w:eastAsia="en-NZ"/>
              </w:rPr>
              <w:t xml:space="preserve">Total end-to- end </w:t>
            </w:r>
            <w:r w:rsidR="00E671EA" w:rsidRPr="00016501">
              <w:rPr>
                <w:b/>
                <w:bCs/>
                <w:color w:val="3E4143" w:themeColor="text1" w:themeShade="BF"/>
                <w:spacing w:val="-2"/>
                <w:sz w:val="18"/>
                <w:szCs w:val="18"/>
                <w:lang w:eastAsia="en-NZ"/>
              </w:rPr>
              <w:t>Mobile Connections</w:t>
            </w:r>
            <w:r w:rsidR="008E2D40">
              <w:rPr>
                <w:rStyle w:val="FootnoteReference"/>
                <w:b/>
                <w:bCs/>
                <w:spacing w:val="-2"/>
                <w:sz w:val="18"/>
                <w:szCs w:val="18"/>
                <w:lang w:eastAsia="en-NZ"/>
              </w:rPr>
              <w:footnoteReference w:id="15"/>
            </w:r>
          </w:p>
        </w:tc>
        <w:tc>
          <w:tcPr>
            <w:tcW w:w="682" w:type="pct"/>
            <w:tcBorders>
              <w:top w:val="nil"/>
              <w:left w:val="nil"/>
              <w:bottom w:val="single" w:sz="4" w:space="0" w:color="auto"/>
              <w:right w:val="single" w:sz="4" w:space="0" w:color="auto"/>
            </w:tcBorders>
            <w:shd w:val="clear" w:color="auto" w:fill="auto"/>
            <w:vAlign w:val="center"/>
            <w:hideMark/>
          </w:tcPr>
          <w:p w14:paraId="1B8C0014" w14:textId="77777777" w:rsidR="00E671EA" w:rsidRPr="007E348E" w:rsidRDefault="00E671EA" w:rsidP="00710ADA">
            <w:pPr>
              <w:jc w:val="center"/>
              <w:rPr>
                <w:b/>
                <w:bCs/>
                <w:color w:val="3E4143" w:themeColor="text1" w:themeShade="BF"/>
                <w:sz w:val="18"/>
                <w:szCs w:val="18"/>
                <w:lang w:val="en-NZ" w:eastAsia="en-NZ"/>
              </w:rPr>
            </w:pPr>
            <w:r w:rsidRPr="00710ADA">
              <w:rPr>
                <w:b/>
                <w:bCs/>
                <w:color w:val="3E4143" w:themeColor="text1" w:themeShade="BF"/>
                <w:spacing w:val="-2"/>
                <w:sz w:val="18"/>
                <w:szCs w:val="18"/>
                <w:lang w:eastAsia="en-NZ"/>
              </w:rPr>
              <w:t>Fixed Broadband</w:t>
            </w:r>
            <w:r w:rsidR="00710ADA">
              <w:rPr>
                <w:b/>
                <w:bCs/>
                <w:color w:val="3E4143" w:themeColor="text1" w:themeShade="BF"/>
                <w:spacing w:val="-2"/>
                <w:sz w:val="18"/>
                <w:szCs w:val="18"/>
                <w:lang w:eastAsia="en-NZ"/>
              </w:rPr>
              <w:t xml:space="preserve"> Connections</w:t>
            </w:r>
            <w:r w:rsidR="008E2D40">
              <w:rPr>
                <w:rStyle w:val="FootnoteReference"/>
                <w:b/>
                <w:bCs/>
                <w:spacing w:val="-2"/>
                <w:sz w:val="18"/>
                <w:szCs w:val="18"/>
                <w:lang w:eastAsia="en-NZ"/>
              </w:rPr>
              <w:footnoteReference w:id="16"/>
            </w:r>
          </w:p>
        </w:tc>
        <w:tc>
          <w:tcPr>
            <w:tcW w:w="682" w:type="pct"/>
            <w:tcBorders>
              <w:top w:val="nil"/>
              <w:left w:val="nil"/>
              <w:bottom w:val="single" w:sz="4" w:space="0" w:color="auto"/>
              <w:right w:val="single" w:sz="4" w:space="0" w:color="auto"/>
            </w:tcBorders>
            <w:shd w:val="clear" w:color="auto" w:fill="auto"/>
            <w:vAlign w:val="center"/>
            <w:hideMark/>
          </w:tcPr>
          <w:p w14:paraId="64EBB8F5" w14:textId="77777777" w:rsidR="00E671EA" w:rsidRPr="007E348E" w:rsidRDefault="00D62206" w:rsidP="00710ADA">
            <w:pPr>
              <w:jc w:val="center"/>
              <w:rPr>
                <w:b/>
                <w:bCs/>
                <w:color w:val="3E4143" w:themeColor="text1" w:themeShade="BF"/>
                <w:sz w:val="18"/>
                <w:szCs w:val="18"/>
                <w:lang w:val="en-NZ" w:eastAsia="en-NZ"/>
              </w:rPr>
            </w:pPr>
            <w:r>
              <w:rPr>
                <w:b/>
                <w:bCs/>
                <w:color w:val="3E4143" w:themeColor="text1" w:themeShade="BF"/>
                <w:spacing w:val="-2"/>
                <w:sz w:val="18"/>
                <w:szCs w:val="18"/>
                <w:lang w:eastAsia="en-NZ"/>
              </w:rPr>
              <w:t xml:space="preserve">Total end-to- end </w:t>
            </w:r>
            <w:r w:rsidR="00E671EA" w:rsidRPr="007E348E">
              <w:rPr>
                <w:b/>
                <w:bCs/>
                <w:color w:val="3E4143" w:themeColor="text1" w:themeShade="BF"/>
                <w:spacing w:val="-2"/>
                <w:sz w:val="18"/>
                <w:szCs w:val="18"/>
                <w:lang w:eastAsia="en-NZ"/>
              </w:rPr>
              <w:t>Mobile Connections</w:t>
            </w:r>
          </w:p>
        </w:tc>
        <w:tc>
          <w:tcPr>
            <w:tcW w:w="683" w:type="pct"/>
            <w:tcBorders>
              <w:top w:val="nil"/>
              <w:left w:val="nil"/>
              <w:bottom w:val="single" w:sz="4" w:space="0" w:color="auto"/>
              <w:right w:val="single" w:sz="4" w:space="0" w:color="auto"/>
            </w:tcBorders>
            <w:shd w:val="clear" w:color="auto" w:fill="auto"/>
            <w:vAlign w:val="center"/>
            <w:hideMark/>
          </w:tcPr>
          <w:p w14:paraId="422389F6" w14:textId="77777777" w:rsidR="00E671EA" w:rsidRPr="007E348E" w:rsidRDefault="00E671EA" w:rsidP="00710ADA">
            <w:pPr>
              <w:jc w:val="center"/>
              <w:rPr>
                <w:b/>
                <w:bCs/>
                <w:color w:val="3E4143" w:themeColor="text1" w:themeShade="BF"/>
                <w:sz w:val="18"/>
                <w:szCs w:val="18"/>
                <w:lang w:val="en-NZ" w:eastAsia="en-NZ"/>
              </w:rPr>
            </w:pPr>
            <w:r w:rsidRPr="007E348E">
              <w:rPr>
                <w:b/>
                <w:bCs/>
                <w:color w:val="3E4143" w:themeColor="text1" w:themeShade="BF"/>
                <w:spacing w:val="-2"/>
                <w:sz w:val="18"/>
                <w:szCs w:val="18"/>
                <w:lang w:eastAsia="en-NZ"/>
              </w:rPr>
              <w:t>Fixed Broadband</w:t>
            </w:r>
            <w:r w:rsidR="00710ADA">
              <w:rPr>
                <w:b/>
                <w:bCs/>
                <w:color w:val="3E4143" w:themeColor="text1" w:themeShade="BF"/>
                <w:spacing w:val="-2"/>
                <w:sz w:val="18"/>
                <w:szCs w:val="18"/>
                <w:lang w:eastAsia="en-NZ"/>
              </w:rPr>
              <w:t xml:space="preserve"> Connections</w:t>
            </w:r>
          </w:p>
        </w:tc>
        <w:tc>
          <w:tcPr>
            <w:tcW w:w="682" w:type="pct"/>
            <w:tcBorders>
              <w:top w:val="nil"/>
              <w:left w:val="nil"/>
              <w:bottom w:val="single" w:sz="4" w:space="0" w:color="auto"/>
              <w:right w:val="single" w:sz="4" w:space="0" w:color="auto"/>
            </w:tcBorders>
            <w:shd w:val="clear" w:color="auto" w:fill="auto"/>
            <w:vAlign w:val="center"/>
            <w:hideMark/>
          </w:tcPr>
          <w:p w14:paraId="68707EFA" w14:textId="77777777" w:rsidR="00E671EA" w:rsidRPr="007E348E" w:rsidRDefault="00D62206" w:rsidP="00710ADA">
            <w:pPr>
              <w:jc w:val="center"/>
              <w:rPr>
                <w:b/>
                <w:bCs/>
                <w:color w:val="3E4143" w:themeColor="text1" w:themeShade="BF"/>
                <w:sz w:val="18"/>
                <w:szCs w:val="18"/>
                <w:lang w:val="en-NZ" w:eastAsia="en-NZ"/>
              </w:rPr>
            </w:pPr>
            <w:r>
              <w:rPr>
                <w:b/>
                <w:bCs/>
                <w:color w:val="3E4143" w:themeColor="text1" w:themeShade="BF"/>
                <w:spacing w:val="-2"/>
                <w:sz w:val="18"/>
                <w:szCs w:val="18"/>
                <w:lang w:eastAsia="en-NZ"/>
              </w:rPr>
              <w:t xml:space="preserve">Total end-to- end </w:t>
            </w:r>
            <w:r w:rsidR="00E671EA" w:rsidRPr="007E348E">
              <w:rPr>
                <w:b/>
                <w:bCs/>
                <w:color w:val="3E4143" w:themeColor="text1" w:themeShade="BF"/>
                <w:spacing w:val="-2"/>
                <w:sz w:val="18"/>
                <w:szCs w:val="18"/>
                <w:lang w:eastAsia="en-NZ"/>
              </w:rPr>
              <w:t>Mobile Connections</w:t>
            </w:r>
          </w:p>
        </w:tc>
        <w:tc>
          <w:tcPr>
            <w:tcW w:w="682" w:type="pct"/>
            <w:tcBorders>
              <w:top w:val="nil"/>
              <w:left w:val="nil"/>
              <w:bottom w:val="single" w:sz="4" w:space="0" w:color="auto"/>
              <w:right w:val="single" w:sz="4" w:space="0" w:color="auto"/>
            </w:tcBorders>
            <w:shd w:val="clear" w:color="auto" w:fill="auto"/>
            <w:vAlign w:val="center"/>
            <w:hideMark/>
          </w:tcPr>
          <w:p w14:paraId="3EC42A24" w14:textId="77777777" w:rsidR="00E671EA" w:rsidRPr="007E348E" w:rsidRDefault="00E671EA" w:rsidP="00710ADA">
            <w:pPr>
              <w:jc w:val="center"/>
              <w:rPr>
                <w:b/>
                <w:bCs/>
                <w:color w:val="3E4143" w:themeColor="text1" w:themeShade="BF"/>
                <w:sz w:val="18"/>
                <w:szCs w:val="18"/>
                <w:lang w:val="en-NZ" w:eastAsia="en-NZ"/>
              </w:rPr>
            </w:pPr>
            <w:r w:rsidRPr="007E348E">
              <w:rPr>
                <w:b/>
                <w:bCs/>
                <w:color w:val="3E4143" w:themeColor="text1" w:themeShade="BF"/>
                <w:spacing w:val="-2"/>
                <w:sz w:val="18"/>
                <w:szCs w:val="18"/>
                <w:lang w:eastAsia="en-NZ"/>
              </w:rPr>
              <w:t>Fixed Broadband</w:t>
            </w:r>
            <w:r w:rsidR="00710ADA">
              <w:rPr>
                <w:b/>
                <w:bCs/>
                <w:color w:val="3E4143" w:themeColor="text1" w:themeShade="BF"/>
                <w:spacing w:val="-2"/>
                <w:sz w:val="18"/>
                <w:szCs w:val="18"/>
                <w:lang w:eastAsia="en-NZ"/>
              </w:rPr>
              <w:t xml:space="preserve"> Connections </w:t>
            </w:r>
          </w:p>
        </w:tc>
      </w:tr>
      <w:tr w:rsidR="00E671EA" w:rsidRPr="00A30189" w14:paraId="2DA5B213"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171FA824"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Kiribati</w:t>
            </w:r>
          </w:p>
        </w:tc>
        <w:tc>
          <w:tcPr>
            <w:tcW w:w="682" w:type="pct"/>
            <w:tcBorders>
              <w:top w:val="nil"/>
              <w:left w:val="nil"/>
              <w:bottom w:val="single" w:sz="4" w:space="0" w:color="auto"/>
              <w:right w:val="single" w:sz="4" w:space="0" w:color="auto"/>
            </w:tcBorders>
            <w:shd w:val="clear" w:color="auto" w:fill="auto"/>
            <w:vAlign w:val="center"/>
            <w:hideMark/>
          </w:tcPr>
          <w:p w14:paraId="3482299F"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0083899D"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142FF23"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1242B6EA"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246FDBBE"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724DCC5B"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23254611"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48AD55D9"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FSM</w:t>
            </w:r>
          </w:p>
        </w:tc>
        <w:tc>
          <w:tcPr>
            <w:tcW w:w="682" w:type="pct"/>
            <w:tcBorders>
              <w:top w:val="nil"/>
              <w:left w:val="nil"/>
              <w:bottom w:val="single" w:sz="4" w:space="0" w:color="auto"/>
              <w:right w:val="single" w:sz="4" w:space="0" w:color="auto"/>
            </w:tcBorders>
            <w:shd w:val="clear" w:color="auto" w:fill="auto"/>
            <w:vAlign w:val="center"/>
            <w:hideMark/>
          </w:tcPr>
          <w:p w14:paraId="3CC34298"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29DE961D"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B31A8A8"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1B2011DF"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385A4D83"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7B5C6896"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7EF64B45"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67FDD284"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Tonga</w:t>
            </w:r>
          </w:p>
        </w:tc>
        <w:tc>
          <w:tcPr>
            <w:tcW w:w="682" w:type="pct"/>
            <w:tcBorders>
              <w:top w:val="nil"/>
              <w:left w:val="nil"/>
              <w:bottom w:val="single" w:sz="4" w:space="0" w:color="auto"/>
              <w:right w:val="single" w:sz="4" w:space="0" w:color="auto"/>
            </w:tcBorders>
            <w:shd w:val="clear" w:color="auto" w:fill="auto"/>
            <w:vAlign w:val="center"/>
            <w:hideMark/>
          </w:tcPr>
          <w:p w14:paraId="0F81F1B7"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0722B234"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91B3B9F"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04CB2E96"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01C6F295"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4854F98C"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5AEDDF74"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49B29DFC"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RMI</w:t>
            </w:r>
          </w:p>
        </w:tc>
        <w:tc>
          <w:tcPr>
            <w:tcW w:w="682" w:type="pct"/>
            <w:tcBorders>
              <w:top w:val="nil"/>
              <w:left w:val="nil"/>
              <w:bottom w:val="single" w:sz="4" w:space="0" w:color="auto"/>
              <w:right w:val="single" w:sz="4" w:space="0" w:color="auto"/>
            </w:tcBorders>
            <w:shd w:val="clear" w:color="auto" w:fill="auto"/>
            <w:vAlign w:val="center"/>
            <w:hideMark/>
          </w:tcPr>
          <w:p w14:paraId="6463B991"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60D2D487"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13302B9E"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3A060771"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145858FD"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1C5A9AB5"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09E906AF"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72A24CD7"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C</w:t>
            </w:r>
            <w:r w:rsidR="00222ACE">
              <w:rPr>
                <w:color w:val="3E4143" w:themeColor="text1" w:themeShade="BF"/>
                <w:spacing w:val="-2"/>
                <w:sz w:val="20"/>
                <w:szCs w:val="20"/>
                <w:lang w:eastAsia="en-NZ"/>
              </w:rPr>
              <w:t xml:space="preserve">ommonwealth </w:t>
            </w:r>
            <w:proofErr w:type="gramStart"/>
            <w:r w:rsidR="00222ACE">
              <w:rPr>
                <w:color w:val="3E4143" w:themeColor="text1" w:themeShade="BF"/>
                <w:spacing w:val="-2"/>
                <w:sz w:val="20"/>
                <w:szCs w:val="20"/>
                <w:lang w:eastAsia="en-NZ"/>
              </w:rPr>
              <w:t xml:space="preserve">of </w:t>
            </w:r>
            <w:r w:rsidR="0030290D">
              <w:rPr>
                <w:color w:val="3E4143" w:themeColor="text1" w:themeShade="BF"/>
                <w:spacing w:val="-2"/>
                <w:sz w:val="20"/>
                <w:szCs w:val="20"/>
                <w:lang w:eastAsia="en-NZ"/>
              </w:rPr>
              <w:t xml:space="preserve"> the</w:t>
            </w:r>
            <w:proofErr w:type="gramEnd"/>
            <w:r w:rsidR="0030290D">
              <w:rPr>
                <w:color w:val="3E4143" w:themeColor="text1" w:themeShade="BF"/>
                <w:spacing w:val="-2"/>
                <w:sz w:val="20"/>
                <w:szCs w:val="20"/>
                <w:lang w:eastAsia="en-NZ"/>
              </w:rPr>
              <w:t xml:space="preserve"> </w:t>
            </w:r>
            <w:r w:rsidR="007B5F60">
              <w:rPr>
                <w:color w:val="3E4143" w:themeColor="text1" w:themeShade="BF"/>
                <w:spacing w:val="-2"/>
                <w:sz w:val="20"/>
                <w:szCs w:val="20"/>
                <w:lang w:eastAsia="en-NZ"/>
              </w:rPr>
              <w:t>Northern Mariana Islands (CNMI)</w:t>
            </w:r>
          </w:p>
        </w:tc>
        <w:tc>
          <w:tcPr>
            <w:tcW w:w="682" w:type="pct"/>
            <w:tcBorders>
              <w:top w:val="nil"/>
              <w:left w:val="nil"/>
              <w:bottom w:val="single" w:sz="4" w:space="0" w:color="auto"/>
              <w:right w:val="single" w:sz="4" w:space="0" w:color="auto"/>
            </w:tcBorders>
            <w:shd w:val="clear" w:color="auto" w:fill="auto"/>
            <w:vAlign w:val="center"/>
            <w:hideMark/>
          </w:tcPr>
          <w:p w14:paraId="576ABCEE"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34DED4CC"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639663E2"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1B82C3C6"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029D4146"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65DDD2B3"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07651CC8"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4BB21009"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American Samoa</w:t>
            </w:r>
          </w:p>
        </w:tc>
        <w:tc>
          <w:tcPr>
            <w:tcW w:w="682" w:type="pct"/>
            <w:tcBorders>
              <w:top w:val="nil"/>
              <w:left w:val="nil"/>
              <w:bottom w:val="single" w:sz="4" w:space="0" w:color="auto"/>
              <w:right w:val="single" w:sz="4" w:space="0" w:color="auto"/>
            </w:tcBorders>
            <w:shd w:val="clear" w:color="auto" w:fill="auto"/>
            <w:vAlign w:val="center"/>
            <w:hideMark/>
          </w:tcPr>
          <w:p w14:paraId="091E0669"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FE89527"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78AEDD0B"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6762F411"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5A3A20CB"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0308E5D0"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20AC2266"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4D0DCB52"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Palau</w:t>
            </w:r>
          </w:p>
        </w:tc>
        <w:tc>
          <w:tcPr>
            <w:tcW w:w="682" w:type="pct"/>
            <w:tcBorders>
              <w:top w:val="nil"/>
              <w:left w:val="nil"/>
              <w:bottom w:val="single" w:sz="4" w:space="0" w:color="auto"/>
              <w:right w:val="single" w:sz="4" w:space="0" w:color="auto"/>
            </w:tcBorders>
            <w:shd w:val="clear" w:color="auto" w:fill="auto"/>
            <w:vAlign w:val="center"/>
            <w:hideMark/>
          </w:tcPr>
          <w:p w14:paraId="253DEF22"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40BBA8D"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61008CD6"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6D27D0DF"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2B84E0C4"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23AF8C75"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24356741"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06B057E2"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Cook Islands</w:t>
            </w:r>
          </w:p>
        </w:tc>
        <w:tc>
          <w:tcPr>
            <w:tcW w:w="682" w:type="pct"/>
            <w:tcBorders>
              <w:top w:val="nil"/>
              <w:left w:val="nil"/>
              <w:bottom w:val="single" w:sz="4" w:space="0" w:color="auto"/>
              <w:right w:val="single" w:sz="4" w:space="0" w:color="auto"/>
            </w:tcBorders>
            <w:shd w:val="clear" w:color="auto" w:fill="auto"/>
            <w:vAlign w:val="center"/>
            <w:hideMark/>
          </w:tcPr>
          <w:p w14:paraId="36282EC0"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3E9657B0"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28AECFE8"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556AD05F"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7DC8A539"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15777E4F"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2E2E763D"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2FC6F830"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Wallis and Futuna</w:t>
            </w:r>
          </w:p>
        </w:tc>
        <w:tc>
          <w:tcPr>
            <w:tcW w:w="682" w:type="pct"/>
            <w:tcBorders>
              <w:top w:val="nil"/>
              <w:left w:val="nil"/>
              <w:bottom w:val="single" w:sz="4" w:space="0" w:color="auto"/>
              <w:right w:val="single" w:sz="4" w:space="0" w:color="auto"/>
            </w:tcBorders>
            <w:shd w:val="clear" w:color="auto" w:fill="auto"/>
            <w:vAlign w:val="center"/>
            <w:hideMark/>
          </w:tcPr>
          <w:p w14:paraId="7F2C1F87"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AC272EE"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70BFFC16"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1036B9DA"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1E849C5D"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606F7027"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1E947519"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hideMark/>
          </w:tcPr>
          <w:p w14:paraId="477AD57B"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Tuvalu</w:t>
            </w:r>
          </w:p>
        </w:tc>
        <w:tc>
          <w:tcPr>
            <w:tcW w:w="682" w:type="pct"/>
            <w:tcBorders>
              <w:top w:val="nil"/>
              <w:left w:val="nil"/>
              <w:bottom w:val="single" w:sz="4" w:space="0" w:color="auto"/>
              <w:right w:val="single" w:sz="4" w:space="0" w:color="auto"/>
            </w:tcBorders>
            <w:shd w:val="clear" w:color="auto" w:fill="auto"/>
            <w:vAlign w:val="center"/>
            <w:hideMark/>
          </w:tcPr>
          <w:p w14:paraId="4E5CA8EC"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53C94C63"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6C8445F5"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297CB999"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30E8E425"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718536CE"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56005E11"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tcPr>
          <w:p w14:paraId="405D0817"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z w:val="20"/>
                <w:szCs w:val="20"/>
                <w:lang w:val="en-NZ" w:eastAsia="en-NZ"/>
              </w:rPr>
              <w:t>Nauru</w:t>
            </w:r>
          </w:p>
        </w:tc>
        <w:tc>
          <w:tcPr>
            <w:tcW w:w="682" w:type="pct"/>
            <w:tcBorders>
              <w:top w:val="nil"/>
              <w:left w:val="nil"/>
              <w:bottom w:val="single" w:sz="4" w:space="0" w:color="auto"/>
              <w:right w:val="single" w:sz="4" w:space="0" w:color="auto"/>
            </w:tcBorders>
            <w:shd w:val="clear" w:color="auto" w:fill="auto"/>
            <w:vAlign w:val="center"/>
            <w:hideMark/>
          </w:tcPr>
          <w:p w14:paraId="4C0C232F"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08AEB132"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30D08CF4"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4BBC328C"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0DEC10C2"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344BAB88"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2BD18433" w14:textId="77777777" w:rsidTr="00AA6A83">
        <w:trPr>
          <w:trHeight w:val="311"/>
        </w:trPr>
        <w:tc>
          <w:tcPr>
            <w:tcW w:w="907" w:type="pct"/>
            <w:tcBorders>
              <w:top w:val="nil"/>
              <w:left w:val="single" w:sz="4" w:space="0" w:color="auto"/>
              <w:bottom w:val="single" w:sz="4" w:space="0" w:color="auto"/>
              <w:right w:val="single" w:sz="4" w:space="0" w:color="auto"/>
            </w:tcBorders>
            <w:shd w:val="clear" w:color="auto" w:fill="auto"/>
            <w:vAlign w:val="center"/>
          </w:tcPr>
          <w:p w14:paraId="67258DF6"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Niue</w:t>
            </w:r>
          </w:p>
        </w:tc>
        <w:tc>
          <w:tcPr>
            <w:tcW w:w="682" w:type="pct"/>
            <w:tcBorders>
              <w:top w:val="nil"/>
              <w:left w:val="nil"/>
              <w:bottom w:val="single" w:sz="4" w:space="0" w:color="auto"/>
              <w:right w:val="single" w:sz="4" w:space="0" w:color="auto"/>
            </w:tcBorders>
            <w:shd w:val="clear" w:color="auto" w:fill="auto"/>
            <w:vAlign w:val="center"/>
            <w:hideMark/>
          </w:tcPr>
          <w:p w14:paraId="26C403C4"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48D1312C"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nil"/>
              <w:left w:val="nil"/>
              <w:bottom w:val="single" w:sz="4" w:space="0" w:color="auto"/>
              <w:right w:val="single" w:sz="4" w:space="0" w:color="auto"/>
            </w:tcBorders>
            <w:shd w:val="clear" w:color="auto" w:fill="auto"/>
            <w:vAlign w:val="center"/>
            <w:hideMark/>
          </w:tcPr>
          <w:p w14:paraId="1C583CF4"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nil"/>
              <w:left w:val="nil"/>
              <w:bottom w:val="single" w:sz="4" w:space="0" w:color="auto"/>
              <w:right w:val="single" w:sz="4" w:space="0" w:color="auto"/>
            </w:tcBorders>
            <w:shd w:val="clear" w:color="auto" w:fill="auto"/>
            <w:noWrap/>
            <w:vAlign w:val="bottom"/>
            <w:hideMark/>
          </w:tcPr>
          <w:p w14:paraId="00271990"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770C5046"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nil"/>
              <w:left w:val="nil"/>
              <w:bottom w:val="single" w:sz="4" w:space="0" w:color="auto"/>
              <w:right w:val="single" w:sz="4" w:space="0" w:color="auto"/>
            </w:tcBorders>
            <w:shd w:val="clear" w:color="auto" w:fill="auto"/>
            <w:noWrap/>
            <w:vAlign w:val="bottom"/>
            <w:hideMark/>
          </w:tcPr>
          <w:p w14:paraId="2E7078A8"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364346A5" w14:textId="77777777" w:rsidTr="00AA6A83">
        <w:trPr>
          <w:trHeight w:val="311"/>
        </w:trPr>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14:paraId="1FC950BA" w14:textId="77777777" w:rsidR="00E671EA" w:rsidRPr="00710ADA" w:rsidRDefault="00E671EA" w:rsidP="00E671EA">
            <w:pPr>
              <w:rPr>
                <w:color w:val="3E4143" w:themeColor="text1" w:themeShade="BF"/>
                <w:sz w:val="20"/>
                <w:szCs w:val="20"/>
                <w:lang w:val="en-NZ" w:eastAsia="en-NZ"/>
              </w:rPr>
            </w:pPr>
            <w:r w:rsidRPr="00710ADA">
              <w:rPr>
                <w:color w:val="3E4143" w:themeColor="text1" w:themeShade="BF"/>
                <w:spacing w:val="-2"/>
                <w:sz w:val="20"/>
                <w:szCs w:val="20"/>
                <w:lang w:eastAsia="en-NZ"/>
              </w:rPr>
              <w:t>Tokelau</w:t>
            </w:r>
          </w:p>
        </w:tc>
        <w:tc>
          <w:tcPr>
            <w:tcW w:w="682" w:type="pct"/>
            <w:tcBorders>
              <w:top w:val="single" w:sz="4" w:space="0" w:color="auto"/>
              <w:left w:val="nil"/>
              <w:bottom w:val="single" w:sz="4" w:space="0" w:color="auto"/>
              <w:right w:val="single" w:sz="4" w:space="0" w:color="auto"/>
            </w:tcBorders>
            <w:shd w:val="clear" w:color="auto" w:fill="auto"/>
            <w:vAlign w:val="center"/>
            <w:hideMark/>
          </w:tcPr>
          <w:p w14:paraId="092AABE4"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single" w:sz="4" w:space="0" w:color="auto"/>
              <w:left w:val="nil"/>
              <w:bottom w:val="single" w:sz="4" w:space="0" w:color="auto"/>
              <w:right w:val="single" w:sz="4" w:space="0" w:color="auto"/>
            </w:tcBorders>
            <w:shd w:val="clear" w:color="auto" w:fill="auto"/>
            <w:vAlign w:val="center"/>
            <w:hideMark/>
          </w:tcPr>
          <w:p w14:paraId="451105C5"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2" w:type="pct"/>
            <w:tcBorders>
              <w:top w:val="single" w:sz="4" w:space="0" w:color="auto"/>
              <w:left w:val="nil"/>
              <w:bottom w:val="single" w:sz="4" w:space="0" w:color="auto"/>
              <w:right w:val="single" w:sz="4" w:space="0" w:color="auto"/>
            </w:tcBorders>
            <w:shd w:val="clear" w:color="auto" w:fill="auto"/>
            <w:vAlign w:val="center"/>
            <w:hideMark/>
          </w:tcPr>
          <w:p w14:paraId="39173C65" w14:textId="77777777" w:rsidR="00E671EA" w:rsidRPr="001B0EC5" w:rsidRDefault="00E671EA" w:rsidP="00E671EA">
            <w:pPr>
              <w:rPr>
                <w:color w:val="3E4143" w:themeColor="text1" w:themeShade="BF"/>
                <w:szCs w:val="24"/>
                <w:lang w:val="en-NZ" w:eastAsia="en-NZ"/>
              </w:rPr>
            </w:pPr>
            <w:r w:rsidRPr="001B0EC5">
              <w:rPr>
                <w:color w:val="3E4143" w:themeColor="text1" w:themeShade="BF"/>
                <w:spacing w:val="-2"/>
                <w:szCs w:val="24"/>
                <w:lang w:eastAsia="en-NZ"/>
              </w:rPr>
              <w:t> </w:t>
            </w:r>
          </w:p>
        </w:tc>
        <w:tc>
          <w:tcPr>
            <w:tcW w:w="683" w:type="pct"/>
            <w:tcBorders>
              <w:top w:val="single" w:sz="4" w:space="0" w:color="auto"/>
              <w:left w:val="nil"/>
              <w:bottom w:val="single" w:sz="4" w:space="0" w:color="auto"/>
              <w:right w:val="single" w:sz="4" w:space="0" w:color="auto"/>
            </w:tcBorders>
            <w:shd w:val="clear" w:color="auto" w:fill="auto"/>
            <w:noWrap/>
            <w:vAlign w:val="bottom"/>
            <w:hideMark/>
          </w:tcPr>
          <w:p w14:paraId="4B74C2C3"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single" w:sz="4" w:space="0" w:color="auto"/>
              <w:left w:val="nil"/>
              <w:bottom w:val="single" w:sz="4" w:space="0" w:color="auto"/>
              <w:right w:val="single" w:sz="4" w:space="0" w:color="auto"/>
            </w:tcBorders>
            <w:shd w:val="clear" w:color="auto" w:fill="auto"/>
            <w:noWrap/>
            <w:vAlign w:val="bottom"/>
            <w:hideMark/>
          </w:tcPr>
          <w:p w14:paraId="59608509"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c>
          <w:tcPr>
            <w:tcW w:w="682" w:type="pct"/>
            <w:tcBorders>
              <w:top w:val="single" w:sz="4" w:space="0" w:color="auto"/>
              <w:left w:val="nil"/>
              <w:bottom w:val="single" w:sz="4" w:space="0" w:color="auto"/>
              <w:right w:val="single" w:sz="4" w:space="0" w:color="auto"/>
            </w:tcBorders>
            <w:shd w:val="clear" w:color="auto" w:fill="auto"/>
            <w:noWrap/>
            <w:vAlign w:val="bottom"/>
            <w:hideMark/>
          </w:tcPr>
          <w:p w14:paraId="66DC8E12" w14:textId="77777777" w:rsidR="00E671EA" w:rsidRPr="001B0EC5" w:rsidRDefault="00E671EA" w:rsidP="00E671EA">
            <w:pPr>
              <w:rPr>
                <w:color w:val="3E4143" w:themeColor="text1" w:themeShade="BF"/>
                <w:lang w:val="en-NZ" w:eastAsia="en-NZ"/>
              </w:rPr>
            </w:pPr>
            <w:r w:rsidRPr="001B0EC5">
              <w:rPr>
                <w:color w:val="3E4143" w:themeColor="text1" w:themeShade="BF"/>
                <w:lang w:val="en-NZ" w:eastAsia="en-NZ"/>
              </w:rPr>
              <w:t> </w:t>
            </w:r>
          </w:p>
        </w:tc>
      </w:tr>
      <w:tr w:rsidR="00E671EA" w:rsidRPr="00A30189" w14:paraId="78ED01C7" w14:textId="77777777" w:rsidTr="00AA6A83">
        <w:trPr>
          <w:trHeight w:val="311"/>
        </w:trPr>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14:paraId="4DF9F651" w14:textId="77777777" w:rsidR="00E671EA" w:rsidRPr="00710ADA" w:rsidRDefault="00E671EA" w:rsidP="00E671EA">
            <w:pPr>
              <w:rPr>
                <w:color w:val="3E4143" w:themeColor="text1" w:themeShade="BF"/>
                <w:spacing w:val="-2"/>
                <w:sz w:val="20"/>
                <w:szCs w:val="20"/>
                <w:lang w:eastAsia="en-NZ"/>
              </w:rPr>
            </w:pPr>
            <w:r w:rsidRPr="00710ADA">
              <w:rPr>
                <w:color w:val="3E4143" w:themeColor="text1" w:themeShade="BF"/>
                <w:spacing w:val="-2"/>
                <w:sz w:val="20"/>
                <w:szCs w:val="20"/>
                <w:lang w:eastAsia="en-NZ"/>
              </w:rPr>
              <w:t>Pitcairn Islands</w:t>
            </w:r>
          </w:p>
        </w:tc>
        <w:tc>
          <w:tcPr>
            <w:tcW w:w="682" w:type="pct"/>
            <w:tcBorders>
              <w:top w:val="single" w:sz="4" w:space="0" w:color="auto"/>
              <w:left w:val="nil"/>
              <w:bottom w:val="single" w:sz="4" w:space="0" w:color="auto"/>
              <w:right w:val="single" w:sz="4" w:space="0" w:color="auto"/>
            </w:tcBorders>
            <w:shd w:val="clear" w:color="auto" w:fill="auto"/>
            <w:vAlign w:val="center"/>
          </w:tcPr>
          <w:p w14:paraId="096B5B1E" w14:textId="77777777" w:rsidR="00E671EA" w:rsidRPr="001B0EC5" w:rsidRDefault="00E671EA" w:rsidP="00E671EA">
            <w:pPr>
              <w:rPr>
                <w:color w:val="3E4143" w:themeColor="text1" w:themeShade="BF"/>
                <w:spacing w:val="-2"/>
                <w:szCs w:val="24"/>
                <w:lang w:eastAsia="en-NZ"/>
              </w:rPr>
            </w:pPr>
          </w:p>
        </w:tc>
        <w:tc>
          <w:tcPr>
            <w:tcW w:w="682" w:type="pct"/>
            <w:tcBorders>
              <w:top w:val="single" w:sz="4" w:space="0" w:color="auto"/>
              <w:left w:val="nil"/>
              <w:bottom w:val="single" w:sz="4" w:space="0" w:color="auto"/>
              <w:right w:val="single" w:sz="4" w:space="0" w:color="auto"/>
            </w:tcBorders>
            <w:shd w:val="clear" w:color="auto" w:fill="auto"/>
            <w:vAlign w:val="center"/>
          </w:tcPr>
          <w:p w14:paraId="769351A1" w14:textId="77777777" w:rsidR="00E671EA" w:rsidRPr="001B0EC5" w:rsidRDefault="00E671EA" w:rsidP="00E671EA">
            <w:pPr>
              <w:rPr>
                <w:color w:val="3E4143" w:themeColor="text1" w:themeShade="BF"/>
                <w:spacing w:val="-2"/>
                <w:szCs w:val="24"/>
                <w:lang w:eastAsia="en-NZ"/>
              </w:rPr>
            </w:pPr>
          </w:p>
        </w:tc>
        <w:tc>
          <w:tcPr>
            <w:tcW w:w="682" w:type="pct"/>
            <w:tcBorders>
              <w:top w:val="single" w:sz="4" w:space="0" w:color="auto"/>
              <w:left w:val="nil"/>
              <w:bottom w:val="single" w:sz="4" w:space="0" w:color="auto"/>
              <w:right w:val="single" w:sz="4" w:space="0" w:color="auto"/>
            </w:tcBorders>
            <w:shd w:val="clear" w:color="auto" w:fill="auto"/>
            <w:vAlign w:val="center"/>
          </w:tcPr>
          <w:p w14:paraId="0CAF957D" w14:textId="77777777" w:rsidR="00E671EA" w:rsidRPr="001B0EC5" w:rsidRDefault="00E671EA" w:rsidP="00E671EA">
            <w:pPr>
              <w:rPr>
                <w:color w:val="3E4143" w:themeColor="text1" w:themeShade="BF"/>
                <w:spacing w:val="-2"/>
                <w:szCs w:val="24"/>
                <w:lang w:eastAsia="en-NZ"/>
              </w:rPr>
            </w:pPr>
          </w:p>
        </w:tc>
        <w:tc>
          <w:tcPr>
            <w:tcW w:w="683" w:type="pct"/>
            <w:tcBorders>
              <w:top w:val="single" w:sz="4" w:space="0" w:color="auto"/>
              <w:left w:val="nil"/>
              <w:bottom w:val="single" w:sz="4" w:space="0" w:color="auto"/>
              <w:right w:val="single" w:sz="4" w:space="0" w:color="auto"/>
            </w:tcBorders>
            <w:shd w:val="clear" w:color="auto" w:fill="auto"/>
            <w:noWrap/>
            <w:vAlign w:val="bottom"/>
          </w:tcPr>
          <w:p w14:paraId="47068399" w14:textId="77777777" w:rsidR="00E671EA" w:rsidRPr="001B0EC5" w:rsidRDefault="00E671EA" w:rsidP="00E671EA">
            <w:pPr>
              <w:rPr>
                <w:color w:val="3E4143" w:themeColor="text1" w:themeShade="BF"/>
                <w:lang w:val="en-NZ" w:eastAsia="en-NZ"/>
              </w:rPr>
            </w:pPr>
          </w:p>
        </w:tc>
        <w:tc>
          <w:tcPr>
            <w:tcW w:w="682" w:type="pct"/>
            <w:tcBorders>
              <w:top w:val="single" w:sz="4" w:space="0" w:color="auto"/>
              <w:left w:val="nil"/>
              <w:bottom w:val="single" w:sz="4" w:space="0" w:color="auto"/>
              <w:right w:val="single" w:sz="4" w:space="0" w:color="auto"/>
            </w:tcBorders>
            <w:shd w:val="clear" w:color="auto" w:fill="auto"/>
            <w:noWrap/>
            <w:vAlign w:val="bottom"/>
          </w:tcPr>
          <w:p w14:paraId="5FF35E58" w14:textId="77777777" w:rsidR="00E671EA" w:rsidRPr="001B0EC5" w:rsidRDefault="00E671EA" w:rsidP="00E671EA">
            <w:pPr>
              <w:rPr>
                <w:color w:val="3E4143" w:themeColor="text1" w:themeShade="BF"/>
                <w:lang w:val="en-NZ" w:eastAsia="en-NZ"/>
              </w:rPr>
            </w:pPr>
          </w:p>
        </w:tc>
        <w:tc>
          <w:tcPr>
            <w:tcW w:w="682" w:type="pct"/>
            <w:tcBorders>
              <w:top w:val="single" w:sz="4" w:space="0" w:color="auto"/>
              <w:left w:val="nil"/>
              <w:bottom w:val="single" w:sz="4" w:space="0" w:color="auto"/>
              <w:right w:val="single" w:sz="4" w:space="0" w:color="auto"/>
            </w:tcBorders>
            <w:shd w:val="clear" w:color="auto" w:fill="auto"/>
            <w:noWrap/>
            <w:vAlign w:val="bottom"/>
          </w:tcPr>
          <w:p w14:paraId="1677470A" w14:textId="77777777" w:rsidR="00E671EA" w:rsidRPr="001B0EC5" w:rsidRDefault="00E671EA" w:rsidP="00E671EA">
            <w:pPr>
              <w:rPr>
                <w:color w:val="3E4143" w:themeColor="text1" w:themeShade="BF"/>
                <w:lang w:val="en-NZ" w:eastAsia="en-NZ"/>
              </w:rPr>
            </w:pPr>
          </w:p>
        </w:tc>
      </w:tr>
    </w:tbl>
    <w:p w14:paraId="376A2382" w14:textId="77777777" w:rsidR="00100F04" w:rsidRPr="00AA6A83" w:rsidRDefault="00100F04" w:rsidP="00AA6A83">
      <w:pPr>
        <w:rPr>
          <w:b/>
          <w:bCs/>
        </w:rPr>
      </w:pPr>
      <w:r w:rsidRPr="00AA6A83">
        <w:rPr>
          <w:b/>
          <w:bCs/>
        </w:rPr>
        <w:t>3. Experience in the Pacific</w:t>
      </w:r>
      <w:r w:rsidRPr="00AA6A83">
        <w:rPr>
          <w:rStyle w:val="FootnoteReference"/>
          <w:b/>
          <w:bCs/>
          <w:spacing w:val="-2"/>
        </w:rPr>
        <w:footnoteReference w:id="17"/>
      </w:r>
    </w:p>
    <w:tbl>
      <w:tblPr>
        <w:tblW w:w="5000" w:type="pct"/>
        <w:tblLayout w:type="fixed"/>
        <w:tblLook w:val="04A0" w:firstRow="1" w:lastRow="0" w:firstColumn="1" w:lastColumn="0" w:noHBand="0" w:noVBand="1"/>
      </w:tblPr>
      <w:tblGrid>
        <w:gridCol w:w="1342"/>
        <w:gridCol w:w="1350"/>
        <w:gridCol w:w="2220"/>
        <w:gridCol w:w="2220"/>
        <w:gridCol w:w="2218"/>
      </w:tblGrid>
      <w:tr w:rsidR="00817BF6" w:rsidRPr="00A05A31" w14:paraId="5F0687BA" w14:textId="77777777" w:rsidTr="00AA6A83">
        <w:trPr>
          <w:trHeight w:val="315"/>
        </w:trPr>
        <w:tc>
          <w:tcPr>
            <w:tcW w:w="71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E10192" w14:textId="77777777" w:rsidR="00817BF6" w:rsidRPr="003C184B" w:rsidRDefault="00817BF6" w:rsidP="00710ADA">
            <w:pPr>
              <w:jc w:val="center"/>
              <w:rPr>
                <w:b/>
                <w:bCs/>
                <w:color w:val="3E4143" w:themeColor="text1" w:themeShade="BF"/>
                <w:sz w:val="20"/>
                <w:szCs w:val="20"/>
                <w:lang w:val="en-NZ" w:eastAsia="en-NZ"/>
              </w:rPr>
            </w:pPr>
            <w:r w:rsidRPr="003C184B">
              <w:rPr>
                <w:b/>
                <w:bCs/>
                <w:color w:val="3E4143" w:themeColor="text1" w:themeShade="BF"/>
                <w:sz w:val="20"/>
                <w:szCs w:val="20"/>
                <w:lang w:val="en-NZ" w:eastAsia="en-NZ"/>
              </w:rPr>
              <w:t>Country or territory</w:t>
            </w:r>
          </w:p>
        </w:tc>
        <w:tc>
          <w:tcPr>
            <w:tcW w:w="722" w:type="pct"/>
            <w:tcBorders>
              <w:top w:val="single" w:sz="4" w:space="0" w:color="auto"/>
              <w:left w:val="nil"/>
              <w:bottom w:val="single" w:sz="4" w:space="0" w:color="auto"/>
              <w:right w:val="single" w:sz="4" w:space="0" w:color="auto"/>
            </w:tcBorders>
            <w:shd w:val="clear" w:color="auto" w:fill="auto"/>
            <w:noWrap/>
            <w:vAlign w:val="center"/>
            <w:hideMark/>
          </w:tcPr>
          <w:p w14:paraId="3C064BF4" w14:textId="77777777" w:rsidR="00817BF6" w:rsidRPr="003C184B" w:rsidRDefault="00817BF6" w:rsidP="00710ADA">
            <w:pPr>
              <w:jc w:val="center"/>
              <w:rPr>
                <w:b/>
                <w:bCs/>
                <w:color w:val="3E4143" w:themeColor="text1" w:themeShade="BF"/>
                <w:sz w:val="20"/>
                <w:szCs w:val="20"/>
                <w:lang w:val="en-NZ" w:eastAsia="en-NZ"/>
              </w:rPr>
            </w:pPr>
            <w:r w:rsidRPr="003C184B">
              <w:rPr>
                <w:b/>
                <w:bCs/>
                <w:color w:val="3E4143" w:themeColor="text1" w:themeShade="BF"/>
                <w:sz w:val="20"/>
                <w:szCs w:val="20"/>
                <w:lang w:val="en-NZ" w:eastAsia="en-NZ"/>
              </w:rPr>
              <w:t>Full financial years as licensed operator in country or territory</w:t>
            </w:r>
          </w:p>
        </w:tc>
        <w:tc>
          <w:tcPr>
            <w:tcW w:w="1187" w:type="pct"/>
            <w:tcBorders>
              <w:top w:val="single" w:sz="4" w:space="0" w:color="auto"/>
              <w:left w:val="nil"/>
              <w:bottom w:val="single" w:sz="4" w:space="0" w:color="auto"/>
              <w:right w:val="single" w:sz="4" w:space="0" w:color="auto"/>
            </w:tcBorders>
          </w:tcPr>
          <w:p w14:paraId="589CAAAD" w14:textId="77777777" w:rsidR="00817BF6" w:rsidRPr="003C184B" w:rsidRDefault="00817BF6" w:rsidP="00AA6A83">
            <w:pPr>
              <w:jc w:val="center"/>
              <w:rPr>
                <w:b/>
                <w:bCs/>
                <w:color w:val="3E4143" w:themeColor="text1" w:themeShade="BF"/>
                <w:sz w:val="20"/>
                <w:szCs w:val="20"/>
                <w:lang w:val="en-NZ" w:eastAsia="en-NZ"/>
              </w:rPr>
            </w:pPr>
            <w:r w:rsidRPr="003C184B">
              <w:rPr>
                <w:b/>
                <w:bCs/>
                <w:color w:val="3E4143" w:themeColor="text1" w:themeShade="BF"/>
                <w:sz w:val="20"/>
                <w:szCs w:val="20"/>
                <w:lang w:val="en-NZ" w:eastAsia="en-NZ"/>
              </w:rPr>
              <w:t xml:space="preserve">Total mobile, fixed </w:t>
            </w:r>
            <w:proofErr w:type="gramStart"/>
            <w:r w:rsidRPr="003C184B">
              <w:rPr>
                <w:b/>
                <w:bCs/>
                <w:color w:val="3E4143" w:themeColor="text1" w:themeShade="BF"/>
                <w:sz w:val="20"/>
                <w:szCs w:val="20"/>
                <w:lang w:val="en-NZ" w:eastAsia="en-NZ"/>
              </w:rPr>
              <w:t>telephony</w:t>
            </w:r>
            <w:proofErr w:type="gramEnd"/>
            <w:r w:rsidRPr="003C184B">
              <w:rPr>
                <w:b/>
                <w:bCs/>
                <w:color w:val="3E4143" w:themeColor="text1" w:themeShade="BF"/>
                <w:sz w:val="20"/>
                <w:szCs w:val="20"/>
                <w:lang w:val="en-NZ" w:eastAsia="en-NZ"/>
              </w:rPr>
              <w:t xml:space="preserve"> and fixed broadband subscriptions in each market in last full financial year</w:t>
            </w:r>
            <w:r w:rsidR="00BD7048">
              <w:rPr>
                <w:b/>
                <w:bCs/>
                <w:color w:val="3E4143" w:themeColor="text1" w:themeShade="BF"/>
                <w:sz w:val="20"/>
                <w:szCs w:val="20"/>
                <w:lang w:val="en-NZ" w:eastAsia="en-NZ"/>
              </w:rPr>
              <w:t xml:space="preserve"> </w:t>
            </w:r>
            <w:r w:rsidR="00BD7048" w:rsidRPr="00BD7048">
              <w:rPr>
                <w:b/>
                <w:bCs/>
                <w:color w:val="3E4143" w:themeColor="text1" w:themeShade="BF"/>
                <w:sz w:val="20"/>
                <w:szCs w:val="20"/>
                <w:lang w:val="en-NZ" w:eastAsia="en-NZ"/>
              </w:rPr>
              <w:t xml:space="preserve">(year </w:t>
            </w:r>
            <w:r w:rsidR="00BD7048" w:rsidRPr="00EC5F36">
              <w:rPr>
                <w:b/>
                <w:bCs/>
                <w:i/>
                <w:iCs/>
                <w:color w:val="3E4143" w:themeColor="text1" w:themeShade="BF"/>
                <w:sz w:val="20"/>
                <w:szCs w:val="20"/>
                <w:lang w:val="en-NZ" w:eastAsia="en-NZ"/>
              </w:rPr>
              <w:t>f</w:t>
            </w:r>
            <w:r w:rsidR="00BD7048" w:rsidRPr="00BD7048">
              <w:rPr>
                <w:b/>
                <w:bCs/>
                <w:color w:val="3E4143" w:themeColor="text1" w:themeShade="BF"/>
                <w:sz w:val="20"/>
                <w:szCs w:val="20"/>
                <w:lang w:val="en-NZ" w:eastAsia="en-NZ"/>
              </w:rPr>
              <w:t>)</w:t>
            </w:r>
          </w:p>
          <w:p w14:paraId="0D4CA34A" w14:textId="77777777" w:rsidR="00817BF6" w:rsidRPr="003C184B" w:rsidRDefault="00817BF6" w:rsidP="00AA6A83">
            <w:pPr>
              <w:jc w:val="center"/>
              <w:rPr>
                <w:b/>
                <w:bCs/>
                <w:color w:val="3E4143" w:themeColor="text1" w:themeShade="BF"/>
                <w:sz w:val="20"/>
                <w:szCs w:val="20"/>
                <w:lang w:val="en-NZ" w:eastAsia="en-NZ"/>
              </w:rPr>
            </w:pPr>
            <w:r w:rsidRPr="003C184B">
              <w:rPr>
                <w:rFonts w:asciiTheme="minorHAnsi" w:hAnsiTheme="minorHAnsi"/>
                <w:b/>
                <w:bCs/>
                <w:sz w:val="20"/>
                <w:szCs w:val="20"/>
              </w:rPr>
              <w:t>(i271 + i112 + i4213tfbb)</w:t>
            </w:r>
            <w:r w:rsidRPr="003C184B">
              <w:rPr>
                <w:rStyle w:val="FootnoteReference"/>
                <w:rFonts w:asciiTheme="minorHAnsi" w:hAnsiTheme="minorHAnsi"/>
                <w:b/>
                <w:bCs/>
                <w:sz w:val="20"/>
                <w:szCs w:val="20"/>
              </w:rPr>
              <w:footnoteReference w:id="18"/>
            </w:r>
          </w:p>
        </w:tc>
        <w:tc>
          <w:tcPr>
            <w:tcW w:w="1187" w:type="pct"/>
            <w:tcBorders>
              <w:top w:val="single" w:sz="4" w:space="0" w:color="auto"/>
              <w:left w:val="nil"/>
              <w:bottom w:val="single" w:sz="4" w:space="0" w:color="auto"/>
              <w:right w:val="nil"/>
            </w:tcBorders>
          </w:tcPr>
          <w:p w14:paraId="50210BB3" w14:textId="77777777" w:rsidR="00BD7048" w:rsidRPr="003C184B" w:rsidRDefault="00BD7048" w:rsidP="00AA6A83">
            <w:pPr>
              <w:jc w:val="center"/>
              <w:rPr>
                <w:b/>
                <w:bCs/>
                <w:color w:val="3E4143" w:themeColor="text1" w:themeShade="BF"/>
                <w:sz w:val="20"/>
                <w:szCs w:val="20"/>
                <w:lang w:val="en-NZ" w:eastAsia="en-NZ"/>
              </w:rPr>
            </w:pPr>
            <w:r w:rsidRPr="003C184B">
              <w:rPr>
                <w:b/>
                <w:bCs/>
                <w:color w:val="3E4143" w:themeColor="text1" w:themeShade="BF"/>
                <w:sz w:val="20"/>
                <w:szCs w:val="20"/>
                <w:lang w:val="en-NZ" w:eastAsia="en-NZ"/>
              </w:rPr>
              <w:t xml:space="preserve">Total mobile, fixed </w:t>
            </w:r>
            <w:proofErr w:type="gramStart"/>
            <w:r w:rsidRPr="003C184B">
              <w:rPr>
                <w:b/>
                <w:bCs/>
                <w:color w:val="3E4143" w:themeColor="text1" w:themeShade="BF"/>
                <w:sz w:val="20"/>
                <w:szCs w:val="20"/>
                <w:lang w:val="en-NZ" w:eastAsia="en-NZ"/>
              </w:rPr>
              <w:t>telephony</w:t>
            </w:r>
            <w:proofErr w:type="gramEnd"/>
            <w:r w:rsidRPr="003C184B">
              <w:rPr>
                <w:b/>
                <w:bCs/>
                <w:color w:val="3E4143" w:themeColor="text1" w:themeShade="BF"/>
                <w:sz w:val="20"/>
                <w:szCs w:val="20"/>
                <w:lang w:val="en-NZ" w:eastAsia="en-NZ"/>
              </w:rPr>
              <w:t xml:space="preserve"> and fixed broadband subscriptions in each market in </w:t>
            </w:r>
            <w:r>
              <w:rPr>
                <w:b/>
                <w:bCs/>
                <w:color w:val="3E4143" w:themeColor="text1" w:themeShade="BF"/>
                <w:sz w:val="20"/>
                <w:szCs w:val="20"/>
                <w:lang w:val="en-NZ" w:eastAsia="en-NZ"/>
              </w:rPr>
              <w:t>previous</w:t>
            </w:r>
            <w:r w:rsidRPr="003C184B">
              <w:rPr>
                <w:b/>
                <w:bCs/>
                <w:color w:val="3E4143" w:themeColor="text1" w:themeShade="BF"/>
                <w:sz w:val="20"/>
                <w:szCs w:val="20"/>
                <w:lang w:val="en-NZ" w:eastAsia="en-NZ"/>
              </w:rPr>
              <w:t xml:space="preserve"> full financial year</w:t>
            </w:r>
            <w:r w:rsidR="00EC5F36">
              <w:rPr>
                <w:b/>
                <w:bCs/>
                <w:color w:val="3E4143" w:themeColor="text1" w:themeShade="BF"/>
                <w:sz w:val="20"/>
                <w:szCs w:val="20"/>
                <w:lang w:val="en-NZ" w:eastAsia="en-NZ"/>
              </w:rPr>
              <w:t xml:space="preserve"> (year </w:t>
            </w:r>
            <w:r w:rsidR="00EC5F36" w:rsidRPr="00EC5F36">
              <w:rPr>
                <w:b/>
                <w:bCs/>
                <w:i/>
                <w:iCs/>
                <w:color w:val="3E4143" w:themeColor="text1" w:themeShade="BF"/>
                <w:sz w:val="20"/>
                <w:szCs w:val="20"/>
                <w:lang w:val="en-NZ" w:eastAsia="en-NZ"/>
              </w:rPr>
              <w:t>f-1</w:t>
            </w:r>
            <w:r w:rsidR="00EC5F36">
              <w:rPr>
                <w:b/>
                <w:bCs/>
                <w:color w:val="3E4143" w:themeColor="text1" w:themeShade="BF"/>
                <w:sz w:val="20"/>
                <w:szCs w:val="20"/>
                <w:lang w:val="en-NZ" w:eastAsia="en-NZ"/>
              </w:rPr>
              <w:t>)</w:t>
            </w:r>
          </w:p>
          <w:p w14:paraId="1ECAA640" w14:textId="77777777" w:rsidR="00817BF6" w:rsidRPr="003C184B" w:rsidRDefault="00BD7048" w:rsidP="00AA6A83">
            <w:pPr>
              <w:jc w:val="center"/>
              <w:rPr>
                <w:b/>
                <w:bCs/>
                <w:color w:val="3E4143" w:themeColor="text1" w:themeShade="BF"/>
                <w:sz w:val="20"/>
                <w:szCs w:val="20"/>
                <w:lang w:val="en-NZ" w:eastAsia="en-NZ"/>
              </w:rPr>
            </w:pPr>
            <w:r w:rsidRPr="003C184B">
              <w:rPr>
                <w:rFonts w:asciiTheme="minorHAnsi" w:hAnsiTheme="minorHAnsi"/>
                <w:b/>
                <w:bCs/>
                <w:sz w:val="20"/>
                <w:szCs w:val="20"/>
              </w:rPr>
              <w:t>(i271 + i112 + i4213tfbb)</w:t>
            </w:r>
            <w:r w:rsidRPr="003C184B">
              <w:rPr>
                <w:rStyle w:val="FootnoteReference"/>
                <w:rFonts w:asciiTheme="minorHAnsi" w:hAnsiTheme="minorHAnsi"/>
                <w:b/>
                <w:bCs/>
                <w:sz w:val="20"/>
                <w:szCs w:val="20"/>
              </w:rPr>
              <w:footnoteReference w:id="19"/>
            </w:r>
          </w:p>
        </w:tc>
        <w:tc>
          <w:tcPr>
            <w:tcW w:w="1186" w:type="pct"/>
            <w:tcBorders>
              <w:top w:val="single" w:sz="4" w:space="0" w:color="auto"/>
              <w:left w:val="nil"/>
              <w:bottom w:val="single" w:sz="4" w:space="0" w:color="auto"/>
              <w:right w:val="single" w:sz="4" w:space="0" w:color="auto"/>
            </w:tcBorders>
          </w:tcPr>
          <w:p w14:paraId="5F589F05" w14:textId="77777777" w:rsidR="00BD7048" w:rsidRPr="003C184B" w:rsidRDefault="00BD7048" w:rsidP="00AA6A83">
            <w:pPr>
              <w:jc w:val="center"/>
              <w:rPr>
                <w:b/>
                <w:bCs/>
                <w:color w:val="3E4143" w:themeColor="text1" w:themeShade="BF"/>
                <w:sz w:val="20"/>
                <w:szCs w:val="20"/>
                <w:lang w:val="en-NZ" w:eastAsia="en-NZ"/>
              </w:rPr>
            </w:pPr>
            <w:r w:rsidRPr="003C184B">
              <w:rPr>
                <w:b/>
                <w:bCs/>
                <w:color w:val="3E4143" w:themeColor="text1" w:themeShade="BF"/>
                <w:sz w:val="20"/>
                <w:szCs w:val="20"/>
                <w:lang w:val="en-NZ" w:eastAsia="en-NZ"/>
              </w:rPr>
              <w:t xml:space="preserve">Total mobile, fixed </w:t>
            </w:r>
            <w:proofErr w:type="gramStart"/>
            <w:r w:rsidRPr="003C184B">
              <w:rPr>
                <w:b/>
                <w:bCs/>
                <w:color w:val="3E4143" w:themeColor="text1" w:themeShade="BF"/>
                <w:sz w:val="20"/>
                <w:szCs w:val="20"/>
                <w:lang w:val="en-NZ" w:eastAsia="en-NZ"/>
              </w:rPr>
              <w:t>telephony</w:t>
            </w:r>
            <w:proofErr w:type="gramEnd"/>
            <w:r w:rsidRPr="003C184B">
              <w:rPr>
                <w:b/>
                <w:bCs/>
                <w:color w:val="3E4143" w:themeColor="text1" w:themeShade="BF"/>
                <w:sz w:val="20"/>
                <w:szCs w:val="20"/>
                <w:lang w:val="en-NZ" w:eastAsia="en-NZ"/>
              </w:rPr>
              <w:t xml:space="preserve"> and fixed broadband subscriptions in each market in </w:t>
            </w:r>
            <w:r w:rsidR="00EC5F36">
              <w:rPr>
                <w:b/>
                <w:bCs/>
                <w:color w:val="3E4143" w:themeColor="text1" w:themeShade="BF"/>
                <w:sz w:val="20"/>
                <w:szCs w:val="20"/>
                <w:lang w:val="en-NZ" w:eastAsia="en-NZ"/>
              </w:rPr>
              <w:t>penultimate</w:t>
            </w:r>
            <w:r w:rsidRPr="003C184B">
              <w:rPr>
                <w:b/>
                <w:bCs/>
                <w:color w:val="3E4143" w:themeColor="text1" w:themeShade="BF"/>
                <w:sz w:val="20"/>
                <w:szCs w:val="20"/>
                <w:lang w:val="en-NZ" w:eastAsia="en-NZ"/>
              </w:rPr>
              <w:t xml:space="preserve"> full financial year</w:t>
            </w:r>
            <w:r w:rsidR="00EC5F36">
              <w:rPr>
                <w:b/>
                <w:bCs/>
                <w:color w:val="3E4143" w:themeColor="text1" w:themeShade="BF"/>
                <w:sz w:val="20"/>
                <w:szCs w:val="20"/>
                <w:lang w:val="en-NZ" w:eastAsia="en-NZ"/>
              </w:rPr>
              <w:t xml:space="preserve"> (year</w:t>
            </w:r>
            <w:r w:rsidR="00EC5F36" w:rsidRPr="00EC5F36">
              <w:rPr>
                <w:b/>
                <w:bCs/>
                <w:i/>
                <w:iCs/>
                <w:color w:val="3E4143" w:themeColor="text1" w:themeShade="BF"/>
                <w:sz w:val="20"/>
                <w:szCs w:val="20"/>
                <w:lang w:val="en-NZ" w:eastAsia="en-NZ"/>
              </w:rPr>
              <w:t xml:space="preserve"> f-2</w:t>
            </w:r>
            <w:r w:rsidR="00EC5F36">
              <w:rPr>
                <w:b/>
                <w:bCs/>
                <w:color w:val="3E4143" w:themeColor="text1" w:themeShade="BF"/>
                <w:sz w:val="20"/>
                <w:szCs w:val="20"/>
                <w:lang w:val="en-NZ" w:eastAsia="en-NZ"/>
              </w:rPr>
              <w:t>)</w:t>
            </w:r>
          </w:p>
          <w:p w14:paraId="65D95E60" w14:textId="77777777" w:rsidR="00817BF6" w:rsidRPr="003C184B" w:rsidRDefault="00BD7048" w:rsidP="00AA6A83">
            <w:pPr>
              <w:jc w:val="center"/>
              <w:rPr>
                <w:b/>
                <w:bCs/>
                <w:color w:val="3E4143" w:themeColor="text1" w:themeShade="BF"/>
                <w:sz w:val="20"/>
                <w:szCs w:val="20"/>
                <w:lang w:val="en-NZ" w:eastAsia="en-NZ"/>
              </w:rPr>
            </w:pPr>
            <w:r w:rsidRPr="003C184B">
              <w:rPr>
                <w:rFonts w:asciiTheme="minorHAnsi" w:hAnsiTheme="minorHAnsi"/>
                <w:b/>
                <w:bCs/>
                <w:sz w:val="20"/>
                <w:szCs w:val="20"/>
              </w:rPr>
              <w:t>(i271 + i112 + i4213tfbb)</w:t>
            </w:r>
            <w:r w:rsidRPr="003C184B">
              <w:rPr>
                <w:rStyle w:val="FootnoteReference"/>
                <w:rFonts w:asciiTheme="minorHAnsi" w:hAnsiTheme="minorHAnsi"/>
                <w:b/>
                <w:bCs/>
                <w:sz w:val="20"/>
                <w:szCs w:val="20"/>
              </w:rPr>
              <w:footnoteReference w:id="20"/>
            </w:r>
          </w:p>
        </w:tc>
      </w:tr>
      <w:tr w:rsidR="00817BF6" w:rsidRPr="00A05A31" w14:paraId="42C8085D"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1891D845"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PNG</w:t>
            </w:r>
          </w:p>
        </w:tc>
        <w:tc>
          <w:tcPr>
            <w:tcW w:w="722" w:type="pct"/>
            <w:tcBorders>
              <w:top w:val="nil"/>
              <w:left w:val="nil"/>
              <w:bottom w:val="single" w:sz="4" w:space="0" w:color="auto"/>
              <w:right w:val="single" w:sz="4" w:space="0" w:color="auto"/>
            </w:tcBorders>
            <w:shd w:val="clear" w:color="auto" w:fill="auto"/>
            <w:noWrap/>
            <w:vAlign w:val="bottom"/>
            <w:hideMark/>
          </w:tcPr>
          <w:p w14:paraId="2E227F8C"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7C83E556"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6B021F62"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4B7AD847"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105B4BAF"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14:paraId="0EF5B932"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Fiji</w:t>
            </w:r>
          </w:p>
        </w:tc>
        <w:tc>
          <w:tcPr>
            <w:tcW w:w="722" w:type="pct"/>
            <w:tcBorders>
              <w:top w:val="nil"/>
              <w:left w:val="nil"/>
              <w:bottom w:val="single" w:sz="4" w:space="0" w:color="auto"/>
              <w:right w:val="single" w:sz="4" w:space="0" w:color="auto"/>
            </w:tcBorders>
            <w:shd w:val="clear" w:color="auto" w:fill="auto"/>
            <w:noWrap/>
            <w:vAlign w:val="bottom"/>
            <w:hideMark/>
          </w:tcPr>
          <w:p w14:paraId="03CE6BBD"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2107EA75"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47BA5834"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52D6AA97"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6EBCB4AB"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14:paraId="19733079"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Solomon Islands</w:t>
            </w:r>
          </w:p>
        </w:tc>
        <w:tc>
          <w:tcPr>
            <w:tcW w:w="722" w:type="pct"/>
            <w:tcBorders>
              <w:top w:val="nil"/>
              <w:left w:val="nil"/>
              <w:bottom w:val="single" w:sz="4" w:space="0" w:color="auto"/>
              <w:right w:val="single" w:sz="4" w:space="0" w:color="auto"/>
            </w:tcBorders>
            <w:shd w:val="clear" w:color="auto" w:fill="auto"/>
            <w:noWrap/>
            <w:vAlign w:val="bottom"/>
            <w:hideMark/>
          </w:tcPr>
          <w:p w14:paraId="731758C3"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61B523A1"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7D24BBD0"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05462316"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402A04FF"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14:paraId="586BEE5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Vanuatu</w:t>
            </w:r>
          </w:p>
        </w:tc>
        <w:tc>
          <w:tcPr>
            <w:tcW w:w="722" w:type="pct"/>
            <w:tcBorders>
              <w:top w:val="nil"/>
              <w:left w:val="nil"/>
              <w:bottom w:val="single" w:sz="4" w:space="0" w:color="auto"/>
              <w:right w:val="single" w:sz="4" w:space="0" w:color="auto"/>
            </w:tcBorders>
            <w:shd w:val="clear" w:color="auto" w:fill="auto"/>
            <w:noWrap/>
            <w:vAlign w:val="bottom"/>
            <w:hideMark/>
          </w:tcPr>
          <w:p w14:paraId="3FA47BD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2430C6D2"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7E483197"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32A35CC0"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23ACAC46"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14:paraId="270E7CE9"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New Caledonia</w:t>
            </w:r>
          </w:p>
        </w:tc>
        <w:tc>
          <w:tcPr>
            <w:tcW w:w="722" w:type="pct"/>
            <w:tcBorders>
              <w:top w:val="nil"/>
              <w:left w:val="nil"/>
              <w:bottom w:val="single" w:sz="4" w:space="0" w:color="auto"/>
              <w:right w:val="single" w:sz="4" w:space="0" w:color="auto"/>
            </w:tcBorders>
            <w:shd w:val="clear" w:color="auto" w:fill="auto"/>
            <w:noWrap/>
            <w:vAlign w:val="bottom"/>
            <w:hideMark/>
          </w:tcPr>
          <w:p w14:paraId="71DABB0D"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6F46DBB4"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0C677D82"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7946941A"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416744AD"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14:paraId="3259B29A"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French Polynesia</w:t>
            </w:r>
          </w:p>
        </w:tc>
        <w:tc>
          <w:tcPr>
            <w:tcW w:w="722" w:type="pct"/>
            <w:tcBorders>
              <w:top w:val="nil"/>
              <w:left w:val="nil"/>
              <w:bottom w:val="single" w:sz="4" w:space="0" w:color="auto"/>
              <w:right w:val="single" w:sz="4" w:space="0" w:color="auto"/>
            </w:tcBorders>
            <w:shd w:val="clear" w:color="auto" w:fill="auto"/>
            <w:noWrap/>
            <w:vAlign w:val="bottom"/>
            <w:hideMark/>
          </w:tcPr>
          <w:p w14:paraId="36258820"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58E406B8"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3EE2AB8B"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18DBC027"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0E8EAD13"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bottom"/>
            <w:hideMark/>
          </w:tcPr>
          <w:p w14:paraId="31C276A4"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Samoa</w:t>
            </w:r>
          </w:p>
        </w:tc>
        <w:tc>
          <w:tcPr>
            <w:tcW w:w="722" w:type="pct"/>
            <w:tcBorders>
              <w:top w:val="nil"/>
              <w:left w:val="nil"/>
              <w:bottom w:val="single" w:sz="4" w:space="0" w:color="auto"/>
              <w:right w:val="single" w:sz="4" w:space="0" w:color="auto"/>
            </w:tcBorders>
            <w:shd w:val="clear" w:color="auto" w:fill="auto"/>
            <w:noWrap/>
            <w:vAlign w:val="bottom"/>
            <w:hideMark/>
          </w:tcPr>
          <w:p w14:paraId="0C4E4A99"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32907AF7"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6BCA3616"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4789DA76"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4ABEB7CF" w14:textId="77777777" w:rsidTr="00AA6A83">
        <w:trPr>
          <w:trHeight w:val="300"/>
        </w:trPr>
        <w:tc>
          <w:tcPr>
            <w:tcW w:w="718" w:type="pct"/>
            <w:tcBorders>
              <w:top w:val="nil"/>
              <w:left w:val="single" w:sz="4" w:space="0" w:color="auto"/>
              <w:bottom w:val="single" w:sz="4" w:space="0" w:color="auto"/>
              <w:right w:val="single" w:sz="4" w:space="0" w:color="auto"/>
            </w:tcBorders>
            <w:shd w:val="clear" w:color="auto" w:fill="auto"/>
            <w:noWrap/>
            <w:vAlign w:val="bottom"/>
            <w:hideMark/>
          </w:tcPr>
          <w:p w14:paraId="12925AF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Guam</w:t>
            </w:r>
          </w:p>
        </w:tc>
        <w:tc>
          <w:tcPr>
            <w:tcW w:w="722" w:type="pct"/>
            <w:tcBorders>
              <w:top w:val="nil"/>
              <w:left w:val="nil"/>
              <w:bottom w:val="single" w:sz="4" w:space="0" w:color="auto"/>
              <w:right w:val="single" w:sz="4" w:space="0" w:color="auto"/>
            </w:tcBorders>
            <w:shd w:val="clear" w:color="auto" w:fill="auto"/>
            <w:noWrap/>
            <w:vAlign w:val="bottom"/>
            <w:hideMark/>
          </w:tcPr>
          <w:p w14:paraId="13B87DE4"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27C2443C"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62C0724F"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0BEE299A"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1CF7B646"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119E6940"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Kiribati</w:t>
            </w:r>
          </w:p>
        </w:tc>
        <w:tc>
          <w:tcPr>
            <w:tcW w:w="722" w:type="pct"/>
            <w:tcBorders>
              <w:top w:val="nil"/>
              <w:left w:val="nil"/>
              <w:bottom w:val="single" w:sz="4" w:space="0" w:color="auto"/>
              <w:right w:val="single" w:sz="4" w:space="0" w:color="auto"/>
            </w:tcBorders>
            <w:shd w:val="clear" w:color="auto" w:fill="auto"/>
            <w:noWrap/>
            <w:vAlign w:val="bottom"/>
            <w:hideMark/>
          </w:tcPr>
          <w:p w14:paraId="0538890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64EE9887"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305E66F5"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30A09EC5"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21151013"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66185293"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FSM</w:t>
            </w:r>
          </w:p>
        </w:tc>
        <w:tc>
          <w:tcPr>
            <w:tcW w:w="722" w:type="pct"/>
            <w:tcBorders>
              <w:top w:val="nil"/>
              <w:left w:val="nil"/>
              <w:bottom w:val="single" w:sz="4" w:space="0" w:color="auto"/>
              <w:right w:val="single" w:sz="4" w:space="0" w:color="auto"/>
            </w:tcBorders>
            <w:shd w:val="clear" w:color="auto" w:fill="auto"/>
            <w:noWrap/>
            <w:vAlign w:val="bottom"/>
            <w:hideMark/>
          </w:tcPr>
          <w:p w14:paraId="4E24C59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73BE0DAB"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5D1F6011"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17B54B43"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68B37059"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40166E5C"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Tonga</w:t>
            </w:r>
          </w:p>
        </w:tc>
        <w:tc>
          <w:tcPr>
            <w:tcW w:w="722" w:type="pct"/>
            <w:tcBorders>
              <w:top w:val="nil"/>
              <w:left w:val="nil"/>
              <w:bottom w:val="single" w:sz="4" w:space="0" w:color="auto"/>
              <w:right w:val="single" w:sz="4" w:space="0" w:color="auto"/>
            </w:tcBorders>
            <w:shd w:val="clear" w:color="auto" w:fill="auto"/>
            <w:noWrap/>
            <w:vAlign w:val="bottom"/>
            <w:hideMark/>
          </w:tcPr>
          <w:p w14:paraId="3794A7DF"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5CF8F7CB"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56470228"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7D2AA972"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07C21255"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46EA02F0"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RMI</w:t>
            </w:r>
          </w:p>
        </w:tc>
        <w:tc>
          <w:tcPr>
            <w:tcW w:w="722" w:type="pct"/>
            <w:tcBorders>
              <w:top w:val="nil"/>
              <w:left w:val="nil"/>
              <w:bottom w:val="single" w:sz="4" w:space="0" w:color="auto"/>
              <w:right w:val="single" w:sz="4" w:space="0" w:color="auto"/>
            </w:tcBorders>
            <w:shd w:val="clear" w:color="auto" w:fill="auto"/>
            <w:noWrap/>
            <w:vAlign w:val="bottom"/>
            <w:hideMark/>
          </w:tcPr>
          <w:p w14:paraId="1A7F8DA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2A69F8B1"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3E765A8B"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5D7C61D5"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351820EC"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3B45F436"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CN</w:t>
            </w:r>
            <w:r>
              <w:rPr>
                <w:color w:val="3E4143" w:themeColor="text1" w:themeShade="BF"/>
                <w:spacing w:val="-2"/>
                <w:sz w:val="20"/>
                <w:szCs w:val="20"/>
                <w:lang w:eastAsia="en-NZ"/>
              </w:rPr>
              <w:t>M</w:t>
            </w:r>
            <w:r w:rsidRPr="003C184B">
              <w:rPr>
                <w:color w:val="3E4143" w:themeColor="text1" w:themeShade="BF"/>
                <w:spacing w:val="-2"/>
                <w:sz w:val="20"/>
                <w:szCs w:val="20"/>
                <w:lang w:eastAsia="en-NZ"/>
              </w:rPr>
              <w:t>I</w:t>
            </w:r>
          </w:p>
        </w:tc>
        <w:tc>
          <w:tcPr>
            <w:tcW w:w="722" w:type="pct"/>
            <w:tcBorders>
              <w:top w:val="nil"/>
              <w:left w:val="nil"/>
              <w:bottom w:val="single" w:sz="4" w:space="0" w:color="auto"/>
              <w:right w:val="single" w:sz="4" w:space="0" w:color="auto"/>
            </w:tcBorders>
            <w:shd w:val="clear" w:color="auto" w:fill="auto"/>
            <w:noWrap/>
            <w:vAlign w:val="bottom"/>
            <w:hideMark/>
          </w:tcPr>
          <w:p w14:paraId="05B6915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47F2624A"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38B186C0"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0D8B53BD"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7F6D3381"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79B3DE7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American Samoa</w:t>
            </w:r>
          </w:p>
        </w:tc>
        <w:tc>
          <w:tcPr>
            <w:tcW w:w="722" w:type="pct"/>
            <w:tcBorders>
              <w:top w:val="nil"/>
              <w:left w:val="nil"/>
              <w:bottom w:val="single" w:sz="4" w:space="0" w:color="auto"/>
              <w:right w:val="single" w:sz="4" w:space="0" w:color="auto"/>
            </w:tcBorders>
            <w:shd w:val="clear" w:color="auto" w:fill="auto"/>
            <w:noWrap/>
            <w:vAlign w:val="bottom"/>
            <w:hideMark/>
          </w:tcPr>
          <w:p w14:paraId="046A682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012B6463"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78B6DBDD"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1A1DAC71"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3EEC6132"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1B5DCE82"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Palau</w:t>
            </w:r>
          </w:p>
        </w:tc>
        <w:tc>
          <w:tcPr>
            <w:tcW w:w="722" w:type="pct"/>
            <w:tcBorders>
              <w:top w:val="nil"/>
              <w:left w:val="nil"/>
              <w:bottom w:val="single" w:sz="4" w:space="0" w:color="auto"/>
              <w:right w:val="single" w:sz="4" w:space="0" w:color="auto"/>
            </w:tcBorders>
            <w:shd w:val="clear" w:color="auto" w:fill="auto"/>
            <w:noWrap/>
            <w:vAlign w:val="bottom"/>
            <w:hideMark/>
          </w:tcPr>
          <w:p w14:paraId="78C8016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2BEAC4C1"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688AEF29"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3505E9F0"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2DEA93FE"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0D59A02C"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Cook Islands</w:t>
            </w:r>
          </w:p>
        </w:tc>
        <w:tc>
          <w:tcPr>
            <w:tcW w:w="722" w:type="pct"/>
            <w:tcBorders>
              <w:top w:val="nil"/>
              <w:left w:val="nil"/>
              <w:bottom w:val="single" w:sz="4" w:space="0" w:color="auto"/>
              <w:right w:val="single" w:sz="4" w:space="0" w:color="auto"/>
            </w:tcBorders>
            <w:shd w:val="clear" w:color="auto" w:fill="auto"/>
            <w:noWrap/>
            <w:vAlign w:val="bottom"/>
            <w:hideMark/>
          </w:tcPr>
          <w:p w14:paraId="426265C4"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53E6E95E"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5C939AD5"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25A7B57F"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07D3F3C6"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1B3C3C5C"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Wallis and Futuna</w:t>
            </w:r>
          </w:p>
        </w:tc>
        <w:tc>
          <w:tcPr>
            <w:tcW w:w="722" w:type="pct"/>
            <w:tcBorders>
              <w:top w:val="nil"/>
              <w:left w:val="nil"/>
              <w:bottom w:val="single" w:sz="4" w:space="0" w:color="auto"/>
              <w:right w:val="single" w:sz="4" w:space="0" w:color="auto"/>
            </w:tcBorders>
            <w:shd w:val="clear" w:color="auto" w:fill="auto"/>
            <w:noWrap/>
            <w:vAlign w:val="bottom"/>
            <w:hideMark/>
          </w:tcPr>
          <w:p w14:paraId="70E45B07"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038511EF"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230DB101"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5F4C2929"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1C91A6A9"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693B994A"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Tuvalu</w:t>
            </w:r>
          </w:p>
        </w:tc>
        <w:tc>
          <w:tcPr>
            <w:tcW w:w="722" w:type="pct"/>
            <w:tcBorders>
              <w:top w:val="nil"/>
              <w:left w:val="nil"/>
              <w:bottom w:val="single" w:sz="4" w:space="0" w:color="auto"/>
              <w:right w:val="single" w:sz="4" w:space="0" w:color="auto"/>
            </w:tcBorders>
            <w:shd w:val="clear" w:color="auto" w:fill="auto"/>
            <w:noWrap/>
            <w:vAlign w:val="bottom"/>
            <w:hideMark/>
          </w:tcPr>
          <w:p w14:paraId="2E74AC16"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4CFA99AA"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44E5E826"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4307C808"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10E6C1DD"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1AB36D60"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Nauru</w:t>
            </w:r>
          </w:p>
        </w:tc>
        <w:tc>
          <w:tcPr>
            <w:tcW w:w="722" w:type="pct"/>
            <w:tcBorders>
              <w:top w:val="nil"/>
              <w:left w:val="nil"/>
              <w:bottom w:val="single" w:sz="4" w:space="0" w:color="auto"/>
              <w:right w:val="single" w:sz="4" w:space="0" w:color="auto"/>
            </w:tcBorders>
            <w:shd w:val="clear" w:color="auto" w:fill="auto"/>
            <w:noWrap/>
            <w:vAlign w:val="bottom"/>
            <w:hideMark/>
          </w:tcPr>
          <w:p w14:paraId="7077B664"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3B9D1536"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14438E43"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7EB56B6A"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39DD964F"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7FA7F49A"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Niue</w:t>
            </w:r>
          </w:p>
        </w:tc>
        <w:tc>
          <w:tcPr>
            <w:tcW w:w="722" w:type="pct"/>
            <w:tcBorders>
              <w:top w:val="nil"/>
              <w:left w:val="nil"/>
              <w:bottom w:val="single" w:sz="4" w:space="0" w:color="auto"/>
              <w:right w:val="single" w:sz="4" w:space="0" w:color="auto"/>
            </w:tcBorders>
            <w:shd w:val="clear" w:color="auto" w:fill="auto"/>
            <w:noWrap/>
            <w:vAlign w:val="bottom"/>
            <w:hideMark/>
          </w:tcPr>
          <w:p w14:paraId="695FB66C"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17E63E74"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76F6AD39"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70604FAD"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2F1FE86B"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04DC3549"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Tokelau</w:t>
            </w:r>
          </w:p>
        </w:tc>
        <w:tc>
          <w:tcPr>
            <w:tcW w:w="722" w:type="pct"/>
            <w:tcBorders>
              <w:top w:val="nil"/>
              <w:left w:val="nil"/>
              <w:bottom w:val="single" w:sz="4" w:space="0" w:color="auto"/>
              <w:right w:val="single" w:sz="4" w:space="0" w:color="auto"/>
            </w:tcBorders>
            <w:shd w:val="clear" w:color="auto" w:fill="auto"/>
            <w:noWrap/>
            <w:vAlign w:val="bottom"/>
            <w:hideMark/>
          </w:tcPr>
          <w:p w14:paraId="0EF4EA2B"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64C83362"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6F68268B"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099B8A93" w14:textId="77777777" w:rsidR="00817BF6" w:rsidRPr="003C184B" w:rsidRDefault="00817BF6" w:rsidP="00AA6A83">
            <w:pPr>
              <w:jc w:val="center"/>
              <w:rPr>
                <w:color w:val="3E4143" w:themeColor="text1" w:themeShade="BF"/>
                <w:sz w:val="20"/>
                <w:szCs w:val="20"/>
                <w:lang w:val="en-NZ" w:eastAsia="en-NZ"/>
              </w:rPr>
            </w:pPr>
          </w:p>
        </w:tc>
      </w:tr>
      <w:tr w:rsidR="00817BF6" w:rsidRPr="00A05A31" w14:paraId="44135235" w14:textId="77777777" w:rsidTr="00AA6A83">
        <w:trPr>
          <w:trHeight w:val="315"/>
        </w:trPr>
        <w:tc>
          <w:tcPr>
            <w:tcW w:w="718" w:type="pct"/>
            <w:tcBorders>
              <w:top w:val="nil"/>
              <w:left w:val="single" w:sz="4" w:space="0" w:color="auto"/>
              <w:bottom w:val="single" w:sz="4" w:space="0" w:color="auto"/>
              <w:right w:val="single" w:sz="4" w:space="0" w:color="auto"/>
            </w:tcBorders>
            <w:shd w:val="clear" w:color="auto" w:fill="auto"/>
            <w:vAlign w:val="center"/>
            <w:hideMark/>
          </w:tcPr>
          <w:p w14:paraId="7624217E"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pacing w:val="-2"/>
                <w:sz w:val="20"/>
                <w:szCs w:val="20"/>
                <w:lang w:eastAsia="en-NZ"/>
              </w:rPr>
              <w:t>Pitcairn Islands</w:t>
            </w:r>
          </w:p>
        </w:tc>
        <w:tc>
          <w:tcPr>
            <w:tcW w:w="722" w:type="pct"/>
            <w:tcBorders>
              <w:top w:val="nil"/>
              <w:left w:val="nil"/>
              <w:bottom w:val="single" w:sz="4" w:space="0" w:color="auto"/>
              <w:right w:val="single" w:sz="4" w:space="0" w:color="auto"/>
            </w:tcBorders>
            <w:shd w:val="clear" w:color="auto" w:fill="auto"/>
            <w:noWrap/>
            <w:vAlign w:val="bottom"/>
            <w:hideMark/>
          </w:tcPr>
          <w:p w14:paraId="6325C9B2" w14:textId="77777777" w:rsidR="00817BF6" w:rsidRPr="003C184B" w:rsidRDefault="00817BF6" w:rsidP="009E66E1">
            <w:pPr>
              <w:rPr>
                <w:color w:val="3E4143" w:themeColor="text1" w:themeShade="BF"/>
                <w:sz w:val="20"/>
                <w:szCs w:val="20"/>
                <w:lang w:val="en-NZ" w:eastAsia="en-NZ"/>
              </w:rPr>
            </w:pPr>
            <w:r w:rsidRPr="003C184B">
              <w:rPr>
                <w:color w:val="3E4143" w:themeColor="text1" w:themeShade="BF"/>
                <w:sz w:val="20"/>
                <w:szCs w:val="20"/>
                <w:lang w:val="en-NZ" w:eastAsia="en-NZ"/>
              </w:rPr>
              <w:t> </w:t>
            </w:r>
          </w:p>
        </w:tc>
        <w:tc>
          <w:tcPr>
            <w:tcW w:w="1187" w:type="pct"/>
            <w:tcBorders>
              <w:top w:val="nil"/>
              <w:left w:val="nil"/>
              <w:bottom w:val="single" w:sz="4" w:space="0" w:color="auto"/>
              <w:right w:val="single" w:sz="4" w:space="0" w:color="auto"/>
            </w:tcBorders>
          </w:tcPr>
          <w:p w14:paraId="3BB7934C" w14:textId="77777777" w:rsidR="00817BF6" w:rsidRPr="003C184B" w:rsidRDefault="00817BF6" w:rsidP="00AA6A83">
            <w:pPr>
              <w:jc w:val="center"/>
              <w:rPr>
                <w:color w:val="3E4143" w:themeColor="text1" w:themeShade="BF"/>
                <w:sz w:val="20"/>
                <w:szCs w:val="20"/>
                <w:lang w:val="en-NZ" w:eastAsia="en-NZ"/>
              </w:rPr>
            </w:pPr>
          </w:p>
        </w:tc>
        <w:tc>
          <w:tcPr>
            <w:tcW w:w="1187" w:type="pct"/>
            <w:tcBorders>
              <w:top w:val="nil"/>
              <w:left w:val="nil"/>
              <w:bottom w:val="single" w:sz="4" w:space="0" w:color="auto"/>
              <w:right w:val="nil"/>
            </w:tcBorders>
          </w:tcPr>
          <w:p w14:paraId="0C9A9817" w14:textId="77777777" w:rsidR="00817BF6" w:rsidRPr="003C184B" w:rsidRDefault="00817BF6" w:rsidP="00AA6A83">
            <w:pPr>
              <w:jc w:val="center"/>
              <w:rPr>
                <w:color w:val="3E4143" w:themeColor="text1" w:themeShade="BF"/>
                <w:sz w:val="20"/>
                <w:szCs w:val="20"/>
                <w:lang w:val="en-NZ" w:eastAsia="en-NZ"/>
              </w:rPr>
            </w:pPr>
          </w:p>
        </w:tc>
        <w:tc>
          <w:tcPr>
            <w:tcW w:w="1186" w:type="pct"/>
            <w:tcBorders>
              <w:top w:val="nil"/>
              <w:left w:val="nil"/>
              <w:bottom w:val="single" w:sz="4" w:space="0" w:color="auto"/>
              <w:right w:val="single" w:sz="4" w:space="0" w:color="auto"/>
            </w:tcBorders>
          </w:tcPr>
          <w:p w14:paraId="21C956CA" w14:textId="77777777" w:rsidR="00817BF6" w:rsidRPr="003C184B" w:rsidRDefault="00817BF6" w:rsidP="00AA6A83">
            <w:pPr>
              <w:jc w:val="center"/>
              <w:rPr>
                <w:color w:val="3E4143" w:themeColor="text1" w:themeShade="BF"/>
                <w:sz w:val="20"/>
                <w:szCs w:val="20"/>
                <w:lang w:val="en-NZ" w:eastAsia="en-NZ"/>
              </w:rPr>
            </w:pPr>
          </w:p>
        </w:tc>
      </w:tr>
    </w:tbl>
    <w:p w14:paraId="34459864" w14:textId="77777777" w:rsidR="00100F04" w:rsidRPr="00E716AD" w:rsidRDefault="00100F04" w:rsidP="00100F04">
      <w:pPr>
        <w:pStyle w:val="ListParagraph"/>
        <w:ind w:left="360"/>
      </w:pPr>
    </w:p>
    <w:p w14:paraId="6CF405B3" w14:textId="77777777" w:rsidR="00100F04" w:rsidRDefault="00100F04" w:rsidP="00100F04">
      <w:pPr>
        <w:pStyle w:val="Section4heading"/>
        <w:tabs>
          <w:tab w:val="clear" w:pos="8748"/>
        </w:tabs>
        <w:rPr>
          <w:b w:val="0"/>
          <w:i/>
          <w:sz w:val="24"/>
        </w:rPr>
      </w:pPr>
    </w:p>
    <w:p w14:paraId="688B87E8" w14:textId="77777777" w:rsidR="00100F04" w:rsidRDefault="00100F04">
      <w:pPr>
        <w:spacing w:after="160" w:line="259" w:lineRule="auto"/>
        <w:rPr>
          <w:rFonts w:eastAsiaTheme="majorEastAsia" w:cstheme="majorBidi"/>
          <w:b/>
          <w:color w:val="009BDE"/>
          <w:sz w:val="32"/>
          <w:szCs w:val="26"/>
        </w:rPr>
      </w:pPr>
      <w:r>
        <w:br w:type="page"/>
      </w:r>
    </w:p>
    <w:p w14:paraId="4BE9AE11" w14:textId="77777777" w:rsidR="00100F04" w:rsidRDefault="00100F04" w:rsidP="00100F04">
      <w:pPr>
        <w:pStyle w:val="Heading2"/>
      </w:pPr>
      <w:r w:rsidRPr="00936C2F">
        <w:t>Financial Situation and Performance</w:t>
      </w:r>
    </w:p>
    <w:p w14:paraId="5EC79366" w14:textId="77777777" w:rsidR="0000234C" w:rsidRPr="009B1B5F" w:rsidRDefault="0000234C" w:rsidP="0000234C">
      <w:pPr>
        <w:pStyle w:val="BodyText"/>
        <w:rPr>
          <w:b/>
          <w:bCs/>
          <w:color w:val="3E4143" w:themeColor="text1" w:themeShade="BF"/>
        </w:rPr>
      </w:pPr>
      <w:r w:rsidRPr="009B1B5F">
        <w:rPr>
          <w:b/>
          <w:bCs/>
          <w:color w:val="3E4143" w:themeColor="text1" w:themeShade="BF"/>
        </w:rPr>
        <w:t>Form FIN – 3.1</w:t>
      </w:r>
    </w:p>
    <w:p w14:paraId="296E8600" w14:textId="77777777" w:rsidR="00100F04" w:rsidRPr="009B1B5F" w:rsidRDefault="00100F04" w:rsidP="00100F04">
      <w:pPr>
        <w:spacing w:before="288" w:after="120" w:line="264" w:lineRule="exact"/>
        <w:jc w:val="right"/>
        <w:rPr>
          <w:color w:val="3E4143" w:themeColor="text1" w:themeShade="BF"/>
          <w:spacing w:val="-4"/>
        </w:rPr>
      </w:pPr>
      <w:r w:rsidRPr="009B1B5F">
        <w:rPr>
          <w:color w:val="3E4143" w:themeColor="text1" w:themeShade="BF"/>
          <w:spacing w:val="-4"/>
        </w:rPr>
        <w:t xml:space="preserve">Applicant’s Name: </w:t>
      </w:r>
      <w:r w:rsidRPr="009B1B5F">
        <w:rPr>
          <w:i/>
          <w:iCs/>
          <w:color w:val="3E4143" w:themeColor="text1" w:themeShade="BF"/>
          <w:spacing w:val="-6"/>
        </w:rPr>
        <w:t>[insert full name]</w:t>
      </w:r>
      <w:r w:rsidRPr="009B1B5F">
        <w:rPr>
          <w:i/>
          <w:iCs/>
          <w:color w:val="3E4143" w:themeColor="text1" w:themeShade="BF"/>
          <w:spacing w:val="-6"/>
        </w:rPr>
        <w:br/>
      </w:r>
      <w:r w:rsidRPr="009B1B5F">
        <w:rPr>
          <w:color w:val="3E4143" w:themeColor="text1" w:themeShade="BF"/>
          <w:spacing w:val="-4"/>
        </w:rPr>
        <w:t xml:space="preserve">Date: </w:t>
      </w:r>
      <w:r w:rsidRPr="009B1B5F">
        <w:rPr>
          <w:i/>
          <w:iCs/>
          <w:color w:val="3E4143" w:themeColor="text1" w:themeShade="BF"/>
          <w:spacing w:val="-6"/>
        </w:rPr>
        <w:t>[insert day, month, year]</w:t>
      </w:r>
      <w:r w:rsidRPr="009B1B5F">
        <w:rPr>
          <w:rFonts w:asciiTheme="minorHAnsi" w:eastAsiaTheme="minorEastAsia" w:hAnsiTheme="minorHAnsi"/>
          <w:color w:val="3E4143" w:themeColor="text1" w:themeShade="BF"/>
        </w:rPr>
        <w:t>]</w:t>
      </w:r>
      <w:r w:rsidRPr="009B1B5F">
        <w:rPr>
          <w:rFonts w:asciiTheme="minorHAnsi" w:eastAsiaTheme="minorEastAsia" w:hAnsiTheme="minorHAnsi"/>
          <w:color w:val="3E4143" w:themeColor="text1" w:themeShade="BF"/>
        </w:rPr>
        <w:br/>
      </w:r>
      <w:r w:rsidR="009B1B5F" w:rsidRPr="009B1B5F">
        <w:rPr>
          <w:color w:val="3E4143" w:themeColor="text1" w:themeShade="BF"/>
          <w:spacing w:val="-2"/>
        </w:rPr>
        <w:t xml:space="preserve">ISD No. and title: </w:t>
      </w:r>
      <w:r w:rsidR="009B1B5F" w:rsidRPr="009B1B5F">
        <w:rPr>
          <w:iCs/>
          <w:color w:val="3E4143" w:themeColor="text1" w:themeShade="BF"/>
          <w:spacing w:val="3"/>
        </w:rPr>
        <w:t>MH-DIDA-300975-CW-RFP – PPP for new RMI Telecommunications Operator</w:t>
      </w:r>
      <w:r w:rsidRPr="009B1B5F">
        <w:rPr>
          <w:rFonts w:asciiTheme="minorHAnsi" w:eastAsiaTheme="minorEastAsia" w:hAnsiTheme="minorHAnsi"/>
          <w:color w:val="3E4143" w:themeColor="text1" w:themeShade="BF"/>
        </w:rPr>
        <w:br/>
        <w:t>Page [insert page number] of [insert total number]</w:t>
      </w:r>
      <w:r w:rsidRPr="009B1B5F">
        <w:rPr>
          <w:i/>
          <w:iCs/>
          <w:color w:val="3E4143" w:themeColor="text1" w:themeShade="BF"/>
          <w:spacing w:val="-6"/>
        </w:rPr>
        <w:t xml:space="preserve"> </w:t>
      </w:r>
      <w:r w:rsidRPr="009B1B5F">
        <w:rPr>
          <w:color w:val="3E4143" w:themeColor="text1" w:themeShade="BF"/>
          <w:spacing w:val="-4"/>
        </w:rPr>
        <w:t>pages</w:t>
      </w:r>
    </w:p>
    <w:p w14:paraId="10176E97" w14:textId="77777777" w:rsidR="00100F04" w:rsidRPr="009B1B5F" w:rsidRDefault="00100F04" w:rsidP="00100F04">
      <w:pPr>
        <w:spacing w:after="120"/>
        <w:rPr>
          <w:b/>
          <w:bCs/>
          <w:color w:val="3E4143" w:themeColor="text1" w:themeShade="BF"/>
          <w:spacing w:val="-4"/>
        </w:rPr>
      </w:pPr>
      <w:r w:rsidRPr="009B1B5F">
        <w:rPr>
          <w:b/>
          <w:bCs/>
          <w:color w:val="3E4143" w:themeColor="text1" w:themeShade="BF"/>
          <w:spacing w:val="-4"/>
        </w:rPr>
        <w:t>1. Financial data</w:t>
      </w:r>
    </w:p>
    <w:tbl>
      <w:tblPr>
        <w:tblW w:w="5000" w:type="pct"/>
        <w:tblCellMar>
          <w:left w:w="0" w:type="dxa"/>
          <w:right w:w="0" w:type="dxa"/>
        </w:tblCellMar>
        <w:tblLook w:val="0000" w:firstRow="0" w:lastRow="0" w:firstColumn="0" w:lastColumn="0" w:noHBand="0" w:noVBand="0"/>
      </w:tblPr>
      <w:tblGrid>
        <w:gridCol w:w="3087"/>
        <w:gridCol w:w="2099"/>
        <w:gridCol w:w="2075"/>
        <w:gridCol w:w="2093"/>
      </w:tblGrid>
      <w:tr w:rsidR="009B1B5F" w:rsidRPr="009B1B5F" w14:paraId="0FD632E0" w14:textId="77777777" w:rsidTr="00AA6A83">
        <w:trPr>
          <w:trHeight w:hRule="exact" w:val="889"/>
        </w:trPr>
        <w:tc>
          <w:tcPr>
            <w:tcW w:w="1650" w:type="pct"/>
            <w:tcBorders>
              <w:top w:val="single" w:sz="2" w:space="0" w:color="auto"/>
              <w:left w:val="single" w:sz="2" w:space="0" w:color="auto"/>
              <w:bottom w:val="single" w:sz="2" w:space="0" w:color="auto"/>
              <w:right w:val="single" w:sz="2" w:space="0" w:color="auto"/>
            </w:tcBorders>
            <w:tcMar>
              <w:left w:w="57" w:type="dxa"/>
              <w:right w:w="57" w:type="dxa"/>
            </w:tcMar>
          </w:tcPr>
          <w:p w14:paraId="6DFA605C" w14:textId="77777777" w:rsidR="00100F04" w:rsidRPr="009B1B5F" w:rsidRDefault="00100F04" w:rsidP="009E66E1">
            <w:pPr>
              <w:jc w:val="center"/>
              <w:rPr>
                <w:b/>
                <w:bCs/>
                <w:color w:val="3E4143" w:themeColor="text1" w:themeShade="BF"/>
                <w:spacing w:val="-10"/>
              </w:rPr>
            </w:pPr>
            <w:r w:rsidRPr="009B1B5F">
              <w:rPr>
                <w:b/>
                <w:bCs/>
                <w:color w:val="3E4143" w:themeColor="text1" w:themeShade="BF"/>
                <w:spacing w:val="-7"/>
              </w:rPr>
              <w:t xml:space="preserve">Type of Financial information in </w:t>
            </w:r>
            <w:r w:rsidRPr="009B1B5F">
              <w:rPr>
                <w:b/>
                <w:bCs/>
                <w:color w:val="3E4143" w:themeColor="text1" w:themeShade="BF"/>
                <w:spacing w:val="-7"/>
              </w:rPr>
              <w:br/>
            </w:r>
            <w:r w:rsidRPr="009B1B5F">
              <w:rPr>
                <w:b/>
                <w:bCs/>
                <w:color w:val="3E4143" w:themeColor="text1" w:themeShade="BF"/>
                <w:spacing w:val="-10"/>
              </w:rPr>
              <w:t>(</w:t>
            </w:r>
            <w:r w:rsidRPr="009B1B5F">
              <w:rPr>
                <w:b/>
                <w:bCs/>
                <w:color w:val="3E4143" w:themeColor="text1" w:themeShade="BF"/>
                <w:spacing w:val="-4"/>
              </w:rPr>
              <w:t>currency</w:t>
            </w:r>
            <w:r w:rsidRPr="009B1B5F">
              <w:rPr>
                <w:b/>
                <w:bCs/>
                <w:color w:val="3E4143" w:themeColor="text1" w:themeShade="BF"/>
                <w:spacing w:val="-10"/>
              </w:rPr>
              <w:t>)</w:t>
            </w:r>
          </w:p>
        </w:tc>
        <w:tc>
          <w:tcPr>
            <w:tcW w:w="3350" w:type="pct"/>
            <w:gridSpan w:val="3"/>
            <w:tcBorders>
              <w:top w:val="single" w:sz="2" w:space="0" w:color="auto"/>
              <w:left w:val="single" w:sz="2" w:space="0" w:color="auto"/>
              <w:bottom w:val="single" w:sz="2" w:space="0" w:color="auto"/>
              <w:right w:val="single" w:sz="2" w:space="0" w:color="auto"/>
            </w:tcBorders>
            <w:tcMar>
              <w:left w:w="57" w:type="dxa"/>
              <w:right w:w="57" w:type="dxa"/>
            </w:tcMar>
          </w:tcPr>
          <w:p w14:paraId="394F8A88" w14:textId="77777777" w:rsidR="00100F04" w:rsidRPr="009B1B5F" w:rsidRDefault="00100F04" w:rsidP="009E66E1">
            <w:pPr>
              <w:jc w:val="center"/>
              <w:rPr>
                <w:i/>
                <w:iCs/>
                <w:color w:val="3E4143" w:themeColor="text1" w:themeShade="BF"/>
                <w:spacing w:val="-4"/>
              </w:rPr>
            </w:pPr>
            <w:r w:rsidRPr="009B1B5F">
              <w:rPr>
                <w:b/>
                <w:bCs/>
                <w:color w:val="3E4143" w:themeColor="text1" w:themeShade="BF"/>
                <w:spacing w:val="-6"/>
              </w:rPr>
              <w:t xml:space="preserve">Historic information for previous </w:t>
            </w:r>
            <w:r w:rsidR="00E47544" w:rsidRPr="009B1B5F">
              <w:rPr>
                <w:b/>
                <w:bCs/>
                <w:color w:val="3E4143" w:themeColor="text1" w:themeShade="BF"/>
                <w:spacing w:val="-4"/>
              </w:rPr>
              <w:t>3 (three)</w:t>
            </w:r>
            <w:r w:rsidR="00C50C29">
              <w:rPr>
                <w:b/>
                <w:bCs/>
                <w:color w:val="3E4143" w:themeColor="text1" w:themeShade="BF"/>
                <w:spacing w:val="-4"/>
              </w:rPr>
              <w:t xml:space="preserve"> full financial</w:t>
            </w:r>
            <w:r w:rsidRPr="009B1B5F">
              <w:rPr>
                <w:b/>
                <w:bCs/>
                <w:i/>
                <w:iCs/>
                <w:color w:val="3E4143" w:themeColor="text1" w:themeShade="BF"/>
                <w:spacing w:val="-4"/>
              </w:rPr>
              <w:t xml:space="preserve"> </w:t>
            </w:r>
            <w:r w:rsidRPr="009B1B5F">
              <w:rPr>
                <w:b/>
                <w:bCs/>
                <w:color w:val="3E4143" w:themeColor="text1" w:themeShade="BF"/>
                <w:spacing w:val="-4"/>
              </w:rPr>
              <w:t>years</w:t>
            </w:r>
            <w:r w:rsidRPr="009B1B5F">
              <w:rPr>
                <w:i/>
                <w:iCs/>
                <w:color w:val="3E4143" w:themeColor="text1" w:themeShade="BF"/>
                <w:spacing w:val="-4"/>
              </w:rPr>
              <w:t>,</w:t>
            </w:r>
          </w:p>
          <w:p w14:paraId="3B824678" w14:textId="77777777" w:rsidR="00100F04" w:rsidRPr="009B1B5F" w:rsidRDefault="00100F04" w:rsidP="009E66E1">
            <w:pPr>
              <w:jc w:val="center"/>
              <w:rPr>
                <w:b/>
                <w:bCs/>
                <w:color w:val="3E4143" w:themeColor="text1" w:themeShade="BF"/>
                <w:spacing w:val="-10"/>
              </w:rPr>
            </w:pPr>
            <w:r w:rsidRPr="009B1B5F">
              <w:rPr>
                <w:b/>
                <w:bCs/>
                <w:color w:val="3E4143" w:themeColor="text1" w:themeShade="BF"/>
                <w:spacing w:val="-10"/>
              </w:rPr>
              <w:t>(</w:t>
            </w:r>
            <w:proofErr w:type="gramStart"/>
            <w:r w:rsidRPr="009B1B5F">
              <w:rPr>
                <w:b/>
                <w:bCs/>
                <w:color w:val="3E4143" w:themeColor="text1" w:themeShade="BF"/>
                <w:spacing w:val="-10"/>
              </w:rPr>
              <w:t>amount</w:t>
            </w:r>
            <w:proofErr w:type="gramEnd"/>
            <w:r w:rsidRPr="009B1B5F">
              <w:rPr>
                <w:b/>
                <w:bCs/>
                <w:color w:val="3E4143" w:themeColor="text1" w:themeShade="BF"/>
                <w:spacing w:val="-10"/>
              </w:rPr>
              <w:t xml:space="preserve"> in </w:t>
            </w:r>
            <w:r w:rsidRPr="009B1B5F">
              <w:rPr>
                <w:b/>
                <w:bCs/>
                <w:color w:val="3E4143" w:themeColor="text1" w:themeShade="BF"/>
                <w:spacing w:val="-4"/>
              </w:rPr>
              <w:t>currency, currency, exchange rate*, USD equivalent</w:t>
            </w:r>
            <w:r w:rsidRPr="009B1B5F">
              <w:rPr>
                <w:b/>
                <w:bCs/>
                <w:color w:val="3E4143" w:themeColor="text1" w:themeShade="BF"/>
                <w:spacing w:val="-10"/>
              </w:rPr>
              <w:t>)</w:t>
            </w:r>
          </w:p>
        </w:tc>
      </w:tr>
      <w:tr w:rsidR="009B1B5F" w:rsidRPr="009B1B5F" w14:paraId="64682497" w14:textId="77777777" w:rsidTr="00AA6A83">
        <w:trPr>
          <w:trHeight w:hRule="exact" w:val="523"/>
        </w:trPr>
        <w:tc>
          <w:tcPr>
            <w:tcW w:w="1650" w:type="pct"/>
            <w:tcBorders>
              <w:top w:val="single" w:sz="2" w:space="0" w:color="auto"/>
              <w:left w:val="single" w:sz="2" w:space="0" w:color="auto"/>
              <w:bottom w:val="single" w:sz="2" w:space="0" w:color="auto"/>
              <w:right w:val="single" w:sz="2" w:space="0" w:color="auto"/>
            </w:tcBorders>
            <w:tcMar>
              <w:left w:w="57" w:type="dxa"/>
              <w:right w:w="57" w:type="dxa"/>
            </w:tcMar>
          </w:tcPr>
          <w:p w14:paraId="276A8794" w14:textId="77777777" w:rsidR="0076305C" w:rsidRPr="009B1B5F" w:rsidRDefault="0076305C" w:rsidP="009E66E1">
            <w:pPr>
              <w:rPr>
                <w:color w:val="3E4143" w:themeColor="text1" w:themeShade="BF"/>
              </w:rPr>
            </w:pPr>
          </w:p>
        </w:tc>
        <w:tc>
          <w:tcPr>
            <w:tcW w:w="1122" w:type="pct"/>
            <w:tcBorders>
              <w:top w:val="single" w:sz="2" w:space="0" w:color="auto"/>
              <w:left w:val="single" w:sz="2" w:space="0" w:color="auto"/>
              <w:bottom w:val="single" w:sz="2" w:space="0" w:color="auto"/>
              <w:right w:val="single" w:sz="2" w:space="0" w:color="auto"/>
            </w:tcBorders>
            <w:tcMar>
              <w:left w:w="57" w:type="dxa"/>
              <w:right w:w="57" w:type="dxa"/>
            </w:tcMar>
          </w:tcPr>
          <w:p w14:paraId="3CE00831" w14:textId="77777777" w:rsidR="0076305C" w:rsidRPr="009B1B5F" w:rsidRDefault="0076305C" w:rsidP="009E66E1">
            <w:pPr>
              <w:spacing w:after="72"/>
              <w:jc w:val="center"/>
              <w:rPr>
                <w:color w:val="3E4143" w:themeColor="text1" w:themeShade="BF"/>
                <w:spacing w:val="-4"/>
              </w:rPr>
            </w:pPr>
            <w:r w:rsidRPr="009B1B5F">
              <w:rPr>
                <w:color w:val="3E4143" w:themeColor="text1" w:themeShade="BF"/>
                <w:spacing w:val="-4"/>
              </w:rPr>
              <w:t>Year 1</w:t>
            </w:r>
            <w:r w:rsidR="00C50C29">
              <w:rPr>
                <w:color w:val="3E4143" w:themeColor="text1" w:themeShade="BF"/>
                <w:spacing w:val="-4"/>
              </w:rPr>
              <w:t xml:space="preserve"> (most recent)</w:t>
            </w:r>
          </w:p>
        </w:tc>
        <w:tc>
          <w:tcPr>
            <w:tcW w:w="1109" w:type="pct"/>
            <w:tcBorders>
              <w:top w:val="single" w:sz="2" w:space="0" w:color="auto"/>
              <w:left w:val="single" w:sz="2" w:space="0" w:color="auto"/>
              <w:bottom w:val="single" w:sz="2" w:space="0" w:color="auto"/>
              <w:right w:val="single" w:sz="2" w:space="0" w:color="auto"/>
            </w:tcBorders>
            <w:tcMar>
              <w:left w:w="57" w:type="dxa"/>
              <w:right w:w="57" w:type="dxa"/>
            </w:tcMar>
          </w:tcPr>
          <w:p w14:paraId="79A707F4" w14:textId="77777777" w:rsidR="0076305C" w:rsidRPr="009B1B5F" w:rsidRDefault="0076305C" w:rsidP="009E66E1">
            <w:pPr>
              <w:spacing w:after="72"/>
              <w:jc w:val="center"/>
              <w:rPr>
                <w:color w:val="3E4143" w:themeColor="text1" w:themeShade="BF"/>
                <w:spacing w:val="-4"/>
              </w:rPr>
            </w:pPr>
            <w:r w:rsidRPr="009B1B5F">
              <w:rPr>
                <w:color w:val="3E4143" w:themeColor="text1" w:themeShade="BF"/>
                <w:spacing w:val="-4"/>
              </w:rPr>
              <w:t>Year 2</w:t>
            </w:r>
          </w:p>
        </w:tc>
        <w:tc>
          <w:tcPr>
            <w:tcW w:w="1119" w:type="pct"/>
            <w:tcBorders>
              <w:top w:val="single" w:sz="2" w:space="0" w:color="auto"/>
              <w:left w:val="single" w:sz="2" w:space="0" w:color="auto"/>
              <w:bottom w:val="single" w:sz="2" w:space="0" w:color="auto"/>
              <w:right w:val="single" w:sz="2" w:space="0" w:color="auto"/>
            </w:tcBorders>
            <w:tcMar>
              <w:left w:w="57" w:type="dxa"/>
              <w:right w:w="57" w:type="dxa"/>
            </w:tcMar>
          </w:tcPr>
          <w:p w14:paraId="17E918C6" w14:textId="77777777" w:rsidR="0076305C" w:rsidRPr="009B1B5F" w:rsidRDefault="0076305C" w:rsidP="009E66E1">
            <w:pPr>
              <w:spacing w:after="72"/>
              <w:jc w:val="center"/>
              <w:rPr>
                <w:color w:val="3E4143" w:themeColor="text1" w:themeShade="BF"/>
                <w:spacing w:val="-4"/>
              </w:rPr>
            </w:pPr>
            <w:r w:rsidRPr="009B1B5F">
              <w:rPr>
                <w:color w:val="3E4143" w:themeColor="text1" w:themeShade="BF"/>
                <w:spacing w:val="-4"/>
              </w:rPr>
              <w:t>Year 3</w:t>
            </w:r>
          </w:p>
        </w:tc>
      </w:tr>
      <w:tr w:rsidR="009B1B5F" w:rsidRPr="009B1B5F" w14:paraId="53D78249" w14:textId="77777777" w:rsidTr="00AA6A83">
        <w:trPr>
          <w:trHeight w:hRule="exact" w:val="528"/>
        </w:trPr>
        <w:tc>
          <w:tcPr>
            <w:tcW w:w="5000" w:type="pct"/>
            <w:gridSpan w:val="4"/>
            <w:tcBorders>
              <w:top w:val="single" w:sz="2" w:space="0" w:color="auto"/>
              <w:left w:val="single" w:sz="2" w:space="0" w:color="auto"/>
              <w:bottom w:val="single" w:sz="2" w:space="0" w:color="auto"/>
              <w:right w:val="single" w:sz="2" w:space="0" w:color="auto"/>
            </w:tcBorders>
          </w:tcPr>
          <w:p w14:paraId="0A50ABB2" w14:textId="77777777" w:rsidR="00100F04" w:rsidRPr="009B1B5F" w:rsidRDefault="00100F04" w:rsidP="009E66E1">
            <w:pPr>
              <w:spacing w:after="72"/>
              <w:ind w:right="2800"/>
              <w:jc w:val="center"/>
              <w:rPr>
                <w:color w:val="3E4143" w:themeColor="text1" w:themeShade="BF"/>
                <w:spacing w:val="-4"/>
              </w:rPr>
            </w:pPr>
            <w:r w:rsidRPr="009B1B5F">
              <w:rPr>
                <w:color w:val="3E4143" w:themeColor="text1" w:themeShade="BF"/>
                <w:spacing w:val="-4"/>
              </w:rPr>
              <w:t>Statement of Financial Position (Information from Balance Sheet)</w:t>
            </w:r>
          </w:p>
        </w:tc>
      </w:tr>
      <w:tr w:rsidR="009B1B5F" w:rsidRPr="009B1B5F" w14:paraId="2C7A1368"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0DAE1452" w14:textId="77777777" w:rsidR="0076305C" w:rsidRPr="009B1B5F" w:rsidRDefault="0076305C" w:rsidP="009E66E1">
            <w:pPr>
              <w:spacing w:after="240"/>
              <w:ind w:left="68"/>
              <w:rPr>
                <w:color w:val="3E4143" w:themeColor="text1" w:themeShade="BF"/>
                <w:spacing w:val="-4"/>
                <w:lang w:val="fr-FR"/>
              </w:rPr>
            </w:pPr>
            <w:r w:rsidRPr="009B1B5F">
              <w:rPr>
                <w:color w:val="3E4143" w:themeColor="text1" w:themeShade="BF"/>
                <w:spacing w:val="-4"/>
                <w:lang w:val="fr-FR"/>
              </w:rPr>
              <w:t>Total Assets (TA)</w:t>
            </w:r>
          </w:p>
        </w:tc>
        <w:tc>
          <w:tcPr>
            <w:tcW w:w="1122" w:type="pct"/>
            <w:tcBorders>
              <w:top w:val="single" w:sz="2" w:space="0" w:color="auto"/>
              <w:left w:val="single" w:sz="2" w:space="0" w:color="auto"/>
              <w:bottom w:val="single" w:sz="2" w:space="0" w:color="auto"/>
              <w:right w:val="single" w:sz="2" w:space="0" w:color="auto"/>
            </w:tcBorders>
          </w:tcPr>
          <w:p w14:paraId="6A4E538C" w14:textId="77777777" w:rsidR="0076305C" w:rsidRPr="009B1B5F" w:rsidRDefault="0076305C" w:rsidP="009E66E1">
            <w:pPr>
              <w:spacing w:after="240"/>
              <w:ind w:left="68"/>
              <w:rPr>
                <w:color w:val="3E4143" w:themeColor="text1" w:themeShade="BF"/>
                <w:spacing w:val="-4"/>
                <w:lang w:val="fr-FR"/>
              </w:rPr>
            </w:pPr>
          </w:p>
        </w:tc>
        <w:tc>
          <w:tcPr>
            <w:tcW w:w="1109" w:type="pct"/>
            <w:tcBorders>
              <w:top w:val="single" w:sz="2" w:space="0" w:color="auto"/>
              <w:left w:val="single" w:sz="2" w:space="0" w:color="auto"/>
              <w:bottom w:val="single" w:sz="2" w:space="0" w:color="auto"/>
              <w:right w:val="single" w:sz="2" w:space="0" w:color="auto"/>
            </w:tcBorders>
          </w:tcPr>
          <w:p w14:paraId="59E7FFD1" w14:textId="77777777" w:rsidR="0076305C" w:rsidRPr="009B1B5F" w:rsidRDefault="0076305C" w:rsidP="009E66E1">
            <w:pPr>
              <w:spacing w:after="240"/>
              <w:ind w:left="68"/>
              <w:rPr>
                <w:color w:val="3E4143" w:themeColor="text1" w:themeShade="BF"/>
                <w:spacing w:val="-4"/>
                <w:lang w:val="fr-FR"/>
              </w:rPr>
            </w:pPr>
          </w:p>
        </w:tc>
        <w:tc>
          <w:tcPr>
            <w:tcW w:w="1119" w:type="pct"/>
            <w:tcBorders>
              <w:top w:val="single" w:sz="2" w:space="0" w:color="auto"/>
              <w:left w:val="single" w:sz="2" w:space="0" w:color="auto"/>
              <w:bottom w:val="single" w:sz="2" w:space="0" w:color="auto"/>
              <w:right w:val="single" w:sz="2" w:space="0" w:color="auto"/>
            </w:tcBorders>
          </w:tcPr>
          <w:p w14:paraId="344DEC96" w14:textId="77777777" w:rsidR="0076305C" w:rsidRPr="009B1B5F" w:rsidRDefault="0076305C" w:rsidP="009E66E1">
            <w:pPr>
              <w:spacing w:after="240"/>
              <w:ind w:left="68"/>
              <w:rPr>
                <w:color w:val="3E4143" w:themeColor="text1" w:themeShade="BF"/>
                <w:spacing w:val="-4"/>
                <w:lang w:val="fr-FR"/>
              </w:rPr>
            </w:pPr>
          </w:p>
        </w:tc>
      </w:tr>
      <w:tr w:rsidR="009B1B5F" w:rsidRPr="009B1B5F" w14:paraId="758236DB"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6247393F" w14:textId="77777777" w:rsidR="0076305C" w:rsidRPr="009B1B5F" w:rsidRDefault="0076305C" w:rsidP="009E66E1">
            <w:pPr>
              <w:spacing w:after="240"/>
              <w:ind w:left="68"/>
              <w:rPr>
                <w:color w:val="3E4143" w:themeColor="text1" w:themeShade="BF"/>
                <w:spacing w:val="-4"/>
              </w:rPr>
            </w:pPr>
            <w:r w:rsidRPr="009B1B5F">
              <w:rPr>
                <w:color w:val="3E4143" w:themeColor="text1" w:themeShade="BF"/>
                <w:spacing w:val="-4"/>
              </w:rPr>
              <w:t>Total Liabilities (TL)</w:t>
            </w:r>
          </w:p>
        </w:tc>
        <w:tc>
          <w:tcPr>
            <w:tcW w:w="1122" w:type="pct"/>
            <w:tcBorders>
              <w:top w:val="single" w:sz="2" w:space="0" w:color="auto"/>
              <w:left w:val="single" w:sz="2" w:space="0" w:color="auto"/>
              <w:bottom w:val="single" w:sz="2" w:space="0" w:color="auto"/>
              <w:right w:val="single" w:sz="2" w:space="0" w:color="auto"/>
            </w:tcBorders>
          </w:tcPr>
          <w:p w14:paraId="616C1621" w14:textId="77777777" w:rsidR="0076305C" w:rsidRPr="009B1B5F" w:rsidRDefault="0076305C" w:rsidP="009E66E1">
            <w:pPr>
              <w:spacing w:after="240"/>
              <w:ind w:left="68"/>
              <w:rPr>
                <w:color w:val="3E4143" w:themeColor="text1" w:themeShade="BF"/>
                <w:spacing w:val="-4"/>
              </w:rPr>
            </w:pPr>
          </w:p>
        </w:tc>
        <w:tc>
          <w:tcPr>
            <w:tcW w:w="1109" w:type="pct"/>
            <w:tcBorders>
              <w:top w:val="single" w:sz="2" w:space="0" w:color="auto"/>
              <w:left w:val="single" w:sz="2" w:space="0" w:color="auto"/>
              <w:bottom w:val="single" w:sz="2" w:space="0" w:color="auto"/>
              <w:right w:val="single" w:sz="2" w:space="0" w:color="auto"/>
            </w:tcBorders>
          </w:tcPr>
          <w:p w14:paraId="0A99CD94" w14:textId="77777777" w:rsidR="0076305C" w:rsidRPr="009B1B5F" w:rsidRDefault="0076305C" w:rsidP="009E66E1">
            <w:pPr>
              <w:spacing w:after="240"/>
              <w:ind w:left="68"/>
              <w:rPr>
                <w:color w:val="3E4143" w:themeColor="text1" w:themeShade="BF"/>
                <w:spacing w:val="-4"/>
              </w:rPr>
            </w:pPr>
          </w:p>
        </w:tc>
        <w:tc>
          <w:tcPr>
            <w:tcW w:w="1119" w:type="pct"/>
            <w:tcBorders>
              <w:top w:val="single" w:sz="2" w:space="0" w:color="auto"/>
              <w:left w:val="single" w:sz="2" w:space="0" w:color="auto"/>
              <w:bottom w:val="single" w:sz="2" w:space="0" w:color="auto"/>
              <w:right w:val="single" w:sz="2" w:space="0" w:color="auto"/>
            </w:tcBorders>
          </w:tcPr>
          <w:p w14:paraId="49705539" w14:textId="77777777" w:rsidR="0076305C" w:rsidRPr="009B1B5F" w:rsidRDefault="0076305C" w:rsidP="009E66E1">
            <w:pPr>
              <w:spacing w:after="240"/>
              <w:ind w:left="68"/>
              <w:rPr>
                <w:color w:val="3E4143" w:themeColor="text1" w:themeShade="BF"/>
                <w:spacing w:val="-4"/>
              </w:rPr>
            </w:pPr>
          </w:p>
        </w:tc>
      </w:tr>
      <w:tr w:rsidR="009B1B5F" w:rsidRPr="009B1B5F" w14:paraId="3B844E19"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1F7F76E2" w14:textId="77777777" w:rsidR="0076305C" w:rsidRPr="009B1B5F" w:rsidRDefault="0076305C" w:rsidP="009E66E1">
            <w:pPr>
              <w:spacing w:after="240"/>
              <w:ind w:left="68"/>
              <w:rPr>
                <w:color w:val="3E4143" w:themeColor="text1" w:themeShade="BF"/>
                <w:spacing w:val="-4"/>
              </w:rPr>
            </w:pPr>
            <w:r w:rsidRPr="009B1B5F">
              <w:rPr>
                <w:color w:val="3E4143" w:themeColor="text1" w:themeShade="BF"/>
                <w:spacing w:val="-4"/>
              </w:rPr>
              <w:t>Total Equity/Net Worth (NW)</w:t>
            </w:r>
          </w:p>
        </w:tc>
        <w:tc>
          <w:tcPr>
            <w:tcW w:w="1122" w:type="pct"/>
            <w:tcBorders>
              <w:top w:val="single" w:sz="2" w:space="0" w:color="auto"/>
              <w:left w:val="single" w:sz="2" w:space="0" w:color="auto"/>
              <w:bottom w:val="single" w:sz="2" w:space="0" w:color="auto"/>
              <w:right w:val="single" w:sz="2" w:space="0" w:color="auto"/>
            </w:tcBorders>
          </w:tcPr>
          <w:p w14:paraId="7800715F" w14:textId="77777777" w:rsidR="0076305C" w:rsidRPr="009B1B5F" w:rsidRDefault="0076305C" w:rsidP="009E66E1">
            <w:pPr>
              <w:spacing w:after="240"/>
              <w:ind w:left="68"/>
              <w:rPr>
                <w:color w:val="3E4143" w:themeColor="text1" w:themeShade="BF"/>
                <w:spacing w:val="-4"/>
              </w:rPr>
            </w:pPr>
          </w:p>
        </w:tc>
        <w:tc>
          <w:tcPr>
            <w:tcW w:w="1109" w:type="pct"/>
            <w:tcBorders>
              <w:top w:val="single" w:sz="2" w:space="0" w:color="auto"/>
              <w:left w:val="single" w:sz="2" w:space="0" w:color="auto"/>
              <w:bottom w:val="single" w:sz="2" w:space="0" w:color="auto"/>
              <w:right w:val="single" w:sz="2" w:space="0" w:color="auto"/>
            </w:tcBorders>
          </w:tcPr>
          <w:p w14:paraId="440A4F55" w14:textId="77777777" w:rsidR="0076305C" w:rsidRPr="009B1B5F" w:rsidRDefault="0076305C" w:rsidP="009E66E1">
            <w:pPr>
              <w:spacing w:after="240"/>
              <w:ind w:left="68"/>
              <w:rPr>
                <w:color w:val="3E4143" w:themeColor="text1" w:themeShade="BF"/>
                <w:spacing w:val="-4"/>
              </w:rPr>
            </w:pPr>
          </w:p>
        </w:tc>
        <w:tc>
          <w:tcPr>
            <w:tcW w:w="1119" w:type="pct"/>
            <w:tcBorders>
              <w:top w:val="single" w:sz="2" w:space="0" w:color="auto"/>
              <w:left w:val="single" w:sz="2" w:space="0" w:color="auto"/>
              <w:bottom w:val="single" w:sz="2" w:space="0" w:color="auto"/>
              <w:right w:val="single" w:sz="2" w:space="0" w:color="auto"/>
            </w:tcBorders>
          </w:tcPr>
          <w:p w14:paraId="5A92599A" w14:textId="77777777" w:rsidR="0076305C" w:rsidRPr="009B1B5F" w:rsidRDefault="0076305C" w:rsidP="009E66E1">
            <w:pPr>
              <w:spacing w:after="240"/>
              <w:ind w:left="68"/>
              <w:rPr>
                <w:color w:val="3E4143" w:themeColor="text1" w:themeShade="BF"/>
                <w:spacing w:val="-4"/>
              </w:rPr>
            </w:pPr>
          </w:p>
        </w:tc>
      </w:tr>
      <w:tr w:rsidR="009B1B5F" w:rsidRPr="009B1B5F" w14:paraId="39C8F2F7"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5DB4F729" w14:textId="77777777" w:rsidR="0076305C" w:rsidRPr="009B1B5F" w:rsidRDefault="0076305C" w:rsidP="009E66E1">
            <w:pPr>
              <w:spacing w:after="240"/>
              <w:ind w:left="68"/>
              <w:rPr>
                <w:color w:val="3E4143" w:themeColor="text1" w:themeShade="BF"/>
                <w:spacing w:val="-4"/>
                <w:lang w:val="fr-FR"/>
              </w:rPr>
            </w:pPr>
            <w:proofErr w:type="spellStart"/>
            <w:r w:rsidRPr="009B1B5F">
              <w:rPr>
                <w:color w:val="3E4143" w:themeColor="text1" w:themeShade="BF"/>
                <w:spacing w:val="-4"/>
                <w:lang w:val="fr-FR"/>
              </w:rPr>
              <w:t>Current</w:t>
            </w:r>
            <w:proofErr w:type="spellEnd"/>
            <w:r w:rsidRPr="009B1B5F">
              <w:rPr>
                <w:color w:val="3E4143" w:themeColor="text1" w:themeShade="BF"/>
                <w:spacing w:val="-4"/>
                <w:lang w:val="fr-FR"/>
              </w:rPr>
              <w:t xml:space="preserve"> Assets (CA)</w:t>
            </w:r>
          </w:p>
        </w:tc>
        <w:tc>
          <w:tcPr>
            <w:tcW w:w="1122" w:type="pct"/>
            <w:tcBorders>
              <w:top w:val="single" w:sz="2" w:space="0" w:color="auto"/>
              <w:left w:val="single" w:sz="2" w:space="0" w:color="auto"/>
              <w:bottom w:val="single" w:sz="2" w:space="0" w:color="auto"/>
              <w:right w:val="single" w:sz="2" w:space="0" w:color="auto"/>
            </w:tcBorders>
          </w:tcPr>
          <w:p w14:paraId="027AD72F" w14:textId="77777777" w:rsidR="0076305C" w:rsidRPr="009B1B5F" w:rsidRDefault="0076305C" w:rsidP="009E66E1">
            <w:pPr>
              <w:spacing w:after="240"/>
              <w:ind w:left="68"/>
              <w:rPr>
                <w:color w:val="3E4143" w:themeColor="text1" w:themeShade="BF"/>
                <w:spacing w:val="-4"/>
                <w:lang w:val="fr-FR"/>
              </w:rPr>
            </w:pPr>
          </w:p>
        </w:tc>
        <w:tc>
          <w:tcPr>
            <w:tcW w:w="1109" w:type="pct"/>
            <w:tcBorders>
              <w:top w:val="single" w:sz="2" w:space="0" w:color="auto"/>
              <w:left w:val="single" w:sz="2" w:space="0" w:color="auto"/>
              <w:bottom w:val="single" w:sz="2" w:space="0" w:color="auto"/>
              <w:right w:val="single" w:sz="2" w:space="0" w:color="auto"/>
            </w:tcBorders>
          </w:tcPr>
          <w:p w14:paraId="3D9DE025" w14:textId="77777777" w:rsidR="0076305C" w:rsidRPr="009B1B5F" w:rsidRDefault="0076305C" w:rsidP="009E66E1">
            <w:pPr>
              <w:spacing w:after="240"/>
              <w:ind w:left="68"/>
              <w:rPr>
                <w:color w:val="3E4143" w:themeColor="text1" w:themeShade="BF"/>
                <w:spacing w:val="-4"/>
                <w:lang w:val="fr-FR"/>
              </w:rPr>
            </w:pPr>
          </w:p>
        </w:tc>
        <w:tc>
          <w:tcPr>
            <w:tcW w:w="1119" w:type="pct"/>
            <w:tcBorders>
              <w:top w:val="single" w:sz="2" w:space="0" w:color="auto"/>
              <w:left w:val="single" w:sz="2" w:space="0" w:color="auto"/>
              <w:bottom w:val="single" w:sz="2" w:space="0" w:color="auto"/>
              <w:right w:val="single" w:sz="2" w:space="0" w:color="auto"/>
            </w:tcBorders>
          </w:tcPr>
          <w:p w14:paraId="6CACBC84" w14:textId="77777777" w:rsidR="0076305C" w:rsidRPr="009B1B5F" w:rsidRDefault="0076305C" w:rsidP="009E66E1">
            <w:pPr>
              <w:spacing w:after="240"/>
              <w:ind w:left="68"/>
              <w:rPr>
                <w:color w:val="3E4143" w:themeColor="text1" w:themeShade="BF"/>
                <w:spacing w:val="-4"/>
                <w:lang w:val="fr-FR"/>
              </w:rPr>
            </w:pPr>
          </w:p>
        </w:tc>
      </w:tr>
      <w:tr w:rsidR="009B1B5F" w:rsidRPr="009B1B5F" w14:paraId="76180A43"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6D1DAD7E" w14:textId="77777777" w:rsidR="0076305C" w:rsidRPr="009B1B5F" w:rsidRDefault="0076305C" w:rsidP="009E66E1">
            <w:pPr>
              <w:spacing w:after="240"/>
              <w:ind w:left="68"/>
              <w:rPr>
                <w:color w:val="3E4143" w:themeColor="text1" w:themeShade="BF"/>
                <w:spacing w:val="-4"/>
                <w:lang w:val="fr-FR"/>
              </w:rPr>
            </w:pPr>
            <w:proofErr w:type="spellStart"/>
            <w:r w:rsidRPr="009B1B5F">
              <w:rPr>
                <w:color w:val="3E4143" w:themeColor="text1" w:themeShade="BF"/>
                <w:spacing w:val="-4"/>
                <w:lang w:val="fr-FR"/>
              </w:rPr>
              <w:t>Current</w:t>
            </w:r>
            <w:proofErr w:type="spellEnd"/>
            <w:r w:rsidRPr="009B1B5F">
              <w:rPr>
                <w:color w:val="3E4143" w:themeColor="text1" w:themeShade="BF"/>
                <w:spacing w:val="-4"/>
                <w:lang w:val="fr-FR"/>
              </w:rPr>
              <w:t xml:space="preserve"> </w:t>
            </w:r>
            <w:proofErr w:type="spellStart"/>
            <w:r w:rsidRPr="009B1B5F">
              <w:rPr>
                <w:color w:val="3E4143" w:themeColor="text1" w:themeShade="BF"/>
                <w:spacing w:val="-4"/>
                <w:lang w:val="fr-FR"/>
              </w:rPr>
              <w:t>Liabilities</w:t>
            </w:r>
            <w:proofErr w:type="spellEnd"/>
            <w:r w:rsidRPr="009B1B5F">
              <w:rPr>
                <w:color w:val="3E4143" w:themeColor="text1" w:themeShade="BF"/>
                <w:spacing w:val="-4"/>
                <w:lang w:val="fr-FR"/>
              </w:rPr>
              <w:t xml:space="preserve"> (CL)</w:t>
            </w:r>
          </w:p>
        </w:tc>
        <w:tc>
          <w:tcPr>
            <w:tcW w:w="1122" w:type="pct"/>
            <w:tcBorders>
              <w:top w:val="single" w:sz="2" w:space="0" w:color="auto"/>
              <w:left w:val="single" w:sz="2" w:space="0" w:color="auto"/>
              <w:bottom w:val="single" w:sz="2" w:space="0" w:color="auto"/>
              <w:right w:val="single" w:sz="2" w:space="0" w:color="auto"/>
            </w:tcBorders>
          </w:tcPr>
          <w:p w14:paraId="2695AAB8" w14:textId="77777777" w:rsidR="0076305C" w:rsidRPr="009B1B5F" w:rsidRDefault="0076305C" w:rsidP="009E66E1">
            <w:pPr>
              <w:spacing w:after="240"/>
              <w:ind w:left="68"/>
              <w:rPr>
                <w:color w:val="3E4143" w:themeColor="text1" w:themeShade="BF"/>
                <w:spacing w:val="-4"/>
                <w:lang w:val="fr-FR"/>
              </w:rPr>
            </w:pPr>
          </w:p>
        </w:tc>
        <w:tc>
          <w:tcPr>
            <w:tcW w:w="1109" w:type="pct"/>
            <w:tcBorders>
              <w:top w:val="single" w:sz="2" w:space="0" w:color="auto"/>
              <w:left w:val="single" w:sz="2" w:space="0" w:color="auto"/>
              <w:bottom w:val="single" w:sz="2" w:space="0" w:color="auto"/>
              <w:right w:val="single" w:sz="2" w:space="0" w:color="auto"/>
            </w:tcBorders>
          </w:tcPr>
          <w:p w14:paraId="56C316B4" w14:textId="77777777" w:rsidR="0076305C" w:rsidRPr="009B1B5F" w:rsidRDefault="0076305C" w:rsidP="009E66E1">
            <w:pPr>
              <w:spacing w:after="240"/>
              <w:ind w:left="68"/>
              <w:rPr>
                <w:color w:val="3E4143" w:themeColor="text1" w:themeShade="BF"/>
                <w:spacing w:val="-4"/>
                <w:lang w:val="fr-FR"/>
              </w:rPr>
            </w:pPr>
          </w:p>
        </w:tc>
        <w:tc>
          <w:tcPr>
            <w:tcW w:w="1119" w:type="pct"/>
            <w:tcBorders>
              <w:top w:val="single" w:sz="2" w:space="0" w:color="auto"/>
              <w:left w:val="single" w:sz="2" w:space="0" w:color="auto"/>
              <w:bottom w:val="single" w:sz="2" w:space="0" w:color="auto"/>
              <w:right w:val="single" w:sz="2" w:space="0" w:color="auto"/>
            </w:tcBorders>
          </w:tcPr>
          <w:p w14:paraId="154AEAA2" w14:textId="77777777" w:rsidR="0076305C" w:rsidRPr="009B1B5F" w:rsidRDefault="0076305C" w:rsidP="009E66E1">
            <w:pPr>
              <w:spacing w:after="240"/>
              <w:ind w:left="68"/>
              <w:rPr>
                <w:color w:val="3E4143" w:themeColor="text1" w:themeShade="BF"/>
                <w:spacing w:val="-4"/>
                <w:lang w:val="fr-FR"/>
              </w:rPr>
            </w:pPr>
          </w:p>
        </w:tc>
      </w:tr>
      <w:tr w:rsidR="009B1B5F" w:rsidRPr="009B1B5F" w14:paraId="3E42DB5E" w14:textId="77777777" w:rsidTr="00AA6A83">
        <w:trPr>
          <w:trHeight w:val="598"/>
        </w:trPr>
        <w:tc>
          <w:tcPr>
            <w:tcW w:w="1650" w:type="pct"/>
            <w:tcBorders>
              <w:top w:val="single" w:sz="2" w:space="0" w:color="auto"/>
              <w:left w:val="single" w:sz="2" w:space="0" w:color="auto"/>
              <w:bottom w:val="single" w:sz="2" w:space="0" w:color="auto"/>
              <w:right w:val="single" w:sz="2" w:space="0" w:color="auto"/>
            </w:tcBorders>
          </w:tcPr>
          <w:p w14:paraId="134E9C23" w14:textId="77777777" w:rsidR="0076305C" w:rsidRPr="009B1B5F" w:rsidRDefault="0076305C" w:rsidP="009E66E1">
            <w:pPr>
              <w:spacing w:after="240"/>
              <w:ind w:left="68"/>
              <w:rPr>
                <w:color w:val="3E4143" w:themeColor="text1" w:themeShade="BF"/>
                <w:spacing w:val="-4"/>
                <w:lang w:val="fr-FR"/>
              </w:rPr>
            </w:pPr>
            <w:proofErr w:type="spellStart"/>
            <w:r w:rsidRPr="009B1B5F">
              <w:rPr>
                <w:color w:val="3E4143" w:themeColor="text1" w:themeShade="BF"/>
                <w:spacing w:val="-4"/>
                <w:lang w:val="fr-FR"/>
              </w:rPr>
              <w:t>Working</w:t>
            </w:r>
            <w:proofErr w:type="spellEnd"/>
            <w:r w:rsidRPr="009B1B5F">
              <w:rPr>
                <w:color w:val="3E4143" w:themeColor="text1" w:themeShade="BF"/>
                <w:spacing w:val="-4"/>
                <w:lang w:val="fr-FR"/>
              </w:rPr>
              <w:t xml:space="preserve"> Capital (WC)</w:t>
            </w:r>
          </w:p>
        </w:tc>
        <w:tc>
          <w:tcPr>
            <w:tcW w:w="1122" w:type="pct"/>
            <w:tcBorders>
              <w:top w:val="single" w:sz="2" w:space="0" w:color="auto"/>
              <w:left w:val="single" w:sz="2" w:space="0" w:color="auto"/>
              <w:bottom w:val="single" w:sz="2" w:space="0" w:color="auto"/>
              <w:right w:val="single" w:sz="2" w:space="0" w:color="auto"/>
            </w:tcBorders>
          </w:tcPr>
          <w:p w14:paraId="49C89E7D" w14:textId="77777777" w:rsidR="0076305C" w:rsidRPr="009B1B5F" w:rsidRDefault="0076305C" w:rsidP="009E66E1">
            <w:pPr>
              <w:spacing w:after="240"/>
              <w:ind w:left="68"/>
              <w:rPr>
                <w:color w:val="3E4143" w:themeColor="text1" w:themeShade="BF"/>
                <w:spacing w:val="-4"/>
                <w:lang w:val="fr-FR"/>
              </w:rPr>
            </w:pPr>
          </w:p>
        </w:tc>
        <w:tc>
          <w:tcPr>
            <w:tcW w:w="1109" w:type="pct"/>
            <w:tcBorders>
              <w:top w:val="single" w:sz="2" w:space="0" w:color="auto"/>
              <w:left w:val="single" w:sz="2" w:space="0" w:color="auto"/>
              <w:bottom w:val="single" w:sz="2" w:space="0" w:color="auto"/>
              <w:right w:val="single" w:sz="2" w:space="0" w:color="auto"/>
            </w:tcBorders>
          </w:tcPr>
          <w:p w14:paraId="30750EF5" w14:textId="77777777" w:rsidR="0076305C" w:rsidRPr="009B1B5F" w:rsidRDefault="0076305C" w:rsidP="009E66E1">
            <w:pPr>
              <w:spacing w:after="240"/>
              <w:ind w:left="68"/>
              <w:rPr>
                <w:color w:val="3E4143" w:themeColor="text1" w:themeShade="BF"/>
                <w:spacing w:val="-4"/>
                <w:lang w:val="fr-FR"/>
              </w:rPr>
            </w:pPr>
          </w:p>
        </w:tc>
        <w:tc>
          <w:tcPr>
            <w:tcW w:w="1119" w:type="pct"/>
            <w:tcBorders>
              <w:top w:val="single" w:sz="2" w:space="0" w:color="auto"/>
              <w:left w:val="single" w:sz="2" w:space="0" w:color="auto"/>
              <w:bottom w:val="single" w:sz="2" w:space="0" w:color="auto"/>
              <w:right w:val="single" w:sz="2" w:space="0" w:color="auto"/>
            </w:tcBorders>
          </w:tcPr>
          <w:p w14:paraId="15CB95E9" w14:textId="77777777" w:rsidR="0076305C" w:rsidRPr="009B1B5F" w:rsidRDefault="0076305C" w:rsidP="009E66E1">
            <w:pPr>
              <w:spacing w:after="240"/>
              <w:ind w:left="68"/>
              <w:rPr>
                <w:color w:val="3E4143" w:themeColor="text1" w:themeShade="BF"/>
                <w:spacing w:val="-4"/>
                <w:lang w:val="fr-FR"/>
              </w:rPr>
            </w:pPr>
          </w:p>
        </w:tc>
      </w:tr>
      <w:tr w:rsidR="009B1B5F" w:rsidRPr="009B1B5F" w14:paraId="18296FFF" w14:textId="77777777" w:rsidTr="00AA6A83">
        <w:trPr>
          <w:trHeight w:hRule="exact" w:val="284"/>
        </w:trPr>
        <w:tc>
          <w:tcPr>
            <w:tcW w:w="5000" w:type="pct"/>
            <w:gridSpan w:val="4"/>
            <w:tcBorders>
              <w:top w:val="single" w:sz="2" w:space="0" w:color="auto"/>
              <w:left w:val="single" w:sz="2" w:space="0" w:color="auto"/>
              <w:bottom w:val="single" w:sz="2" w:space="0" w:color="auto"/>
              <w:right w:val="single" w:sz="2" w:space="0" w:color="auto"/>
            </w:tcBorders>
          </w:tcPr>
          <w:p w14:paraId="25E6892E" w14:textId="77777777" w:rsidR="00100F04" w:rsidRPr="009B1B5F" w:rsidRDefault="00100F04" w:rsidP="009E66E1">
            <w:pPr>
              <w:spacing w:after="108"/>
              <w:ind w:right="2620"/>
              <w:jc w:val="right"/>
              <w:rPr>
                <w:color w:val="3E4143" w:themeColor="text1" w:themeShade="BF"/>
                <w:spacing w:val="-4"/>
              </w:rPr>
            </w:pPr>
            <w:r w:rsidRPr="009B1B5F">
              <w:rPr>
                <w:color w:val="3E4143" w:themeColor="text1" w:themeShade="BF"/>
                <w:spacing w:val="-4"/>
              </w:rPr>
              <w:t>Information from Income Statement</w:t>
            </w:r>
          </w:p>
        </w:tc>
      </w:tr>
      <w:tr w:rsidR="009B1B5F" w:rsidRPr="009B1B5F" w14:paraId="1EFCF3D5" w14:textId="77777777" w:rsidTr="00AA6A83">
        <w:trPr>
          <w:trHeight w:val="609"/>
        </w:trPr>
        <w:tc>
          <w:tcPr>
            <w:tcW w:w="1650" w:type="pct"/>
            <w:tcBorders>
              <w:top w:val="single" w:sz="2" w:space="0" w:color="auto"/>
              <w:left w:val="single" w:sz="2" w:space="0" w:color="auto"/>
              <w:bottom w:val="single" w:sz="2" w:space="0" w:color="auto"/>
              <w:right w:val="single" w:sz="2" w:space="0" w:color="auto"/>
            </w:tcBorders>
          </w:tcPr>
          <w:p w14:paraId="08BA4BA7" w14:textId="77777777" w:rsidR="0076305C" w:rsidRPr="009B1B5F" w:rsidRDefault="0076305C" w:rsidP="009E66E1">
            <w:pPr>
              <w:spacing w:after="240"/>
              <w:ind w:left="68"/>
              <w:rPr>
                <w:color w:val="3E4143" w:themeColor="text1" w:themeShade="BF"/>
                <w:spacing w:val="-4"/>
              </w:rPr>
            </w:pPr>
            <w:r w:rsidRPr="009B1B5F">
              <w:rPr>
                <w:color w:val="3E4143" w:themeColor="text1" w:themeShade="BF"/>
                <w:spacing w:val="-4"/>
              </w:rPr>
              <w:t>Total Revenue (TR)</w:t>
            </w:r>
          </w:p>
        </w:tc>
        <w:tc>
          <w:tcPr>
            <w:tcW w:w="1122" w:type="pct"/>
            <w:tcBorders>
              <w:top w:val="single" w:sz="2" w:space="0" w:color="auto"/>
              <w:left w:val="single" w:sz="2" w:space="0" w:color="auto"/>
              <w:bottom w:val="single" w:sz="2" w:space="0" w:color="auto"/>
              <w:right w:val="single" w:sz="2" w:space="0" w:color="auto"/>
            </w:tcBorders>
          </w:tcPr>
          <w:p w14:paraId="6DF4FA1E" w14:textId="77777777" w:rsidR="0076305C" w:rsidRPr="009B1B5F" w:rsidRDefault="0076305C" w:rsidP="009E66E1">
            <w:pPr>
              <w:spacing w:after="240"/>
              <w:ind w:left="68"/>
              <w:rPr>
                <w:color w:val="3E4143" w:themeColor="text1" w:themeShade="BF"/>
                <w:spacing w:val="-4"/>
              </w:rPr>
            </w:pPr>
          </w:p>
        </w:tc>
        <w:tc>
          <w:tcPr>
            <w:tcW w:w="1109" w:type="pct"/>
            <w:tcBorders>
              <w:top w:val="single" w:sz="2" w:space="0" w:color="auto"/>
              <w:left w:val="single" w:sz="2" w:space="0" w:color="auto"/>
              <w:bottom w:val="single" w:sz="2" w:space="0" w:color="auto"/>
              <w:right w:val="single" w:sz="2" w:space="0" w:color="auto"/>
            </w:tcBorders>
          </w:tcPr>
          <w:p w14:paraId="6A2C306E" w14:textId="77777777" w:rsidR="0076305C" w:rsidRPr="009B1B5F" w:rsidRDefault="0076305C" w:rsidP="009E66E1">
            <w:pPr>
              <w:spacing w:after="240"/>
              <w:ind w:left="68"/>
              <w:rPr>
                <w:color w:val="3E4143" w:themeColor="text1" w:themeShade="BF"/>
                <w:spacing w:val="-4"/>
              </w:rPr>
            </w:pPr>
          </w:p>
        </w:tc>
        <w:tc>
          <w:tcPr>
            <w:tcW w:w="1119" w:type="pct"/>
            <w:tcBorders>
              <w:top w:val="single" w:sz="2" w:space="0" w:color="auto"/>
              <w:left w:val="single" w:sz="2" w:space="0" w:color="auto"/>
              <w:bottom w:val="single" w:sz="2" w:space="0" w:color="auto"/>
              <w:right w:val="single" w:sz="2" w:space="0" w:color="auto"/>
            </w:tcBorders>
          </w:tcPr>
          <w:p w14:paraId="3C4ADC94" w14:textId="77777777" w:rsidR="0076305C" w:rsidRPr="009B1B5F" w:rsidRDefault="0076305C" w:rsidP="009E66E1">
            <w:pPr>
              <w:spacing w:after="240"/>
              <w:ind w:left="68"/>
              <w:rPr>
                <w:color w:val="3E4143" w:themeColor="text1" w:themeShade="BF"/>
                <w:spacing w:val="-4"/>
              </w:rPr>
            </w:pPr>
          </w:p>
        </w:tc>
      </w:tr>
      <w:tr w:rsidR="009B1B5F" w:rsidRPr="009B1B5F" w14:paraId="17FEF818" w14:textId="77777777" w:rsidTr="00AA6A83">
        <w:trPr>
          <w:trHeight w:val="609"/>
        </w:trPr>
        <w:tc>
          <w:tcPr>
            <w:tcW w:w="1650" w:type="pct"/>
            <w:tcBorders>
              <w:top w:val="single" w:sz="2" w:space="0" w:color="auto"/>
              <w:left w:val="single" w:sz="2" w:space="0" w:color="auto"/>
              <w:bottom w:val="single" w:sz="2" w:space="0" w:color="auto"/>
              <w:right w:val="single" w:sz="2" w:space="0" w:color="auto"/>
            </w:tcBorders>
          </w:tcPr>
          <w:p w14:paraId="6922F297" w14:textId="77777777" w:rsidR="0076305C" w:rsidRPr="009B1B5F" w:rsidRDefault="0076305C" w:rsidP="009E66E1">
            <w:pPr>
              <w:spacing w:after="240"/>
              <w:ind w:left="68"/>
              <w:rPr>
                <w:color w:val="3E4143" w:themeColor="text1" w:themeShade="BF"/>
                <w:spacing w:val="-4"/>
              </w:rPr>
            </w:pPr>
            <w:r w:rsidRPr="009B1B5F">
              <w:rPr>
                <w:color w:val="3E4143" w:themeColor="text1" w:themeShade="BF"/>
                <w:spacing w:val="-4"/>
              </w:rPr>
              <w:t>Profits Before Taxes (PBT)</w:t>
            </w:r>
          </w:p>
        </w:tc>
        <w:tc>
          <w:tcPr>
            <w:tcW w:w="1122" w:type="pct"/>
            <w:tcBorders>
              <w:top w:val="single" w:sz="2" w:space="0" w:color="auto"/>
              <w:left w:val="single" w:sz="2" w:space="0" w:color="auto"/>
              <w:bottom w:val="single" w:sz="2" w:space="0" w:color="auto"/>
              <w:right w:val="single" w:sz="2" w:space="0" w:color="auto"/>
            </w:tcBorders>
          </w:tcPr>
          <w:p w14:paraId="7CC17E3E" w14:textId="77777777" w:rsidR="0076305C" w:rsidRPr="009B1B5F" w:rsidRDefault="0076305C" w:rsidP="009E66E1">
            <w:pPr>
              <w:spacing w:after="240"/>
              <w:ind w:left="68"/>
              <w:rPr>
                <w:color w:val="3E4143" w:themeColor="text1" w:themeShade="BF"/>
                <w:spacing w:val="-4"/>
              </w:rPr>
            </w:pPr>
          </w:p>
        </w:tc>
        <w:tc>
          <w:tcPr>
            <w:tcW w:w="1109" w:type="pct"/>
            <w:tcBorders>
              <w:top w:val="single" w:sz="2" w:space="0" w:color="auto"/>
              <w:left w:val="single" w:sz="2" w:space="0" w:color="auto"/>
              <w:bottom w:val="single" w:sz="2" w:space="0" w:color="auto"/>
              <w:right w:val="single" w:sz="2" w:space="0" w:color="auto"/>
            </w:tcBorders>
          </w:tcPr>
          <w:p w14:paraId="2615063D" w14:textId="77777777" w:rsidR="0076305C" w:rsidRPr="009B1B5F" w:rsidRDefault="0076305C" w:rsidP="009E66E1">
            <w:pPr>
              <w:spacing w:after="240"/>
              <w:ind w:left="68"/>
              <w:rPr>
                <w:color w:val="3E4143" w:themeColor="text1" w:themeShade="BF"/>
                <w:spacing w:val="-4"/>
              </w:rPr>
            </w:pPr>
          </w:p>
        </w:tc>
        <w:tc>
          <w:tcPr>
            <w:tcW w:w="1119" w:type="pct"/>
            <w:tcBorders>
              <w:top w:val="single" w:sz="2" w:space="0" w:color="auto"/>
              <w:left w:val="single" w:sz="2" w:space="0" w:color="auto"/>
              <w:bottom w:val="single" w:sz="2" w:space="0" w:color="auto"/>
              <w:right w:val="single" w:sz="2" w:space="0" w:color="auto"/>
            </w:tcBorders>
          </w:tcPr>
          <w:p w14:paraId="0F9D136D" w14:textId="77777777" w:rsidR="0076305C" w:rsidRPr="009B1B5F" w:rsidRDefault="0076305C" w:rsidP="009E66E1">
            <w:pPr>
              <w:spacing w:after="240"/>
              <w:ind w:left="68"/>
              <w:rPr>
                <w:color w:val="3E4143" w:themeColor="text1" w:themeShade="BF"/>
                <w:spacing w:val="-4"/>
              </w:rPr>
            </w:pPr>
          </w:p>
        </w:tc>
      </w:tr>
      <w:tr w:rsidR="009B1B5F" w:rsidRPr="009B1B5F" w14:paraId="78D85517" w14:textId="77777777" w:rsidTr="00AA6A83">
        <w:trPr>
          <w:trHeight w:hRule="exact" w:val="329"/>
        </w:trPr>
        <w:tc>
          <w:tcPr>
            <w:tcW w:w="5000" w:type="pct"/>
            <w:gridSpan w:val="4"/>
            <w:tcBorders>
              <w:top w:val="single" w:sz="2" w:space="0" w:color="auto"/>
              <w:left w:val="single" w:sz="2" w:space="0" w:color="auto"/>
              <w:bottom w:val="single" w:sz="2" w:space="0" w:color="auto"/>
              <w:right w:val="single" w:sz="2" w:space="0" w:color="auto"/>
            </w:tcBorders>
          </w:tcPr>
          <w:p w14:paraId="2B806CBD" w14:textId="77777777" w:rsidR="00100F04" w:rsidRPr="009B1B5F" w:rsidRDefault="00100F04" w:rsidP="009E66E1">
            <w:pPr>
              <w:spacing w:after="108"/>
              <w:ind w:right="2620"/>
              <w:jc w:val="right"/>
              <w:rPr>
                <w:color w:val="3E4143" w:themeColor="text1" w:themeShade="BF"/>
                <w:spacing w:val="-4"/>
              </w:rPr>
            </w:pPr>
            <w:r w:rsidRPr="009B1B5F">
              <w:rPr>
                <w:color w:val="3E4143" w:themeColor="text1" w:themeShade="BF"/>
                <w:spacing w:val="-4"/>
              </w:rPr>
              <w:t xml:space="preserve">Cash Flow Information </w:t>
            </w:r>
          </w:p>
        </w:tc>
      </w:tr>
      <w:tr w:rsidR="009B1B5F" w:rsidRPr="009B1B5F" w14:paraId="754952F0" w14:textId="77777777" w:rsidTr="00AA6A83">
        <w:trPr>
          <w:trHeight w:hRule="exact" w:val="649"/>
        </w:trPr>
        <w:tc>
          <w:tcPr>
            <w:tcW w:w="1650" w:type="pct"/>
            <w:tcBorders>
              <w:top w:val="single" w:sz="2" w:space="0" w:color="auto"/>
              <w:left w:val="single" w:sz="2" w:space="0" w:color="auto"/>
              <w:bottom w:val="single" w:sz="2" w:space="0" w:color="auto"/>
              <w:right w:val="single" w:sz="2" w:space="0" w:color="auto"/>
            </w:tcBorders>
          </w:tcPr>
          <w:p w14:paraId="1E4549AB" w14:textId="77777777" w:rsidR="0076305C" w:rsidRPr="009B1B5F" w:rsidRDefault="0076305C" w:rsidP="009E66E1">
            <w:pPr>
              <w:spacing w:after="240"/>
              <w:ind w:left="68"/>
              <w:rPr>
                <w:color w:val="3E4143" w:themeColor="text1" w:themeShade="BF"/>
                <w:spacing w:val="-4"/>
              </w:rPr>
            </w:pPr>
            <w:r w:rsidRPr="009B1B5F">
              <w:rPr>
                <w:color w:val="3E4143" w:themeColor="text1" w:themeShade="BF"/>
                <w:spacing w:val="-4"/>
              </w:rPr>
              <w:t>Cash Flow from Operating Activities</w:t>
            </w:r>
          </w:p>
        </w:tc>
        <w:tc>
          <w:tcPr>
            <w:tcW w:w="1122" w:type="pct"/>
            <w:tcBorders>
              <w:top w:val="single" w:sz="2" w:space="0" w:color="auto"/>
              <w:left w:val="single" w:sz="2" w:space="0" w:color="auto"/>
              <w:bottom w:val="single" w:sz="2" w:space="0" w:color="auto"/>
              <w:right w:val="single" w:sz="2" w:space="0" w:color="auto"/>
            </w:tcBorders>
          </w:tcPr>
          <w:p w14:paraId="6327F7C4" w14:textId="77777777" w:rsidR="0076305C" w:rsidRPr="009B1B5F" w:rsidRDefault="0076305C" w:rsidP="009E66E1">
            <w:pPr>
              <w:spacing w:after="240"/>
              <w:ind w:left="68"/>
              <w:rPr>
                <w:color w:val="3E4143" w:themeColor="text1" w:themeShade="BF"/>
                <w:spacing w:val="-4"/>
              </w:rPr>
            </w:pPr>
          </w:p>
        </w:tc>
        <w:tc>
          <w:tcPr>
            <w:tcW w:w="1109" w:type="pct"/>
            <w:tcBorders>
              <w:top w:val="single" w:sz="2" w:space="0" w:color="auto"/>
              <w:left w:val="single" w:sz="2" w:space="0" w:color="auto"/>
              <w:bottom w:val="single" w:sz="2" w:space="0" w:color="auto"/>
              <w:right w:val="single" w:sz="2" w:space="0" w:color="auto"/>
            </w:tcBorders>
          </w:tcPr>
          <w:p w14:paraId="0F590175" w14:textId="77777777" w:rsidR="0076305C" w:rsidRPr="009B1B5F" w:rsidRDefault="0076305C" w:rsidP="009E66E1">
            <w:pPr>
              <w:spacing w:after="240"/>
              <w:ind w:left="68"/>
              <w:rPr>
                <w:color w:val="3E4143" w:themeColor="text1" w:themeShade="BF"/>
                <w:spacing w:val="-4"/>
              </w:rPr>
            </w:pPr>
          </w:p>
        </w:tc>
        <w:tc>
          <w:tcPr>
            <w:tcW w:w="1119" w:type="pct"/>
            <w:tcBorders>
              <w:top w:val="single" w:sz="2" w:space="0" w:color="auto"/>
              <w:left w:val="single" w:sz="2" w:space="0" w:color="auto"/>
              <w:bottom w:val="single" w:sz="2" w:space="0" w:color="auto"/>
              <w:right w:val="single" w:sz="2" w:space="0" w:color="auto"/>
            </w:tcBorders>
          </w:tcPr>
          <w:p w14:paraId="6499A484" w14:textId="77777777" w:rsidR="0076305C" w:rsidRPr="009B1B5F" w:rsidRDefault="0076305C" w:rsidP="009E66E1">
            <w:pPr>
              <w:spacing w:after="240"/>
              <w:ind w:left="68"/>
              <w:rPr>
                <w:color w:val="3E4143" w:themeColor="text1" w:themeShade="BF"/>
                <w:spacing w:val="-4"/>
              </w:rPr>
            </w:pPr>
          </w:p>
        </w:tc>
      </w:tr>
    </w:tbl>
    <w:p w14:paraId="18FFAC1D" w14:textId="77777777" w:rsidR="00100F04" w:rsidRPr="009B1B5F" w:rsidRDefault="00100F04" w:rsidP="00100F04">
      <w:pPr>
        <w:pStyle w:val="NoSpacing"/>
        <w:rPr>
          <w:color w:val="3E4143" w:themeColor="text1" w:themeShade="BF"/>
        </w:rPr>
      </w:pPr>
      <w:r w:rsidRPr="009B1B5F">
        <w:rPr>
          <w:color w:val="3E4143" w:themeColor="text1" w:themeShade="BF"/>
        </w:rPr>
        <w:t>* Refer ITA 14 for the exchange rate</w:t>
      </w:r>
    </w:p>
    <w:p w14:paraId="237A8FCE" w14:textId="77777777" w:rsidR="00100F04" w:rsidRPr="009B1B5F" w:rsidRDefault="00100F04" w:rsidP="00100F04">
      <w:pPr>
        <w:spacing w:before="240"/>
        <w:rPr>
          <w:b/>
          <w:bCs/>
          <w:color w:val="3E4143" w:themeColor="text1" w:themeShade="BF"/>
          <w:spacing w:val="-4"/>
        </w:rPr>
      </w:pPr>
      <w:r w:rsidRPr="009B1B5F">
        <w:rPr>
          <w:b/>
          <w:bCs/>
          <w:color w:val="3E4143" w:themeColor="text1" w:themeShade="BF"/>
          <w:spacing w:val="-4"/>
        </w:rPr>
        <w:br w:type="page"/>
      </w:r>
    </w:p>
    <w:p w14:paraId="2FEB9F50" w14:textId="77777777" w:rsidR="00100F04" w:rsidRPr="009B1B5F" w:rsidRDefault="00100F04" w:rsidP="00100F04">
      <w:pPr>
        <w:spacing w:before="240"/>
        <w:rPr>
          <w:bCs/>
          <w:color w:val="3E4143" w:themeColor="text1" w:themeShade="BF"/>
          <w:spacing w:val="-4"/>
        </w:rPr>
      </w:pPr>
      <w:r w:rsidRPr="009B1B5F">
        <w:rPr>
          <w:b/>
          <w:bCs/>
          <w:color w:val="3E4143" w:themeColor="text1" w:themeShade="BF"/>
          <w:spacing w:val="-4"/>
        </w:rPr>
        <w:t>2. Sources of Finance</w:t>
      </w:r>
    </w:p>
    <w:p w14:paraId="7D4B92DB" w14:textId="77777777" w:rsidR="00100F04" w:rsidRPr="009B1B5F" w:rsidRDefault="00100F04" w:rsidP="00100F04">
      <w:pPr>
        <w:spacing w:before="216" w:line="264" w:lineRule="exact"/>
        <w:jc w:val="both"/>
        <w:rPr>
          <w:i/>
          <w:iCs/>
          <w:color w:val="3E4143" w:themeColor="text1" w:themeShade="BF"/>
          <w:spacing w:val="-4"/>
        </w:rPr>
      </w:pPr>
    </w:p>
    <w:p w14:paraId="574DD0BF" w14:textId="77777777" w:rsidR="00100F04" w:rsidRPr="009B1B5F" w:rsidRDefault="00100F04" w:rsidP="00100F04">
      <w:pPr>
        <w:ind w:right="288"/>
        <w:jc w:val="both"/>
        <w:rPr>
          <w:color w:val="3E4143" w:themeColor="text1" w:themeShade="BF"/>
        </w:rPr>
      </w:pPr>
      <w:r w:rsidRPr="009B1B5F">
        <w:rPr>
          <w:color w:val="3E4143" w:themeColor="text1" w:themeShade="BF"/>
        </w:rPr>
        <w:t>Specify sources of finance to meet the cash flow requirements on contracts currently in progress and for future contract commitments.</w:t>
      </w:r>
    </w:p>
    <w:tbl>
      <w:tblPr>
        <w:tblW w:w="5000" w:type="pct"/>
        <w:jc w:val="center"/>
        <w:tblCellMar>
          <w:left w:w="72" w:type="dxa"/>
          <w:right w:w="72" w:type="dxa"/>
        </w:tblCellMar>
        <w:tblLook w:val="0000" w:firstRow="0" w:lastRow="0" w:firstColumn="0" w:lastColumn="0" w:noHBand="0" w:noVBand="0"/>
      </w:tblPr>
      <w:tblGrid>
        <w:gridCol w:w="529"/>
        <w:gridCol w:w="5633"/>
        <w:gridCol w:w="3168"/>
      </w:tblGrid>
      <w:tr w:rsidR="009B1B5F" w:rsidRPr="009B1B5F" w14:paraId="0DD482A8" w14:textId="77777777" w:rsidTr="00946768">
        <w:trPr>
          <w:cantSplit/>
          <w:jc w:val="center"/>
        </w:trPr>
        <w:tc>
          <w:tcPr>
            <w:tcW w:w="283" w:type="pct"/>
            <w:tcBorders>
              <w:top w:val="single" w:sz="12" w:space="0" w:color="auto"/>
              <w:left w:val="single" w:sz="12" w:space="0" w:color="auto"/>
              <w:bottom w:val="single" w:sz="12" w:space="0" w:color="auto"/>
            </w:tcBorders>
            <w:vAlign w:val="center"/>
          </w:tcPr>
          <w:p w14:paraId="5F4E0C85" w14:textId="77777777" w:rsidR="00100F04" w:rsidRPr="009B1B5F" w:rsidRDefault="00100F04" w:rsidP="009E66E1">
            <w:pPr>
              <w:suppressAutoHyphens/>
              <w:spacing w:before="120" w:after="120"/>
              <w:jc w:val="center"/>
              <w:rPr>
                <w:rStyle w:val="Table"/>
                <w:b/>
                <w:bCs/>
                <w:color w:val="3E4143" w:themeColor="text1" w:themeShade="BF"/>
                <w:spacing w:val="-2"/>
              </w:rPr>
            </w:pPr>
            <w:r w:rsidRPr="009B1B5F">
              <w:rPr>
                <w:rStyle w:val="Table"/>
                <w:b/>
                <w:bCs/>
                <w:color w:val="3E4143" w:themeColor="text1" w:themeShade="BF"/>
                <w:spacing w:val="-2"/>
              </w:rPr>
              <w:t>No.</w:t>
            </w:r>
          </w:p>
        </w:tc>
        <w:tc>
          <w:tcPr>
            <w:tcW w:w="3019" w:type="pct"/>
            <w:tcBorders>
              <w:top w:val="single" w:sz="12" w:space="0" w:color="auto"/>
              <w:left w:val="single" w:sz="6" w:space="0" w:color="auto"/>
              <w:bottom w:val="single" w:sz="12" w:space="0" w:color="auto"/>
            </w:tcBorders>
          </w:tcPr>
          <w:p w14:paraId="5043420D" w14:textId="77777777" w:rsidR="00100F04" w:rsidRPr="009B1B5F" w:rsidRDefault="00100F04" w:rsidP="009E66E1">
            <w:pPr>
              <w:suppressAutoHyphens/>
              <w:spacing w:before="120" w:after="120"/>
              <w:jc w:val="center"/>
              <w:rPr>
                <w:rStyle w:val="Table"/>
                <w:b/>
                <w:bCs/>
                <w:color w:val="3E4143" w:themeColor="text1" w:themeShade="BF"/>
                <w:spacing w:val="-2"/>
              </w:rPr>
            </w:pPr>
            <w:r w:rsidRPr="009B1B5F">
              <w:rPr>
                <w:rStyle w:val="Table"/>
                <w:b/>
                <w:bCs/>
                <w:color w:val="3E4143" w:themeColor="text1" w:themeShade="BF"/>
                <w:spacing w:val="-2"/>
              </w:rPr>
              <w:t>Source of finance</w:t>
            </w:r>
          </w:p>
        </w:tc>
        <w:tc>
          <w:tcPr>
            <w:tcW w:w="1698" w:type="pct"/>
            <w:tcBorders>
              <w:top w:val="single" w:sz="12" w:space="0" w:color="auto"/>
              <w:left w:val="single" w:sz="6" w:space="0" w:color="auto"/>
              <w:bottom w:val="single" w:sz="12" w:space="0" w:color="auto"/>
              <w:right w:val="single" w:sz="12" w:space="0" w:color="auto"/>
            </w:tcBorders>
          </w:tcPr>
          <w:p w14:paraId="3F49D09A" w14:textId="77777777" w:rsidR="00100F04" w:rsidRPr="009B1B5F" w:rsidRDefault="00100F04" w:rsidP="009E66E1">
            <w:pPr>
              <w:suppressAutoHyphens/>
              <w:spacing w:before="120" w:after="120"/>
              <w:jc w:val="center"/>
              <w:rPr>
                <w:rStyle w:val="Table"/>
                <w:b/>
                <w:bCs/>
                <w:color w:val="3E4143" w:themeColor="text1" w:themeShade="BF"/>
                <w:spacing w:val="-2"/>
              </w:rPr>
            </w:pPr>
            <w:r w:rsidRPr="009B1B5F">
              <w:rPr>
                <w:rStyle w:val="Table"/>
                <w:b/>
                <w:bCs/>
                <w:color w:val="3E4143" w:themeColor="text1" w:themeShade="BF"/>
                <w:spacing w:val="-2"/>
              </w:rPr>
              <w:t>Amount (US$ equivalent)</w:t>
            </w:r>
          </w:p>
        </w:tc>
      </w:tr>
      <w:tr w:rsidR="009B1B5F" w:rsidRPr="009B1B5F" w14:paraId="0DE18DC9" w14:textId="77777777" w:rsidTr="00946768">
        <w:trPr>
          <w:cantSplit/>
          <w:jc w:val="center"/>
        </w:trPr>
        <w:tc>
          <w:tcPr>
            <w:tcW w:w="283" w:type="pct"/>
            <w:tcBorders>
              <w:top w:val="single" w:sz="12" w:space="0" w:color="auto"/>
              <w:left w:val="single" w:sz="6" w:space="0" w:color="auto"/>
            </w:tcBorders>
            <w:vAlign w:val="center"/>
          </w:tcPr>
          <w:p w14:paraId="2CA53149" w14:textId="77777777" w:rsidR="00100F04" w:rsidRPr="009B1B5F" w:rsidRDefault="00100F04" w:rsidP="009E66E1">
            <w:pPr>
              <w:suppressAutoHyphens/>
              <w:jc w:val="center"/>
              <w:rPr>
                <w:rStyle w:val="Table"/>
                <w:color w:val="3E4143" w:themeColor="text1" w:themeShade="BF"/>
                <w:spacing w:val="-2"/>
              </w:rPr>
            </w:pPr>
            <w:r w:rsidRPr="009B1B5F">
              <w:rPr>
                <w:rStyle w:val="Table"/>
                <w:color w:val="3E4143" w:themeColor="text1" w:themeShade="BF"/>
                <w:spacing w:val="-2"/>
              </w:rPr>
              <w:t>1</w:t>
            </w:r>
          </w:p>
        </w:tc>
        <w:tc>
          <w:tcPr>
            <w:tcW w:w="3019" w:type="pct"/>
            <w:tcBorders>
              <w:top w:val="single" w:sz="12" w:space="0" w:color="auto"/>
              <w:left w:val="single" w:sz="6" w:space="0" w:color="auto"/>
            </w:tcBorders>
          </w:tcPr>
          <w:p w14:paraId="58609795" w14:textId="77777777" w:rsidR="00100F04" w:rsidRPr="009B1B5F" w:rsidRDefault="00100F04" w:rsidP="009E66E1">
            <w:pPr>
              <w:suppressAutoHyphens/>
              <w:spacing w:after="71"/>
              <w:rPr>
                <w:rStyle w:val="Table"/>
                <w:color w:val="3E4143" w:themeColor="text1" w:themeShade="BF"/>
                <w:spacing w:val="-2"/>
              </w:rPr>
            </w:pPr>
          </w:p>
        </w:tc>
        <w:tc>
          <w:tcPr>
            <w:tcW w:w="1698" w:type="pct"/>
            <w:tcBorders>
              <w:top w:val="single" w:sz="12" w:space="0" w:color="auto"/>
              <w:left w:val="single" w:sz="6" w:space="0" w:color="auto"/>
              <w:right w:val="single" w:sz="6" w:space="0" w:color="auto"/>
            </w:tcBorders>
          </w:tcPr>
          <w:p w14:paraId="0CA415B6" w14:textId="77777777" w:rsidR="00100F04" w:rsidRPr="009B1B5F" w:rsidRDefault="00100F04" w:rsidP="009E66E1">
            <w:pPr>
              <w:suppressAutoHyphens/>
              <w:spacing w:after="71"/>
              <w:rPr>
                <w:rStyle w:val="Table"/>
                <w:color w:val="3E4143" w:themeColor="text1" w:themeShade="BF"/>
                <w:spacing w:val="-2"/>
              </w:rPr>
            </w:pPr>
          </w:p>
        </w:tc>
      </w:tr>
      <w:tr w:rsidR="009B1B5F" w:rsidRPr="009B1B5F" w14:paraId="2C46D0C5" w14:textId="77777777" w:rsidTr="00946768">
        <w:trPr>
          <w:cantSplit/>
          <w:jc w:val="center"/>
        </w:trPr>
        <w:tc>
          <w:tcPr>
            <w:tcW w:w="283" w:type="pct"/>
            <w:tcBorders>
              <w:top w:val="single" w:sz="6" w:space="0" w:color="auto"/>
              <w:left w:val="single" w:sz="6" w:space="0" w:color="auto"/>
            </w:tcBorders>
            <w:vAlign w:val="center"/>
          </w:tcPr>
          <w:p w14:paraId="21090102" w14:textId="77777777" w:rsidR="00100F04" w:rsidRPr="009B1B5F" w:rsidRDefault="00100F04" w:rsidP="009E66E1">
            <w:pPr>
              <w:suppressAutoHyphens/>
              <w:jc w:val="center"/>
              <w:rPr>
                <w:rStyle w:val="Table"/>
                <w:color w:val="3E4143" w:themeColor="text1" w:themeShade="BF"/>
                <w:spacing w:val="-2"/>
              </w:rPr>
            </w:pPr>
            <w:r w:rsidRPr="009B1B5F">
              <w:rPr>
                <w:rStyle w:val="Table"/>
                <w:color w:val="3E4143" w:themeColor="text1" w:themeShade="BF"/>
                <w:spacing w:val="-2"/>
              </w:rPr>
              <w:t>2</w:t>
            </w:r>
          </w:p>
        </w:tc>
        <w:tc>
          <w:tcPr>
            <w:tcW w:w="3019" w:type="pct"/>
            <w:tcBorders>
              <w:top w:val="single" w:sz="6" w:space="0" w:color="auto"/>
              <w:left w:val="single" w:sz="6" w:space="0" w:color="auto"/>
            </w:tcBorders>
          </w:tcPr>
          <w:p w14:paraId="71786AE9" w14:textId="77777777" w:rsidR="00100F04" w:rsidRPr="009B1B5F" w:rsidRDefault="00100F04" w:rsidP="009E66E1">
            <w:pPr>
              <w:suppressAutoHyphens/>
              <w:spacing w:after="71"/>
              <w:rPr>
                <w:rStyle w:val="Table"/>
                <w:color w:val="3E4143" w:themeColor="text1" w:themeShade="BF"/>
                <w:spacing w:val="-2"/>
              </w:rPr>
            </w:pPr>
          </w:p>
        </w:tc>
        <w:tc>
          <w:tcPr>
            <w:tcW w:w="1698" w:type="pct"/>
            <w:tcBorders>
              <w:top w:val="single" w:sz="6" w:space="0" w:color="auto"/>
              <w:left w:val="single" w:sz="6" w:space="0" w:color="auto"/>
              <w:right w:val="single" w:sz="6" w:space="0" w:color="auto"/>
            </w:tcBorders>
          </w:tcPr>
          <w:p w14:paraId="33AA6DE6" w14:textId="77777777" w:rsidR="00100F04" w:rsidRPr="009B1B5F" w:rsidRDefault="00100F04" w:rsidP="009E66E1">
            <w:pPr>
              <w:suppressAutoHyphens/>
              <w:spacing w:after="71"/>
              <w:rPr>
                <w:rStyle w:val="Table"/>
                <w:color w:val="3E4143" w:themeColor="text1" w:themeShade="BF"/>
                <w:spacing w:val="-2"/>
              </w:rPr>
            </w:pPr>
          </w:p>
        </w:tc>
      </w:tr>
      <w:tr w:rsidR="009B1B5F" w:rsidRPr="009B1B5F" w14:paraId="6AC8961B" w14:textId="77777777" w:rsidTr="00946768">
        <w:trPr>
          <w:cantSplit/>
          <w:jc w:val="center"/>
        </w:trPr>
        <w:tc>
          <w:tcPr>
            <w:tcW w:w="283" w:type="pct"/>
            <w:tcBorders>
              <w:top w:val="single" w:sz="6" w:space="0" w:color="auto"/>
              <w:left w:val="single" w:sz="6" w:space="0" w:color="auto"/>
            </w:tcBorders>
            <w:vAlign w:val="center"/>
          </w:tcPr>
          <w:p w14:paraId="33C3E298" w14:textId="77777777" w:rsidR="00100F04" w:rsidRPr="009B1B5F" w:rsidRDefault="00100F04" w:rsidP="009E66E1">
            <w:pPr>
              <w:suppressAutoHyphens/>
              <w:jc w:val="center"/>
              <w:rPr>
                <w:rStyle w:val="Table"/>
                <w:color w:val="3E4143" w:themeColor="text1" w:themeShade="BF"/>
                <w:spacing w:val="-2"/>
              </w:rPr>
            </w:pPr>
            <w:r w:rsidRPr="009B1B5F">
              <w:rPr>
                <w:rStyle w:val="Table"/>
                <w:color w:val="3E4143" w:themeColor="text1" w:themeShade="BF"/>
                <w:spacing w:val="-2"/>
              </w:rPr>
              <w:t>3</w:t>
            </w:r>
          </w:p>
        </w:tc>
        <w:tc>
          <w:tcPr>
            <w:tcW w:w="3019" w:type="pct"/>
            <w:tcBorders>
              <w:top w:val="single" w:sz="6" w:space="0" w:color="auto"/>
              <w:left w:val="single" w:sz="6" w:space="0" w:color="auto"/>
            </w:tcBorders>
          </w:tcPr>
          <w:p w14:paraId="7CD8B090" w14:textId="77777777" w:rsidR="00100F04" w:rsidRPr="009B1B5F" w:rsidRDefault="00100F04" w:rsidP="009E66E1">
            <w:pPr>
              <w:suppressAutoHyphens/>
              <w:spacing w:after="71"/>
              <w:rPr>
                <w:rStyle w:val="Table"/>
                <w:color w:val="3E4143" w:themeColor="text1" w:themeShade="BF"/>
                <w:spacing w:val="-2"/>
              </w:rPr>
            </w:pPr>
          </w:p>
        </w:tc>
        <w:tc>
          <w:tcPr>
            <w:tcW w:w="1698" w:type="pct"/>
            <w:tcBorders>
              <w:top w:val="single" w:sz="6" w:space="0" w:color="auto"/>
              <w:left w:val="single" w:sz="6" w:space="0" w:color="auto"/>
              <w:right w:val="single" w:sz="6" w:space="0" w:color="auto"/>
            </w:tcBorders>
          </w:tcPr>
          <w:p w14:paraId="1FFA923B" w14:textId="77777777" w:rsidR="00100F04" w:rsidRPr="009B1B5F" w:rsidRDefault="00100F04" w:rsidP="009E66E1">
            <w:pPr>
              <w:suppressAutoHyphens/>
              <w:spacing w:after="71"/>
              <w:rPr>
                <w:rStyle w:val="Table"/>
                <w:color w:val="3E4143" w:themeColor="text1" w:themeShade="BF"/>
                <w:spacing w:val="-2"/>
              </w:rPr>
            </w:pPr>
          </w:p>
        </w:tc>
      </w:tr>
      <w:tr w:rsidR="009B1B5F" w:rsidRPr="009B1B5F" w14:paraId="3239E99B" w14:textId="77777777" w:rsidTr="00946768">
        <w:trPr>
          <w:cantSplit/>
          <w:jc w:val="center"/>
        </w:trPr>
        <w:tc>
          <w:tcPr>
            <w:tcW w:w="283" w:type="pct"/>
            <w:tcBorders>
              <w:top w:val="single" w:sz="6" w:space="0" w:color="auto"/>
              <w:left w:val="single" w:sz="6" w:space="0" w:color="auto"/>
              <w:bottom w:val="single" w:sz="6" w:space="0" w:color="auto"/>
            </w:tcBorders>
            <w:vAlign w:val="center"/>
          </w:tcPr>
          <w:p w14:paraId="2C337E40" w14:textId="77777777" w:rsidR="00100F04" w:rsidRPr="009B1B5F" w:rsidRDefault="00100F04" w:rsidP="009E66E1">
            <w:pPr>
              <w:suppressAutoHyphens/>
              <w:jc w:val="center"/>
              <w:rPr>
                <w:rStyle w:val="Table"/>
                <w:color w:val="3E4143" w:themeColor="text1" w:themeShade="BF"/>
                <w:spacing w:val="-2"/>
              </w:rPr>
            </w:pPr>
          </w:p>
        </w:tc>
        <w:tc>
          <w:tcPr>
            <w:tcW w:w="3019" w:type="pct"/>
            <w:tcBorders>
              <w:top w:val="single" w:sz="6" w:space="0" w:color="auto"/>
              <w:left w:val="single" w:sz="6" w:space="0" w:color="auto"/>
              <w:bottom w:val="single" w:sz="6" w:space="0" w:color="auto"/>
            </w:tcBorders>
          </w:tcPr>
          <w:p w14:paraId="4E7F1B37" w14:textId="77777777" w:rsidR="00100F04" w:rsidRPr="009B1B5F" w:rsidRDefault="00100F04" w:rsidP="009E66E1">
            <w:pPr>
              <w:suppressAutoHyphens/>
              <w:spacing w:after="71"/>
              <w:rPr>
                <w:rStyle w:val="Table"/>
                <w:color w:val="3E4143" w:themeColor="text1" w:themeShade="BF"/>
                <w:spacing w:val="-2"/>
              </w:rPr>
            </w:pPr>
          </w:p>
        </w:tc>
        <w:tc>
          <w:tcPr>
            <w:tcW w:w="1698" w:type="pct"/>
            <w:tcBorders>
              <w:top w:val="single" w:sz="6" w:space="0" w:color="auto"/>
              <w:left w:val="single" w:sz="6" w:space="0" w:color="auto"/>
              <w:bottom w:val="single" w:sz="6" w:space="0" w:color="auto"/>
              <w:right w:val="single" w:sz="6" w:space="0" w:color="auto"/>
            </w:tcBorders>
          </w:tcPr>
          <w:p w14:paraId="7D43EF22" w14:textId="77777777" w:rsidR="00100F04" w:rsidRPr="009B1B5F" w:rsidRDefault="00100F04" w:rsidP="009E66E1">
            <w:pPr>
              <w:suppressAutoHyphens/>
              <w:spacing w:after="71"/>
              <w:rPr>
                <w:rStyle w:val="Table"/>
                <w:color w:val="3E4143" w:themeColor="text1" w:themeShade="BF"/>
                <w:spacing w:val="-2"/>
              </w:rPr>
            </w:pPr>
          </w:p>
        </w:tc>
      </w:tr>
    </w:tbl>
    <w:p w14:paraId="72C3BBB1" w14:textId="77777777" w:rsidR="00100F04" w:rsidRPr="009B1B5F" w:rsidRDefault="00100F04" w:rsidP="00100F04">
      <w:pPr>
        <w:spacing w:before="240"/>
        <w:rPr>
          <w:b/>
          <w:bCs/>
          <w:color w:val="3E4143" w:themeColor="text1" w:themeShade="BF"/>
          <w:spacing w:val="-4"/>
        </w:rPr>
      </w:pPr>
      <w:r w:rsidRPr="009B1B5F">
        <w:rPr>
          <w:b/>
          <w:bCs/>
          <w:color w:val="3E4143" w:themeColor="text1" w:themeShade="BF"/>
          <w:spacing w:val="-4"/>
        </w:rPr>
        <w:t>3. Financial documents</w:t>
      </w:r>
    </w:p>
    <w:p w14:paraId="5A047414" w14:textId="77777777" w:rsidR="00100F04" w:rsidRPr="009B1B5F" w:rsidRDefault="00100F04" w:rsidP="00100F04">
      <w:pPr>
        <w:jc w:val="both"/>
        <w:rPr>
          <w:color w:val="3E4143" w:themeColor="text1" w:themeShade="BF"/>
          <w:spacing w:val="-5"/>
        </w:rPr>
      </w:pPr>
      <w:r w:rsidRPr="009B1B5F">
        <w:rPr>
          <w:color w:val="3E4143" w:themeColor="text1" w:themeShade="BF"/>
          <w:spacing w:val="-5"/>
        </w:rPr>
        <w:t>The Applicant and its parties shall provide copies of financial statements for 3 years pursuant Section III, Table 1 –Qualification Criteria, and Requirements Sub-factor 3.1. The financial statements shall:</w:t>
      </w:r>
    </w:p>
    <w:p w14:paraId="77E609FD" w14:textId="77777777" w:rsidR="00100F04" w:rsidRPr="009B1B5F" w:rsidRDefault="00100F04" w:rsidP="00100F04">
      <w:pPr>
        <w:ind w:left="425"/>
        <w:jc w:val="both"/>
        <w:rPr>
          <w:color w:val="3E4143" w:themeColor="text1" w:themeShade="BF"/>
          <w:spacing w:val="-5"/>
        </w:rPr>
      </w:pPr>
      <w:r w:rsidRPr="009B1B5F">
        <w:rPr>
          <w:rFonts w:asciiTheme="majorHAnsi" w:hAnsiTheme="majorHAnsi" w:cstheme="majorHAnsi"/>
          <w:color w:val="3E4143" w:themeColor="text1" w:themeShade="BF"/>
          <w:spacing w:val="-2"/>
        </w:rPr>
        <w:t>(</w:t>
      </w:r>
      <w:r w:rsidRPr="009B1B5F">
        <w:rPr>
          <w:color w:val="3E4143" w:themeColor="text1" w:themeShade="BF"/>
          <w:spacing w:val="-5"/>
        </w:rPr>
        <w:t xml:space="preserve">a) </w:t>
      </w:r>
      <w:r w:rsidRPr="009B1B5F">
        <w:rPr>
          <w:color w:val="3E4143" w:themeColor="text1" w:themeShade="BF"/>
          <w:spacing w:val="-5"/>
        </w:rPr>
        <w:tab/>
        <w:t xml:space="preserve">reflect the financial situation of the Applicant </w:t>
      </w:r>
    </w:p>
    <w:p w14:paraId="4F1A303C" w14:textId="77777777" w:rsidR="00100F04" w:rsidRPr="009B1B5F" w:rsidRDefault="00100F04" w:rsidP="00100F04">
      <w:pPr>
        <w:ind w:left="425"/>
        <w:jc w:val="both"/>
        <w:rPr>
          <w:color w:val="3E4143" w:themeColor="text1" w:themeShade="BF"/>
          <w:spacing w:val="-5"/>
        </w:rPr>
      </w:pPr>
      <w:r w:rsidRPr="009B1B5F">
        <w:rPr>
          <w:color w:val="3E4143" w:themeColor="text1" w:themeShade="BF"/>
          <w:spacing w:val="-5"/>
        </w:rPr>
        <w:t>(b)</w:t>
      </w:r>
      <w:r w:rsidRPr="009B1B5F">
        <w:rPr>
          <w:color w:val="3E4143" w:themeColor="text1" w:themeShade="BF"/>
          <w:spacing w:val="-5"/>
        </w:rPr>
        <w:tab/>
        <w:t>be independently audited or certified in accordance with local legislation.</w:t>
      </w:r>
    </w:p>
    <w:p w14:paraId="3AB95B6B" w14:textId="77777777" w:rsidR="00100F04" w:rsidRPr="009B1B5F" w:rsidRDefault="00100F04" w:rsidP="00100F04">
      <w:pPr>
        <w:ind w:left="425"/>
        <w:jc w:val="both"/>
        <w:rPr>
          <w:color w:val="3E4143" w:themeColor="text1" w:themeShade="BF"/>
          <w:spacing w:val="-5"/>
        </w:rPr>
      </w:pPr>
      <w:r w:rsidRPr="009B1B5F">
        <w:rPr>
          <w:color w:val="3E4143" w:themeColor="text1" w:themeShade="BF"/>
          <w:spacing w:val="-5"/>
        </w:rPr>
        <w:t>(c)</w:t>
      </w:r>
      <w:r w:rsidRPr="009B1B5F">
        <w:rPr>
          <w:color w:val="3E4143" w:themeColor="text1" w:themeShade="BF"/>
          <w:spacing w:val="-5"/>
        </w:rPr>
        <w:tab/>
        <w:t>be complete, including all notes to the financial statements.</w:t>
      </w:r>
    </w:p>
    <w:p w14:paraId="73F4E7BE" w14:textId="77777777" w:rsidR="00100F04" w:rsidRPr="009B1B5F" w:rsidRDefault="00100F04" w:rsidP="00100F04">
      <w:pPr>
        <w:ind w:left="425"/>
        <w:jc w:val="both"/>
        <w:rPr>
          <w:color w:val="3E4143" w:themeColor="text1" w:themeShade="BF"/>
          <w:spacing w:val="-5"/>
        </w:rPr>
      </w:pPr>
      <w:r w:rsidRPr="009B1B5F">
        <w:rPr>
          <w:color w:val="3E4143" w:themeColor="text1" w:themeShade="BF"/>
          <w:spacing w:val="-5"/>
        </w:rPr>
        <w:t>(d)</w:t>
      </w:r>
      <w:r w:rsidRPr="009B1B5F">
        <w:rPr>
          <w:color w:val="3E4143" w:themeColor="text1" w:themeShade="BF"/>
          <w:spacing w:val="-5"/>
        </w:rPr>
        <w:tab/>
        <w:t>correspond to accounting periods already completed and audited.</w:t>
      </w:r>
    </w:p>
    <w:p w14:paraId="156B55FE" w14:textId="77777777" w:rsidR="00100F04" w:rsidRPr="009B1B5F" w:rsidRDefault="00100F04" w:rsidP="00100F04">
      <w:pPr>
        <w:spacing w:after="432" w:line="264" w:lineRule="exact"/>
        <w:ind w:left="360" w:hanging="360"/>
        <w:jc w:val="both"/>
        <w:rPr>
          <w:color w:val="3E4143" w:themeColor="text1" w:themeShade="BF"/>
          <w:spacing w:val="-2"/>
        </w:rPr>
      </w:pPr>
      <w:r w:rsidRPr="009B1B5F">
        <w:rPr>
          <w:rFonts w:ascii="Wingdings" w:eastAsia="Wingdings" w:hAnsi="Wingdings" w:cs="Wingdings"/>
          <w:color w:val="3E4143" w:themeColor="text1" w:themeShade="BF"/>
          <w:spacing w:val="-2"/>
        </w:rPr>
        <w:t></w:t>
      </w:r>
      <w:r w:rsidRPr="009B1B5F">
        <w:rPr>
          <w:color w:val="3E4143" w:themeColor="text1" w:themeShade="BF"/>
          <w:spacing w:val="-4"/>
        </w:rPr>
        <w:tab/>
      </w:r>
      <w:r w:rsidRPr="009B1B5F">
        <w:rPr>
          <w:color w:val="3E4143" w:themeColor="text1" w:themeShade="BF"/>
          <w:spacing w:val="-6"/>
        </w:rPr>
        <w:t>Attached are copies of financial statements</w:t>
      </w:r>
      <w:r w:rsidRPr="009B1B5F">
        <w:rPr>
          <w:rStyle w:val="FootnoteReference"/>
          <w:color w:val="3E4143" w:themeColor="text1" w:themeShade="BF"/>
          <w:spacing w:val="-6"/>
        </w:rPr>
        <w:footnoteReference w:id="21"/>
      </w:r>
      <w:r w:rsidRPr="009B1B5F">
        <w:rPr>
          <w:color w:val="3E4143" w:themeColor="text1" w:themeShade="BF"/>
          <w:spacing w:val="-6"/>
        </w:rPr>
        <w:t xml:space="preserve"> </w:t>
      </w:r>
      <w:r w:rsidRPr="009B1B5F">
        <w:rPr>
          <w:color w:val="3E4143" w:themeColor="text1" w:themeShade="BF"/>
          <w:spacing w:val="-2"/>
        </w:rPr>
        <w:t xml:space="preserve">for the </w:t>
      </w:r>
      <w:r w:rsidR="00902859">
        <w:rPr>
          <w:i/>
          <w:iCs/>
          <w:color w:val="3E4143" w:themeColor="text1" w:themeShade="BF"/>
        </w:rPr>
        <w:t>3</w:t>
      </w:r>
      <w:r w:rsidRPr="009B1B5F">
        <w:rPr>
          <w:i/>
          <w:iCs/>
          <w:color w:val="3E4143" w:themeColor="text1" w:themeShade="BF"/>
        </w:rPr>
        <w:t xml:space="preserve"> </w:t>
      </w:r>
      <w:r w:rsidRPr="009B1B5F">
        <w:rPr>
          <w:color w:val="3E4143" w:themeColor="text1" w:themeShade="BF"/>
          <w:spacing w:val="-2"/>
        </w:rPr>
        <w:t>years required above; and complying with the requirements</w:t>
      </w:r>
    </w:p>
    <w:p w14:paraId="51CEAF63" w14:textId="77777777" w:rsidR="00227217" w:rsidRDefault="00100F04" w:rsidP="00100F04">
      <w:pPr>
        <w:pStyle w:val="Heading2"/>
      </w:pPr>
      <w:r w:rsidRPr="009B1B5F">
        <w:rPr>
          <w:color w:val="3E4143" w:themeColor="text1" w:themeShade="BF"/>
        </w:rPr>
        <w:br w:type="page"/>
      </w:r>
      <w:r w:rsidR="00227217" w:rsidRPr="00936C2F">
        <w:t>Historical Contract Non-Performance, Pending Litigation and Litigation History</w:t>
      </w:r>
    </w:p>
    <w:p w14:paraId="012B5910" w14:textId="77777777" w:rsidR="0000234C" w:rsidRPr="0000234C" w:rsidRDefault="0000234C" w:rsidP="0000234C">
      <w:pPr>
        <w:pStyle w:val="BodyText"/>
        <w:rPr>
          <w:b/>
          <w:bCs/>
        </w:rPr>
      </w:pPr>
      <w:r w:rsidRPr="0000234C">
        <w:rPr>
          <w:b/>
          <w:bCs/>
        </w:rPr>
        <w:t>Form CON – 2</w:t>
      </w:r>
    </w:p>
    <w:p w14:paraId="77046418" w14:textId="77777777" w:rsidR="00227217" w:rsidRPr="00227551" w:rsidRDefault="00227217" w:rsidP="00227217">
      <w:pPr>
        <w:spacing w:before="288" w:after="324" w:line="264" w:lineRule="exact"/>
        <w:jc w:val="right"/>
        <w:rPr>
          <w:spacing w:val="-4"/>
          <w:sz w:val="20"/>
          <w:szCs w:val="20"/>
        </w:rPr>
      </w:pPr>
      <w:r w:rsidRPr="00227551">
        <w:rPr>
          <w:spacing w:val="-4"/>
          <w:sz w:val="20"/>
          <w:szCs w:val="20"/>
        </w:rPr>
        <w:t xml:space="preserve">Applicant’s Name: </w:t>
      </w:r>
      <w:r w:rsidRPr="00227551">
        <w:rPr>
          <w:i/>
          <w:iCs/>
          <w:spacing w:val="-6"/>
          <w:sz w:val="20"/>
          <w:szCs w:val="20"/>
        </w:rPr>
        <w:t>[insert full name]</w:t>
      </w:r>
      <w:r w:rsidRPr="00227551">
        <w:rPr>
          <w:i/>
          <w:iCs/>
          <w:spacing w:val="-6"/>
          <w:sz w:val="20"/>
          <w:szCs w:val="20"/>
        </w:rPr>
        <w:br/>
      </w:r>
      <w:r w:rsidRPr="00227551">
        <w:rPr>
          <w:spacing w:val="-4"/>
          <w:sz w:val="20"/>
          <w:szCs w:val="20"/>
        </w:rPr>
        <w:t xml:space="preserve">Date: </w:t>
      </w:r>
      <w:r w:rsidRPr="00227551">
        <w:rPr>
          <w:i/>
          <w:iCs/>
          <w:spacing w:val="-6"/>
          <w:sz w:val="20"/>
          <w:szCs w:val="20"/>
        </w:rPr>
        <w:t>[insert day, month, year]</w:t>
      </w:r>
      <w:r w:rsidRPr="00227551">
        <w:rPr>
          <w:i/>
          <w:iCs/>
          <w:spacing w:val="-6"/>
          <w:sz w:val="20"/>
          <w:szCs w:val="20"/>
        </w:rPr>
        <w:br/>
      </w:r>
      <w:r w:rsidRPr="00227551">
        <w:rPr>
          <w:spacing w:val="-4"/>
          <w:sz w:val="20"/>
          <w:szCs w:val="20"/>
        </w:rPr>
        <w:t>ISD No. and title</w:t>
      </w:r>
      <w:r w:rsidRPr="009B1B5F">
        <w:rPr>
          <w:spacing w:val="-4"/>
          <w:sz w:val="20"/>
          <w:szCs w:val="20"/>
        </w:rPr>
        <w:t xml:space="preserve">: </w:t>
      </w:r>
      <w:r w:rsidR="009B1B5F" w:rsidRPr="009B1B5F">
        <w:rPr>
          <w:spacing w:val="-2"/>
          <w:sz w:val="20"/>
          <w:szCs w:val="20"/>
        </w:rPr>
        <w:t xml:space="preserve">ISD No. and title: </w:t>
      </w:r>
      <w:r w:rsidR="009B1B5F" w:rsidRPr="009B1B5F">
        <w:rPr>
          <w:iCs/>
          <w:spacing w:val="3"/>
          <w:sz w:val="20"/>
          <w:szCs w:val="20"/>
        </w:rPr>
        <w:t>MH-DIDA-300975-CW-RFP – PPP for new RMI Telecommunications Operator</w:t>
      </w:r>
      <w:r w:rsidRPr="00227551">
        <w:rPr>
          <w:i/>
          <w:iCs/>
          <w:spacing w:val="-6"/>
          <w:sz w:val="20"/>
          <w:szCs w:val="20"/>
        </w:rPr>
        <w:br/>
      </w:r>
      <w:r w:rsidRPr="00227551">
        <w:rPr>
          <w:spacing w:val="-4"/>
          <w:sz w:val="20"/>
          <w:szCs w:val="20"/>
        </w:rPr>
        <w:t xml:space="preserve">Page </w:t>
      </w:r>
      <w:r w:rsidRPr="00227551">
        <w:rPr>
          <w:i/>
          <w:iCs/>
          <w:spacing w:val="-6"/>
          <w:sz w:val="20"/>
          <w:szCs w:val="20"/>
        </w:rPr>
        <w:t xml:space="preserve">[insert page number] </w:t>
      </w:r>
      <w:r w:rsidRPr="00227551">
        <w:rPr>
          <w:spacing w:val="-4"/>
          <w:sz w:val="20"/>
          <w:szCs w:val="20"/>
        </w:rPr>
        <w:t xml:space="preserve">of </w:t>
      </w:r>
      <w:r w:rsidRPr="00227551">
        <w:rPr>
          <w:i/>
          <w:iCs/>
          <w:spacing w:val="-6"/>
          <w:sz w:val="20"/>
          <w:szCs w:val="20"/>
        </w:rPr>
        <w:t xml:space="preserve">[insert total number] </w:t>
      </w:r>
      <w:r w:rsidRPr="00227551">
        <w:rPr>
          <w:spacing w:val="-4"/>
          <w:sz w:val="20"/>
          <w:szCs w:val="20"/>
        </w:rPr>
        <w:t>pages</w:t>
      </w:r>
    </w:p>
    <w:tbl>
      <w:tblPr>
        <w:tblW w:w="5000" w:type="pct"/>
        <w:tblCellMar>
          <w:left w:w="0" w:type="dxa"/>
          <w:right w:w="0" w:type="dxa"/>
        </w:tblCellMar>
        <w:tblLook w:val="0000" w:firstRow="0" w:lastRow="0" w:firstColumn="0" w:lastColumn="0" w:noHBand="0" w:noVBand="0"/>
      </w:tblPr>
      <w:tblGrid>
        <w:gridCol w:w="963"/>
        <w:gridCol w:w="1525"/>
        <w:gridCol w:w="5109"/>
        <w:gridCol w:w="1757"/>
      </w:tblGrid>
      <w:tr w:rsidR="00227217" w:rsidRPr="00227551" w14:paraId="33899163" w14:textId="77777777" w:rsidTr="00946768">
        <w:tc>
          <w:tcPr>
            <w:tcW w:w="5000" w:type="pct"/>
            <w:gridSpan w:val="4"/>
            <w:tcBorders>
              <w:top w:val="single" w:sz="2" w:space="0" w:color="auto"/>
              <w:left w:val="single" w:sz="2" w:space="0" w:color="auto"/>
              <w:bottom w:val="single" w:sz="2" w:space="0" w:color="auto"/>
              <w:right w:val="single" w:sz="2" w:space="0" w:color="auto"/>
            </w:tcBorders>
          </w:tcPr>
          <w:p w14:paraId="7E80F024" w14:textId="77777777" w:rsidR="00227217" w:rsidRPr="00227551" w:rsidRDefault="00227217" w:rsidP="009E66E1">
            <w:pPr>
              <w:spacing w:before="40" w:after="120"/>
              <w:jc w:val="center"/>
              <w:rPr>
                <w:spacing w:val="-4"/>
                <w:sz w:val="20"/>
                <w:szCs w:val="20"/>
              </w:rPr>
            </w:pPr>
            <w:r w:rsidRPr="00227551">
              <w:rPr>
                <w:spacing w:val="-4"/>
                <w:sz w:val="20"/>
                <w:szCs w:val="20"/>
              </w:rPr>
              <w:t xml:space="preserve">Non-Performed Contracts in accordance with Section III, Table 1 </w:t>
            </w:r>
            <w:r w:rsidRPr="00227551">
              <w:rPr>
                <w:spacing w:val="-7"/>
                <w:sz w:val="20"/>
                <w:szCs w:val="20"/>
              </w:rPr>
              <w:t>Qualification Criteria, and Requirements</w:t>
            </w:r>
          </w:p>
        </w:tc>
      </w:tr>
      <w:tr w:rsidR="00227217" w:rsidRPr="00227551" w14:paraId="019B855B" w14:textId="77777777" w:rsidTr="00946768">
        <w:tc>
          <w:tcPr>
            <w:tcW w:w="5000" w:type="pct"/>
            <w:gridSpan w:val="4"/>
            <w:tcBorders>
              <w:top w:val="single" w:sz="2" w:space="0" w:color="auto"/>
              <w:left w:val="single" w:sz="2" w:space="0" w:color="auto"/>
              <w:bottom w:val="single" w:sz="2" w:space="0" w:color="auto"/>
              <w:right w:val="single" w:sz="2" w:space="0" w:color="auto"/>
            </w:tcBorders>
          </w:tcPr>
          <w:p w14:paraId="3F9B43A1" w14:textId="77777777" w:rsidR="00227217" w:rsidRPr="00227551" w:rsidRDefault="00227217" w:rsidP="009E66E1">
            <w:pPr>
              <w:spacing w:before="40" w:after="120"/>
              <w:ind w:left="540" w:hanging="441"/>
              <w:rPr>
                <w:spacing w:val="-4"/>
                <w:sz w:val="20"/>
                <w:szCs w:val="20"/>
              </w:rPr>
            </w:pPr>
            <w:r w:rsidRPr="00227551">
              <w:rPr>
                <w:rFonts w:ascii="Wingdings" w:eastAsia="Wingdings" w:hAnsi="Wingdings" w:cs="Wingdings"/>
                <w:spacing w:val="-2"/>
                <w:sz w:val="20"/>
                <w:szCs w:val="20"/>
              </w:rPr>
              <w:t></w:t>
            </w:r>
            <w:r w:rsidRPr="00227551">
              <w:rPr>
                <w:rFonts w:ascii="MS Mincho" w:eastAsia="MS Mincho" w:hAnsi="MS Mincho" w:cs="MS Mincho"/>
                <w:spacing w:val="-2"/>
                <w:sz w:val="20"/>
                <w:szCs w:val="20"/>
              </w:rPr>
              <w:tab/>
            </w:r>
            <w:r w:rsidRPr="00227551">
              <w:rPr>
                <w:spacing w:val="-6"/>
                <w:sz w:val="20"/>
                <w:szCs w:val="20"/>
              </w:rPr>
              <w:t>Contract non-performance did not occur since 1</w:t>
            </w:r>
            <w:r w:rsidRPr="00227551">
              <w:rPr>
                <w:spacing w:val="-6"/>
                <w:sz w:val="20"/>
                <w:szCs w:val="20"/>
                <w:vertAlign w:val="superscript"/>
              </w:rPr>
              <w:t>st</w:t>
            </w:r>
            <w:r w:rsidRPr="00227551">
              <w:rPr>
                <w:spacing w:val="-6"/>
                <w:sz w:val="20"/>
                <w:szCs w:val="20"/>
              </w:rPr>
              <w:t xml:space="preserve"> January </w:t>
            </w:r>
            <w:r w:rsidR="00AD7904">
              <w:rPr>
                <w:spacing w:val="-6"/>
                <w:sz w:val="20"/>
                <w:szCs w:val="20"/>
              </w:rPr>
              <w:t>2017</w:t>
            </w:r>
            <w:r w:rsidRPr="00227551">
              <w:rPr>
                <w:i/>
                <w:iCs/>
                <w:spacing w:val="-6"/>
                <w:sz w:val="20"/>
                <w:szCs w:val="20"/>
              </w:rPr>
              <w:t xml:space="preserve"> </w:t>
            </w:r>
            <w:r w:rsidRPr="00227551">
              <w:rPr>
                <w:spacing w:val="-4"/>
                <w:sz w:val="20"/>
                <w:szCs w:val="20"/>
              </w:rPr>
              <w:t>specified in Section III, – Table 1 Qualification Criteria, and Requirements</w:t>
            </w:r>
            <w:r w:rsidRPr="00227551">
              <w:rPr>
                <w:spacing w:val="-7"/>
                <w:sz w:val="20"/>
                <w:szCs w:val="20"/>
              </w:rPr>
              <w:t xml:space="preserve">, Sub-Factor </w:t>
            </w:r>
            <w:r w:rsidRPr="00227551">
              <w:rPr>
                <w:spacing w:val="-4"/>
                <w:sz w:val="20"/>
                <w:szCs w:val="20"/>
              </w:rPr>
              <w:t>2.1.</w:t>
            </w:r>
          </w:p>
          <w:p w14:paraId="427E47F6" w14:textId="77777777" w:rsidR="00227217" w:rsidRPr="00227551" w:rsidRDefault="00227217" w:rsidP="009E66E1">
            <w:pPr>
              <w:spacing w:before="40" w:after="120"/>
              <w:ind w:left="540" w:hanging="441"/>
              <w:rPr>
                <w:spacing w:val="-4"/>
                <w:sz w:val="20"/>
                <w:szCs w:val="20"/>
              </w:rPr>
            </w:pPr>
            <w:r w:rsidRPr="00227551">
              <w:rPr>
                <w:rFonts w:ascii="Wingdings" w:eastAsia="Wingdings" w:hAnsi="Wingdings" w:cs="Wingdings"/>
                <w:spacing w:val="-2"/>
                <w:sz w:val="20"/>
                <w:szCs w:val="20"/>
              </w:rPr>
              <w:t></w:t>
            </w:r>
            <w:r w:rsidRPr="00227551">
              <w:rPr>
                <w:spacing w:val="-4"/>
                <w:sz w:val="20"/>
                <w:szCs w:val="20"/>
              </w:rPr>
              <w:tab/>
              <w:t xml:space="preserve">Contract(s) not performed </w:t>
            </w:r>
            <w:r w:rsidRPr="00227551">
              <w:rPr>
                <w:spacing w:val="-6"/>
                <w:sz w:val="20"/>
                <w:szCs w:val="20"/>
              </w:rPr>
              <w:t>since 1</w:t>
            </w:r>
            <w:r w:rsidRPr="00227551">
              <w:rPr>
                <w:spacing w:val="-6"/>
                <w:sz w:val="20"/>
                <w:szCs w:val="20"/>
                <w:vertAlign w:val="superscript"/>
              </w:rPr>
              <w:t>st</w:t>
            </w:r>
            <w:r w:rsidRPr="00227551">
              <w:rPr>
                <w:spacing w:val="-6"/>
                <w:sz w:val="20"/>
                <w:szCs w:val="20"/>
              </w:rPr>
              <w:t xml:space="preserve"> January </w:t>
            </w:r>
            <w:r w:rsidR="00AD7904">
              <w:rPr>
                <w:i/>
                <w:spacing w:val="-6"/>
                <w:sz w:val="20"/>
                <w:szCs w:val="20"/>
              </w:rPr>
              <w:t>2017</w:t>
            </w:r>
            <w:r w:rsidRPr="00227551">
              <w:rPr>
                <w:spacing w:val="-4"/>
                <w:sz w:val="20"/>
                <w:szCs w:val="20"/>
              </w:rPr>
              <w:t xml:space="preserve"> specified in Section III, – Table 1 Qualification Criteria, and Requirements</w:t>
            </w:r>
            <w:r w:rsidRPr="00227551">
              <w:rPr>
                <w:spacing w:val="-7"/>
                <w:sz w:val="20"/>
                <w:szCs w:val="20"/>
              </w:rPr>
              <w:t xml:space="preserve">, Sub-Factor </w:t>
            </w:r>
            <w:r w:rsidRPr="00227551">
              <w:rPr>
                <w:spacing w:val="-4"/>
                <w:sz w:val="20"/>
                <w:szCs w:val="20"/>
              </w:rPr>
              <w:t>2.1.</w:t>
            </w:r>
          </w:p>
        </w:tc>
      </w:tr>
      <w:tr w:rsidR="00227217" w:rsidRPr="00227551" w14:paraId="395A4502" w14:textId="77777777" w:rsidTr="00946768">
        <w:tc>
          <w:tcPr>
            <w:tcW w:w="515" w:type="pct"/>
            <w:tcBorders>
              <w:top w:val="single" w:sz="2" w:space="0" w:color="auto"/>
              <w:left w:val="single" w:sz="2" w:space="0" w:color="auto"/>
              <w:bottom w:val="single" w:sz="2" w:space="0" w:color="auto"/>
              <w:right w:val="single" w:sz="2" w:space="0" w:color="auto"/>
            </w:tcBorders>
          </w:tcPr>
          <w:p w14:paraId="4657B77E" w14:textId="77777777" w:rsidR="00227217" w:rsidRPr="00227551" w:rsidRDefault="00227217" w:rsidP="009E66E1">
            <w:pPr>
              <w:spacing w:before="40" w:after="120"/>
              <w:ind w:left="102"/>
              <w:rPr>
                <w:b/>
                <w:bCs/>
                <w:spacing w:val="-4"/>
                <w:sz w:val="20"/>
                <w:szCs w:val="20"/>
              </w:rPr>
            </w:pPr>
            <w:r w:rsidRPr="00227551">
              <w:rPr>
                <w:b/>
                <w:bCs/>
                <w:spacing w:val="-4"/>
                <w:sz w:val="20"/>
                <w:szCs w:val="20"/>
              </w:rPr>
              <w:t>Year</w:t>
            </w:r>
          </w:p>
        </w:tc>
        <w:tc>
          <w:tcPr>
            <w:tcW w:w="815" w:type="pct"/>
            <w:tcBorders>
              <w:top w:val="single" w:sz="2" w:space="0" w:color="auto"/>
              <w:left w:val="single" w:sz="2" w:space="0" w:color="auto"/>
              <w:bottom w:val="single" w:sz="2" w:space="0" w:color="auto"/>
              <w:right w:val="single" w:sz="2" w:space="0" w:color="auto"/>
            </w:tcBorders>
          </w:tcPr>
          <w:p w14:paraId="2E2748E6" w14:textId="77777777" w:rsidR="00227217" w:rsidRPr="00227551" w:rsidRDefault="00227217" w:rsidP="009E66E1">
            <w:pPr>
              <w:spacing w:before="40" w:after="120"/>
              <w:ind w:left="112"/>
              <w:jc w:val="center"/>
              <w:rPr>
                <w:b/>
                <w:bCs/>
                <w:spacing w:val="-4"/>
                <w:sz w:val="20"/>
                <w:szCs w:val="20"/>
              </w:rPr>
            </w:pPr>
            <w:r w:rsidRPr="00227551">
              <w:rPr>
                <w:b/>
                <w:bCs/>
                <w:spacing w:val="-4"/>
                <w:sz w:val="20"/>
                <w:szCs w:val="20"/>
              </w:rPr>
              <w:t>Non-performed portion of contract</w:t>
            </w:r>
          </w:p>
        </w:tc>
        <w:tc>
          <w:tcPr>
            <w:tcW w:w="2731" w:type="pct"/>
            <w:tcBorders>
              <w:top w:val="single" w:sz="2" w:space="0" w:color="auto"/>
              <w:left w:val="single" w:sz="2" w:space="0" w:color="auto"/>
              <w:bottom w:val="single" w:sz="2" w:space="0" w:color="auto"/>
              <w:right w:val="single" w:sz="2" w:space="0" w:color="auto"/>
            </w:tcBorders>
          </w:tcPr>
          <w:p w14:paraId="3424629E" w14:textId="77777777" w:rsidR="00227217" w:rsidRPr="00227551" w:rsidRDefault="00227217" w:rsidP="009E66E1">
            <w:pPr>
              <w:spacing w:before="40" w:after="120"/>
              <w:ind w:left="1323"/>
              <w:rPr>
                <w:b/>
                <w:bCs/>
                <w:spacing w:val="-4"/>
                <w:sz w:val="20"/>
                <w:szCs w:val="20"/>
              </w:rPr>
            </w:pPr>
            <w:r w:rsidRPr="00227551">
              <w:rPr>
                <w:b/>
                <w:bCs/>
                <w:spacing w:val="-4"/>
                <w:sz w:val="20"/>
                <w:szCs w:val="20"/>
              </w:rPr>
              <w:t>Contract Identification</w:t>
            </w:r>
          </w:p>
          <w:p w14:paraId="72E810AD" w14:textId="77777777" w:rsidR="00227217" w:rsidRPr="00227551" w:rsidRDefault="00227217" w:rsidP="009E66E1">
            <w:pPr>
              <w:spacing w:before="40" w:after="120"/>
              <w:ind w:left="60"/>
              <w:rPr>
                <w:i/>
                <w:iCs/>
                <w:spacing w:val="-6"/>
                <w:sz w:val="20"/>
                <w:szCs w:val="20"/>
              </w:rPr>
            </w:pPr>
          </w:p>
        </w:tc>
        <w:tc>
          <w:tcPr>
            <w:tcW w:w="939" w:type="pct"/>
            <w:tcBorders>
              <w:top w:val="single" w:sz="2" w:space="0" w:color="auto"/>
              <w:left w:val="single" w:sz="2" w:space="0" w:color="auto"/>
              <w:bottom w:val="single" w:sz="2" w:space="0" w:color="auto"/>
              <w:right w:val="single" w:sz="2" w:space="0" w:color="auto"/>
            </w:tcBorders>
          </w:tcPr>
          <w:p w14:paraId="4BD4AF6A" w14:textId="77777777" w:rsidR="00227217" w:rsidRPr="00227551" w:rsidRDefault="00227217" w:rsidP="009E66E1">
            <w:pPr>
              <w:spacing w:before="40" w:after="120"/>
              <w:jc w:val="center"/>
              <w:rPr>
                <w:i/>
                <w:iCs/>
                <w:spacing w:val="-6"/>
                <w:sz w:val="20"/>
                <w:szCs w:val="20"/>
              </w:rPr>
            </w:pPr>
            <w:r w:rsidRPr="00227551">
              <w:rPr>
                <w:b/>
                <w:bCs/>
                <w:spacing w:val="-4"/>
                <w:sz w:val="20"/>
                <w:szCs w:val="20"/>
              </w:rPr>
              <w:t>Total Contract Amount (current value, currency, exchange rate and US$ equivalent)</w:t>
            </w:r>
          </w:p>
        </w:tc>
      </w:tr>
      <w:tr w:rsidR="00227217" w:rsidRPr="00227551" w14:paraId="6DA6E372" w14:textId="77777777" w:rsidTr="00946768">
        <w:tc>
          <w:tcPr>
            <w:tcW w:w="515" w:type="pct"/>
            <w:tcBorders>
              <w:top w:val="single" w:sz="2" w:space="0" w:color="auto"/>
              <w:left w:val="single" w:sz="2" w:space="0" w:color="auto"/>
              <w:bottom w:val="single" w:sz="2" w:space="0" w:color="auto"/>
              <w:right w:val="single" w:sz="2" w:space="0" w:color="auto"/>
            </w:tcBorders>
            <w:tcMar>
              <w:left w:w="57" w:type="dxa"/>
              <w:right w:w="57" w:type="dxa"/>
            </w:tcMar>
          </w:tcPr>
          <w:p w14:paraId="57162CDA" w14:textId="77777777" w:rsidR="00227217" w:rsidRPr="00227551" w:rsidRDefault="00227217" w:rsidP="009E66E1">
            <w:pPr>
              <w:spacing w:before="40" w:after="120"/>
              <w:rPr>
                <w:sz w:val="20"/>
                <w:szCs w:val="20"/>
              </w:rPr>
            </w:pPr>
            <w:r w:rsidRPr="00227551">
              <w:rPr>
                <w:i/>
                <w:iCs/>
                <w:spacing w:val="-6"/>
                <w:sz w:val="20"/>
                <w:szCs w:val="20"/>
              </w:rPr>
              <w:t xml:space="preserve">[insert </w:t>
            </w:r>
            <w:r w:rsidRPr="00227551">
              <w:rPr>
                <w:i/>
                <w:iCs/>
                <w:spacing w:val="-9"/>
                <w:sz w:val="20"/>
                <w:szCs w:val="20"/>
              </w:rPr>
              <w:t>year]</w:t>
            </w:r>
          </w:p>
        </w:tc>
        <w:tc>
          <w:tcPr>
            <w:tcW w:w="815" w:type="pct"/>
            <w:tcBorders>
              <w:top w:val="single" w:sz="2" w:space="0" w:color="auto"/>
              <w:left w:val="single" w:sz="2" w:space="0" w:color="auto"/>
              <w:bottom w:val="single" w:sz="2" w:space="0" w:color="auto"/>
              <w:right w:val="single" w:sz="2" w:space="0" w:color="auto"/>
            </w:tcBorders>
            <w:tcMar>
              <w:left w:w="57" w:type="dxa"/>
              <w:right w:w="57" w:type="dxa"/>
            </w:tcMar>
          </w:tcPr>
          <w:p w14:paraId="08C379D8" w14:textId="77777777" w:rsidR="00227217" w:rsidRPr="00227551" w:rsidRDefault="00227217" w:rsidP="009E66E1">
            <w:pPr>
              <w:spacing w:before="40" w:after="120"/>
              <w:rPr>
                <w:sz w:val="20"/>
                <w:szCs w:val="20"/>
              </w:rPr>
            </w:pPr>
            <w:r w:rsidRPr="00227551">
              <w:rPr>
                <w:i/>
                <w:iCs/>
                <w:spacing w:val="-6"/>
                <w:sz w:val="20"/>
                <w:szCs w:val="20"/>
              </w:rPr>
              <w:t>[insert amount and percentage]</w:t>
            </w:r>
          </w:p>
        </w:tc>
        <w:tc>
          <w:tcPr>
            <w:tcW w:w="2731" w:type="pct"/>
            <w:tcBorders>
              <w:top w:val="single" w:sz="2" w:space="0" w:color="auto"/>
              <w:left w:val="single" w:sz="2" w:space="0" w:color="auto"/>
              <w:bottom w:val="single" w:sz="2" w:space="0" w:color="auto"/>
              <w:right w:val="single" w:sz="2" w:space="0" w:color="auto"/>
            </w:tcBorders>
            <w:tcMar>
              <w:left w:w="57" w:type="dxa"/>
              <w:right w:w="57" w:type="dxa"/>
            </w:tcMar>
          </w:tcPr>
          <w:p w14:paraId="4E26145B" w14:textId="77777777" w:rsidR="00227217" w:rsidRPr="00227551" w:rsidRDefault="00227217" w:rsidP="009E66E1">
            <w:pPr>
              <w:spacing w:before="40" w:after="120"/>
              <w:ind w:left="60"/>
              <w:rPr>
                <w:i/>
                <w:iCs/>
                <w:spacing w:val="-6"/>
                <w:sz w:val="20"/>
                <w:szCs w:val="20"/>
              </w:rPr>
            </w:pPr>
            <w:r w:rsidRPr="00227551">
              <w:rPr>
                <w:spacing w:val="-4"/>
                <w:sz w:val="20"/>
                <w:szCs w:val="20"/>
              </w:rPr>
              <w:t xml:space="preserve">Contract Identification: </w:t>
            </w:r>
            <w:r w:rsidRPr="00227551">
              <w:rPr>
                <w:i/>
                <w:iCs/>
                <w:spacing w:val="-6"/>
                <w:sz w:val="20"/>
                <w:szCs w:val="20"/>
              </w:rPr>
              <w:t>[indicate complete contract name/ number, and any other identification]</w:t>
            </w:r>
          </w:p>
          <w:p w14:paraId="25E7CC70" w14:textId="77777777" w:rsidR="00227217" w:rsidRPr="00227551" w:rsidRDefault="00227217" w:rsidP="009E66E1">
            <w:pPr>
              <w:spacing w:before="40" w:after="120"/>
              <w:ind w:left="60"/>
              <w:rPr>
                <w:i/>
                <w:iCs/>
                <w:spacing w:val="-6"/>
                <w:sz w:val="20"/>
                <w:szCs w:val="20"/>
              </w:rPr>
            </w:pPr>
            <w:r w:rsidRPr="00227551">
              <w:rPr>
                <w:spacing w:val="-4"/>
                <w:sz w:val="20"/>
                <w:szCs w:val="20"/>
              </w:rPr>
              <w:t xml:space="preserve">Name of Employer: </w:t>
            </w:r>
            <w:r w:rsidRPr="00227551">
              <w:rPr>
                <w:i/>
                <w:iCs/>
                <w:spacing w:val="-6"/>
                <w:sz w:val="20"/>
                <w:szCs w:val="20"/>
              </w:rPr>
              <w:t>[insert full name]</w:t>
            </w:r>
          </w:p>
          <w:p w14:paraId="489AB54F" w14:textId="77777777" w:rsidR="00227217" w:rsidRPr="00227551" w:rsidRDefault="00227217" w:rsidP="009E66E1">
            <w:pPr>
              <w:spacing w:before="40" w:after="120"/>
              <w:ind w:left="58"/>
              <w:rPr>
                <w:i/>
                <w:iCs/>
                <w:spacing w:val="-6"/>
                <w:sz w:val="20"/>
                <w:szCs w:val="20"/>
              </w:rPr>
            </w:pPr>
            <w:r w:rsidRPr="00227551">
              <w:rPr>
                <w:spacing w:val="-4"/>
                <w:sz w:val="20"/>
                <w:szCs w:val="20"/>
              </w:rPr>
              <w:t xml:space="preserve">Address of Employer: </w:t>
            </w:r>
            <w:r w:rsidRPr="00227551">
              <w:rPr>
                <w:i/>
                <w:iCs/>
                <w:spacing w:val="-6"/>
                <w:sz w:val="20"/>
                <w:szCs w:val="20"/>
              </w:rPr>
              <w:t>[insert street/city/country]</w:t>
            </w:r>
          </w:p>
          <w:p w14:paraId="722A829F" w14:textId="77777777" w:rsidR="00227217" w:rsidRPr="00227551" w:rsidRDefault="00227217" w:rsidP="009E66E1">
            <w:pPr>
              <w:spacing w:before="40" w:after="120"/>
              <w:ind w:left="58"/>
              <w:rPr>
                <w:sz w:val="20"/>
                <w:szCs w:val="20"/>
              </w:rPr>
            </w:pPr>
            <w:r w:rsidRPr="00227551">
              <w:rPr>
                <w:spacing w:val="-4"/>
                <w:sz w:val="20"/>
                <w:szCs w:val="20"/>
              </w:rPr>
              <w:t xml:space="preserve">Reason(s) for nonperformance: </w:t>
            </w:r>
            <w:r w:rsidRPr="00227551">
              <w:rPr>
                <w:i/>
                <w:iCs/>
                <w:spacing w:val="-6"/>
                <w:sz w:val="20"/>
                <w:szCs w:val="20"/>
              </w:rPr>
              <w:t>[indicate main reason(s)]</w:t>
            </w:r>
          </w:p>
        </w:tc>
        <w:tc>
          <w:tcPr>
            <w:tcW w:w="939" w:type="pct"/>
            <w:tcBorders>
              <w:top w:val="single" w:sz="2" w:space="0" w:color="auto"/>
              <w:left w:val="single" w:sz="2" w:space="0" w:color="auto"/>
              <w:bottom w:val="single" w:sz="2" w:space="0" w:color="auto"/>
              <w:right w:val="single" w:sz="2" w:space="0" w:color="auto"/>
            </w:tcBorders>
            <w:tcMar>
              <w:left w:w="57" w:type="dxa"/>
              <w:right w:w="57" w:type="dxa"/>
            </w:tcMar>
          </w:tcPr>
          <w:p w14:paraId="63E1EF51" w14:textId="77777777" w:rsidR="00227217" w:rsidRPr="00227551" w:rsidRDefault="00227217" w:rsidP="009E66E1">
            <w:pPr>
              <w:spacing w:before="40" w:after="120"/>
              <w:rPr>
                <w:sz w:val="20"/>
                <w:szCs w:val="20"/>
              </w:rPr>
            </w:pPr>
            <w:r w:rsidRPr="00227551">
              <w:rPr>
                <w:i/>
                <w:iCs/>
                <w:spacing w:val="-6"/>
                <w:sz w:val="20"/>
                <w:szCs w:val="20"/>
              </w:rPr>
              <w:t>[insert amount]</w:t>
            </w:r>
          </w:p>
        </w:tc>
      </w:tr>
      <w:tr w:rsidR="00227217" w:rsidRPr="00227551" w14:paraId="12B62A6D" w14:textId="77777777" w:rsidTr="00946768">
        <w:tc>
          <w:tcPr>
            <w:tcW w:w="5000" w:type="pct"/>
            <w:gridSpan w:val="4"/>
            <w:tcBorders>
              <w:top w:val="single" w:sz="2" w:space="0" w:color="auto"/>
              <w:left w:val="single" w:sz="2" w:space="0" w:color="auto"/>
              <w:bottom w:val="single" w:sz="2" w:space="0" w:color="auto"/>
              <w:right w:val="single" w:sz="2" w:space="0" w:color="auto"/>
            </w:tcBorders>
            <w:tcMar>
              <w:left w:w="57" w:type="dxa"/>
              <w:right w:w="57" w:type="dxa"/>
            </w:tcMar>
          </w:tcPr>
          <w:p w14:paraId="36707145" w14:textId="77777777" w:rsidR="00227217" w:rsidRPr="00227551" w:rsidRDefault="00227217" w:rsidP="009E66E1">
            <w:pPr>
              <w:spacing w:before="40" w:after="120"/>
              <w:rPr>
                <w:spacing w:val="-4"/>
                <w:sz w:val="20"/>
                <w:szCs w:val="20"/>
              </w:rPr>
            </w:pPr>
            <w:r w:rsidRPr="00227551">
              <w:rPr>
                <w:spacing w:val="-8"/>
                <w:sz w:val="20"/>
                <w:szCs w:val="20"/>
              </w:rPr>
              <w:t xml:space="preserve">Pending Litigation, in accordance with Section III, </w:t>
            </w:r>
            <w:r w:rsidRPr="00227551">
              <w:rPr>
                <w:spacing w:val="-4"/>
                <w:sz w:val="20"/>
                <w:szCs w:val="20"/>
              </w:rPr>
              <w:t>Table 1 Qualification Criteria, and Requirements</w:t>
            </w:r>
          </w:p>
        </w:tc>
      </w:tr>
      <w:tr w:rsidR="00227217" w:rsidRPr="00227551" w14:paraId="4B33E475" w14:textId="77777777" w:rsidTr="00946768">
        <w:tc>
          <w:tcPr>
            <w:tcW w:w="5000" w:type="pct"/>
            <w:gridSpan w:val="4"/>
            <w:tcBorders>
              <w:top w:val="single" w:sz="2" w:space="0" w:color="auto"/>
              <w:left w:val="single" w:sz="2" w:space="0" w:color="auto"/>
              <w:right w:val="single" w:sz="2" w:space="0" w:color="auto"/>
            </w:tcBorders>
          </w:tcPr>
          <w:p w14:paraId="71866093" w14:textId="77777777" w:rsidR="00227217" w:rsidRPr="00227551" w:rsidRDefault="00227217" w:rsidP="009E66E1">
            <w:pPr>
              <w:spacing w:before="40" w:after="120"/>
              <w:ind w:left="540" w:hanging="438"/>
              <w:rPr>
                <w:spacing w:val="-4"/>
                <w:sz w:val="20"/>
                <w:szCs w:val="20"/>
              </w:rPr>
            </w:pPr>
            <w:r w:rsidRPr="00227551">
              <w:rPr>
                <w:rFonts w:ascii="Wingdings" w:eastAsia="Wingdings" w:hAnsi="Wingdings" w:cs="Wingdings"/>
                <w:spacing w:val="-2"/>
                <w:sz w:val="20"/>
                <w:szCs w:val="20"/>
              </w:rPr>
              <w:t></w:t>
            </w:r>
            <w:r w:rsidRPr="00227551">
              <w:rPr>
                <w:spacing w:val="-4"/>
                <w:sz w:val="20"/>
                <w:szCs w:val="20"/>
              </w:rPr>
              <w:t xml:space="preserve"> </w:t>
            </w:r>
            <w:r w:rsidRPr="00227551">
              <w:rPr>
                <w:spacing w:val="-4"/>
                <w:sz w:val="20"/>
                <w:szCs w:val="20"/>
              </w:rPr>
              <w:tab/>
            </w:r>
            <w:r w:rsidRPr="00227551">
              <w:rPr>
                <w:spacing w:val="-6"/>
                <w:sz w:val="20"/>
                <w:szCs w:val="20"/>
              </w:rPr>
              <w:t xml:space="preserve">No pending litigation in accordance with </w:t>
            </w:r>
            <w:r w:rsidRPr="00227551">
              <w:rPr>
                <w:spacing w:val="-4"/>
                <w:sz w:val="20"/>
                <w:szCs w:val="20"/>
              </w:rPr>
              <w:t>Section III, Table 1 Qualification Criteria, and Requirements, Sub-Factor 2.3.</w:t>
            </w:r>
          </w:p>
        </w:tc>
      </w:tr>
      <w:tr w:rsidR="00227217" w:rsidRPr="00227551" w14:paraId="6FAD5509" w14:textId="77777777" w:rsidTr="00946768">
        <w:tc>
          <w:tcPr>
            <w:tcW w:w="5000" w:type="pct"/>
            <w:gridSpan w:val="4"/>
            <w:tcBorders>
              <w:left w:val="single" w:sz="2" w:space="0" w:color="auto"/>
              <w:bottom w:val="single" w:sz="2" w:space="0" w:color="auto"/>
              <w:right w:val="single" w:sz="2" w:space="0" w:color="auto"/>
            </w:tcBorders>
          </w:tcPr>
          <w:p w14:paraId="20D03C7D" w14:textId="77777777" w:rsidR="00227217" w:rsidRPr="00227551" w:rsidRDefault="00227217" w:rsidP="009E66E1">
            <w:pPr>
              <w:spacing w:before="40" w:after="120"/>
              <w:ind w:left="540" w:hanging="438"/>
              <w:rPr>
                <w:spacing w:val="-4"/>
                <w:sz w:val="20"/>
                <w:szCs w:val="20"/>
              </w:rPr>
            </w:pPr>
            <w:r w:rsidRPr="00227551">
              <w:rPr>
                <w:rFonts w:ascii="Wingdings" w:eastAsia="Wingdings" w:hAnsi="Wingdings" w:cs="Wingdings"/>
                <w:spacing w:val="-2"/>
                <w:sz w:val="20"/>
                <w:szCs w:val="20"/>
              </w:rPr>
              <w:t></w:t>
            </w:r>
            <w:r w:rsidRPr="00227551">
              <w:rPr>
                <w:spacing w:val="-4"/>
                <w:sz w:val="20"/>
                <w:szCs w:val="20"/>
              </w:rPr>
              <w:t xml:space="preserve"> </w:t>
            </w:r>
            <w:r w:rsidRPr="00227551">
              <w:rPr>
                <w:spacing w:val="-4"/>
                <w:sz w:val="20"/>
                <w:szCs w:val="20"/>
              </w:rPr>
              <w:tab/>
            </w:r>
            <w:r w:rsidRPr="00227551">
              <w:rPr>
                <w:spacing w:val="-8"/>
                <w:sz w:val="20"/>
                <w:szCs w:val="20"/>
              </w:rPr>
              <w:t xml:space="preserve">Pending litigation in accordance with </w:t>
            </w:r>
            <w:r w:rsidRPr="00227551">
              <w:rPr>
                <w:spacing w:val="-4"/>
                <w:sz w:val="20"/>
                <w:szCs w:val="20"/>
              </w:rPr>
              <w:t>Section III, Table 1 Qualification Criteria, and Requirements, Sub-Factor 2.3 as indicated below.</w:t>
            </w:r>
          </w:p>
        </w:tc>
      </w:tr>
    </w:tbl>
    <w:p w14:paraId="67A41B00" w14:textId="77777777" w:rsidR="00227217" w:rsidRPr="00227551" w:rsidRDefault="00227217" w:rsidP="00227217">
      <w:pPr>
        <w:spacing w:line="468" w:lineRule="atLeast"/>
        <w:rPr>
          <w:b/>
          <w:bCs/>
          <w:spacing w:val="8"/>
          <w:sz w:val="20"/>
          <w:szCs w:val="20"/>
        </w:rPr>
      </w:pPr>
    </w:p>
    <w:p w14:paraId="1DACBC06" w14:textId="77777777" w:rsidR="00227217" w:rsidRPr="00227551" w:rsidRDefault="00227217" w:rsidP="00227217">
      <w:pPr>
        <w:spacing w:line="468" w:lineRule="atLeast"/>
        <w:rPr>
          <w:b/>
          <w:bCs/>
          <w:spacing w:val="8"/>
          <w:sz w:val="20"/>
          <w:szCs w:val="20"/>
        </w:rPr>
      </w:pPr>
      <w:r w:rsidRPr="00227551">
        <w:rPr>
          <w:b/>
          <w:bCs/>
          <w:spacing w:val="8"/>
          <w:sz w:val="20"/>
          <w:szCs w:val="20"/>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9"/>
        <w:gridCol w:w="2026"/>
        <w:gridCol w:w="4109"/>
        <w:gridCol w:w="1868"/>
      </w:tblGrid>
      <w:tr w:rsidR="00227217" w:rsidRPr="00227551" w14:paraId="61971018" w14:textId="77777777" w:rsidTr="009E66E1">
        <w:tc>
          <w:tcPr>
            <w:tcW w:w="1260" w:type="dxa"/>
          </w:tcPr>
          <w:p w14:paraId="06B5F0AC" w14:textId="77777777" w:rsidR="00227217" w:rsidRPr="00227551" w:rsidRDefault="00227217" w:rsidP="009E66E1">
            <w:pPr>
              <w:jc w:val="center"/>
              <w:rPr>
                <w:b/>
                <w:spacing w:val="8"/>
                <w:sz w:val="20"/>
                <w:szCs w:val="20"/>
              </w:rPr>
            </w:pPr>
            <w:r w:rsidRPr="00227551">
              <w:rPr>
                <w:b/>
                <w:sz w:val="20"/>
                <w:szCs w:val="20"/>
              </w:rPr>
              <w:t>Year of dispute</w:t>
            </w:r>
          </w:p>
        </w:tc>
        <w:tc>
          <w:tcPr>
            <w:tcW w:w="2070" w:type="dxa"/>
          </w:tcPr>
          <w:p w14:paraId="0CDEBCB2" w14:textId="77777777" w:rsidR="00227217" w:rsidRPr="00227551" w:rsidRDefault="00227217" w:rsidP="009E66E1">
            <w:pPr>
              <w:jc w:val="center"/>
              <w:rPr>
                <w:b/>
                <w:sz w:val="20"/>
                <w:szCs w:val="20"/>
              </w:rPr>
            </w:pPr>
            <w:r w:rsidRPr="00227551">
              <w:rPr>
                <w:b/>
                <w:sz w:val="20"/>
                <w:szCs w:val="20"/>
              </w:rPr>
              <w:t>Amount in dispute (</w:t>
            </w:r>
            <w:r w:rsidRPr="00227551">
              <w:rPr>
                <w:b/>
                <w:bCs/>
                <w:spacing w:val="-4"/>
                <w:sz w:val="20"/>
                <w:szCs w:val="20"/>
              </w:rPr>
              <w:t>currency</w:t>
            </w:r>
            <w:r w:rsidRPr="00227551">
              <w:rPr>
                <w:b/>
                <w:sz w:val="20"/>
                <w:szCs w:val="20"/>
              </w:rPr>
              <w:t>)</w:t>
            </w:r>
          </w:p>
        </w:tc>
        <w:tc>
          <w:tcPr>
            <w:tcW w:w="4230" w:type="dxa"/>
          </w:tcPr>
          <w:p w14:paraId="57F9B3B5" w14:textId="77777777" w:rsidR="00227217" w:rsidRPr="00227551" w:rsidRDefault="00227217" w:rsidP="009E66E1">
            <w:pPr>
              <w:jc w:val="center"/>
              <w:rPr>
                <w:b/>
                <w:spacing w:val="8"/>
                <w:sz w:val="20"/>
                <w:szCs w:val="20"/>
              </w:rPr>
            </w:pPr>
            <w:r w:rsidRPr="00227551">
              <w:rPr>
                <w:b/>
                <w:sz w:val="20"/>
                <w:szCs w:val="20"/>
              </w:rPr>
              <w:t>Contract Identification</w:t>
            </w:r>
          </w:p>
        </w:tc>
        <w:tc>
          <w:tcPr>
            <w:tcW w:w="1908" w:type="dxa"/>
          </w:tcPr>
          <w:p w14:paraId="217005B1" w14:textId="77777777" w:rsidR="00227217" w:rsidRPr="00227551" w:rsidRDefault="00227217" w:rsidP="009E66E1">
            <w:pPr>
              <w:jc w:val="center"/>
              <w:rPr>
                <w:b/>
                <w:sz w:val="20"/>
                <w:szCs w:val="20"/>
              </w:rPr>
            </w:pPr>
            <w:r w:rsidRPr="00227551">
              <w:rPr>
                <w:b/>
                <w:sz w:val="20"/>
                <w:szCs w:val="20"/>
              </w:rPr>
              <w:t>Total Contract Amount (</w:t>
            </w:r>
            <w:r w:rsidRPr="00227551">
              <w:rPr>
                <w:b/>
                <w:bCs/>
                <w:spacing w:val="-4"/>
                <w:sz w:val="20"/>
                <w:szCs w:val="20"/>
              </w:rPr>
              <w:t>currency</w:t>
            </w:r>
            <w:r w:rsidRPr="00227551">
              <w:rPr>
                <w:b/>
                <w:sz w:val="20"/>
                <w:szCs w:val="20"/>
              </w:rPr>
              <w:t>), USD Equivalent (exchange rate)</w:t>
            </w:r>
          </w:p>
        </w:tc>
      </w:tr>
      <w:tr w:rsidR="00227217" w:rsidRPr="00227551" w14:paraId="444C0B0C" w14:textId="77777777" w:rsidTr="009E66E1">
        <w:trPr>
          <w:cantSplit/>
        </w:trPr>
        <w:tc>
          <w:tcPr>
            <w:tcW w:w="1260" w:type="dxa"/>
          </w:tcPr>
          <w:p w14:paraId="7B515CC8" w14:textId="77777777" w:rsidR="00227217" w:rsidRPr="00227551" w:rsidRDefault="00227217" w:rsidP="009E66E1">
            <w:pPr>
              <w:rPr>
                <w:i/>
                <w:sz w:val="20"/>
                <w:szCs w:val="20"/>
              </w:rPr>
            </w:pPr>
            <w:r w:rsidRPr="00227551">
              <w:rPr>
                <w:i/>
                <w:sz w:val="20"/>
                <w:szCs w:val="20"/>
              </w:rPr>
              <w:t>[insert year]</w:t>
            </w:r>
          </w:p>
        </w:tc>
        <w:tc>
          <w:tcPr>
            <w:tcW w:w="2070" w:type="dxa"/>
          </w:tcPr>
          <w:p w14:paraId="7B614C5B" w14:textId="77777777" w:rsidR="00227217" w:rsidRPr="00227551" w:rsidRDefault="00227217" w:rsidP="009E66E1">
            <w:pPr>
              <w:rPr>
                <w:i/>
                <w:sz w:val="20"/>
                <w:szCs w:val="20"/>
              </w:rPr>
            </w:pPr>
            <w:r w:rsidRPr="00227551">
              <w:rPr>
                <w:i/>
                <w:sz w:val="20"/>
                <w:szCs w:val="20"/>
              </w:rPr>
              <w:t>[insert amount]</w:t>
            </w:r>
          </w:p>
        </w:tc>
        <w:tc>
          <w:tcPr>
            <w:tcW w:w="4230" w:type="dxa"/>
          </w:tcPr>
          <w:p w14:paraId="5EBB27E2" w14:textId="77777777" w:rsidR="00227217" w:rsidRPr="00227551" w:rsidRDefault="00227217" w:rsidP="009E66E1">
            <w:pPr>
              <w:rPr>
                <w:sz w:val="20"/>
                <w:szCs w:val="20"/>
              </w:rPr>
            </w:pPr>
            <w:r w:rsidRPr="00227551">
              <w:rPr>
                <w:sz w:val="20"/>
                <w:szCs w:val="20"/>
              </w:rPr>
              <w:t xml:space="preserve">Contract Identification: </w:t>
            </w:r>
            <w:r w:rsidRPr="00227551">
              <w:rPr>
                <w:i/>
                <w:iCs/>
                <w:sz w:val="20"/>
                <w:szCs w:val="20"/>
              </w:rPr>
              <w:t>[indicate complete contract name, number, and any other identification]</w:t>
            </w:r>
          </w:p>
          <w:p w14:paraId="4CF5E770" w14:textId="77777777" w:rsidR="00227217" w:rsidRPr="00227551" w:rsidRDefault="00227217" w:rsidP="009E66E1">
            <w:pPr>
              <w:rPr>
                <w:sz w:val="20"/>
                <w:szCs w:val="20"/>
              </w:rPr>
            </w:pPr>
            <w:r w:rsidRPr="00227551">
              <w:rPr>
                <w:sz w:val="20"/>
                <w:szCs w:val="20"/>
              </w:rPr>
              <w:t xml:space="preserve">Name of Employer: </w:t>
            </w:r>
            <w:r w:rsidRPr="00227551">
              <w:rPr>
                <w:i/>
                <w:sz w:val="20"/>
                <w:szCs w:val="20"/>
              </w:rPr>
              <w:t>[insert full name]</w:t>
            </w:r>
          </w:p>
          <w:p w14:paraId="10BC8177" w14:textId="77777777" w:rsidR="00227217" w:rsidRPr="00227551" w:rsidRDefault="00227217" w:rsidP="009E66E1">
            <w:pPr>
              <w:rPr>
                <w:sz w:val="20"/>
                <w:szCs w:val="20"/>
              </w:rPr>
            </w:pPr>
            <w:r w:rsidRPr="00227551">
              <w:rPr>
                <w:sz w:val="20"/>
                <w:szCs w:val="20"/>
              </w:rPr>
              <w:t xml:space="preserve">Address of Employer: </w:t>
            </w:r>
            <w:r w:rsidRPr="00227551">
              <w:rPr>
                <w:i/>
                <w:sz w:val="20"/>
                <w:szCs w:val="20"/>
              </w:rPr>
              <w:t>[insert street/city/country]</w:t>
            </w:r>
          </w:p>
          <w:p w14:paraId="2ABF7A8A" w14:textId="77777777" w:rsidR="00227217" w:rsidRPr="00227551" w:rsidRDefault="00227217" w:rsidP="009E66E1">
            <w:pPr>
              <w:rPr>
                <w:sz w:val="20"/>
                <w:szCs w:val="20"/>
              </w:rPr>
            </w:pPr>
            <w:r w:rsidRPr="00227551">
              <w:rPr>
                <w:sz w:val="20"/>
                <w:szCs w:val="20"/>
              </w:rPr>
              <w:t xml:space="preserve">Matter in dispute: </w:t>
            </w:r>
            <w:r w:rsidRPr="00227551">
              <w:rPr>
                <w:i/>
                <w:sz w:val="20"/>
                <w:szCs w:val="20"/>
              </w:rPr>
              <w:t>[indicate main issues in dispute]</w:t>
            </w:r>
          </w:p>
          <w:p w14:paraId="0ECCBE7A" w14:textId="77777777" w:rsidR="00227217" w:rsidRPr="00227551" w:rsidRDefault="00227217" w:rsidP="009E66E1">
            <w:pPr>
              <w:rPr>
                <w:sz w:val="20"/>
                <w:szCs w:val="20"/>
              </w:rPr>
            </w:pPr>
            <w:r w:rsidRPr="00227551">
              <w:rPr>
                <w:sz w:val="20"/>
                <w:szCs w:val="20"/>
              </w:rPr>
              <w:t xml:space="preserve">Party who initiated the dispute: </w:t>
            </w:r>
            <w:r w:rsidRPr="00227551">
              <w:rPr>
                <w:i/>
                <w:sz w:val="20"/>
                <w:szCs w:val="20"/>
              </w:rPr>
              <w:t>[indicate “Employer” or “Contractor”]</w:t>
            </w:r>
          </w:p>
          <w:p w14:paraId="5FB40697" w14:textId="77777777" w:rsidR="00227217" w:rsidRPr="00227551" w:rsidRDefault="00227217" w:rsidP="009E66E1">
            <w:pPr>
              <w:rPr>
                <w:i/>
                <w:sz w:val="20"/>
                <w:szCs w:val="20"/>
              </w:rPr>
            </w:pPr>
            <w:r w:rsidRPr="00227551">
              <w:rPr>
                <w:sz w:val="20"/>
                <w:szCs w:val="20"/>
              </w:rPr>
              <w:t xml:space="preserve">Status of dispute: </w:t>
            </w:r>
          </w:p>
        </w:tc>
        <w:tc>
          <w:tcPr>
            <w:tcW w:w="1908" w:type="dxa"/>
          </w:tcPr>
          <w:p w14:paraId="186DB882" w14:textId="77777777" w:rsidR="00227217" w:rsidRPr="00227551" w:rsidRDefault="00227217" w:rsidP="009E66E1">
            <w:pPr>
              <w:rPr>
                <w:i/>
                <w:sz w:val="20"/>
                <w:szCs w:val="20"/>
              </w:rPr>
            </w:pPr>
            <w:r w:rsidRPr="00227551">
              <w:rPr>
                <w:i/>
                <w:sz w:val="20"/>
                <w:szCs w:val="20"/>
              </w:rPr>
              <w:t>[insert amount]</w:t>
            </w:r>
          </w:p>
        </w:tc>
      </w:tr>
      <w:tr w:rsidR="00227217" w:rsidRPr="00227551" w14:paraId="16B8B1DD" w14:textId="77777777" w:rsidTr="009E66E1">
        <w:tc>
          <w:tcPr>
            <w:tcW w:w="9468" w:type="dxa"/>
            <w:gridSpan w:val="4"/>
          </w:tcPr>
          <w:p w14:paraId="3450B190" w14:textId="77777777" w:rsidR="00227217" w:rsidRPr="00227551" w:rsidRDefault="00227217" w:rsidP="009E66E1">
            <w:pPr>
              <w:jc w:val="center"/>
              <w:rPr>
                <w:rFonts w:ascii="MS Mincho" w:eastAsia="MS Mincho" w:hAnsi="MS Mincho" w:cs="MS Mincho"/>
                <w:spacing w:val="-2"/>
                <w:sz w:val="20"/>
                <w:szCs w:val="20"/>
              </w:rPr>
            </w:pPr>
            <w:r w:rsidRPr="00227551">
              <w:rPr>
                <w:sz w:val="20"/>
                <w:szCs w:val="20"/>
              </w:rPr>
              <w:t xml:space="preserve">Litigation History </w:t>
            </w:r>
            <w:r w:rsidRPr="00227551">
              <w:rPr>
                <w:spacing w:val="-4"/>
                <w:sz w:val="20"/>
                <w:szCs w:val="20"/>
              </w:rPr>
              <w:t>in accordance with Section III, Table 1 Qualification Criteria, and Requirements</w:t>
            </w:r>
          </w:p>
        </w:tc>
      </w:tr>
      <w:tr w:rsidR="00227217" w:rsidRPr="00227551" w14:paraId="162D8239" w14:textId="77777777" w:rsidTr="009E66E1">
        <w:tc>
          <w:tcPr>
            <w:tcW w:w="9468" w:type="dxa"/>
            <w:gridSpan w:val="4"/>
          </w:tcPr>
          <w:p w14:paraId="468C28E0" w14:textId="77777777" w:rsidR="00227217" w:rsidRPr="00227551" w:rsidRDefault="00227217" w:rsidP="009E66E1">
            <w:pPr>
              <w:spacing w:before="40" w:after="120"/>
              <w:ind w:left="540" w:hanging="438"/>
              <w:rPr>
                <w:sz w:val="20"/>
                <w:szCs w:val="20"/>
              </w:rPr>
            </w:pPr>
            <w:r w:rsidRPr="00227551">
              <w:rPr>
                <w:rFonts w:ascii="Wingdings" w:eastAsia="Wingdings" w:hAnsi="Wingdings" w:cs="Wingdings"/>
                <w:spacing w:val="-2"/>
                <w:sz w:val="20"/>
                <w:szCs w:val="20"/>
              </w:rPr>
              <w:t></w:t>
            </w:r>
            <w:r w:rsidRPr="00227551">
              <w:rPr>
                <w:spacing w:val="-4"/>
                <w:sz w:val="20"/>
                <w:szCs w:val="20"/>
              </w:rPr>
              <w:t xml:space="preserve"> </w:t>
            </w:r>
            <w:r w:rsidRPr="00227551">
              <w:rPr>
                <w:spacing w:val="-4"/>
                <w:sz w:val="20"/>
                <w:szCs w:val="20"/>
              </w:rPr>
              <w:tab/>
            </w:r>
            <w:r w:rsidRPr="00227551">
              <w:rPr>
                <w:spacing w:val="-6"/>
                <w:sz w:val="20"/>
                <w:szCs w:val="20"/>
              </w:rPr>
              <w:t xml:space="preserve">No </w:t>
            </w:r>
            <w:r w:rsidRPr="00227551">
              <w:rPr>
                <w:sz w:val="20"/>
                <w:szCs w:val="20"/>
              </w:rPr>
              <w:t xml:space="preserve">Litigation History </w:t>
            </w:r>
            <w:r w:rsidRPr="00227551">
              <w:rPr>
                <w:spacing w:val="-6"/>
                <w:sz w:val="20"/>
                <w:szCs w:val="20"/>
              </w:rPr>
              <w:t xml:space="preserve">in accordance with </w:t>
            </w:r>
            <w:r w:rsidRPr="00227551">
              <w:rPr>
                <w:spacing w:val="-4"/>
                <w:sz w:val="20"/>
                <w:szCs w:val="20"/>
              </w:rPr>
              <w:t>Section III, Table 1 Qualification Criteria, and Requirements, Sub-Factor 2.4.</w:t>
            </w:r>
          </w:p>
          <w:p w14:paraId="0A08FF0E" w14:textId="77777777" w:rsidR="00227217" w:rsidRPr="00227551" w:rsidRDefault="00227217" w:rsidP="009E66E1">
            <w:pPr>
              <w:spacing w:before="40" w:after="120"/>
              <w:ind w:left="540" w:hanging="438"/>
              <w:rPr>
                <w:sz w:val="20"/>
                <w:szCs w:val="20"/>
              </w:rPr>
            </w:pPr>
            <w:r w:rsidRPr="00227551">
              <w:rPr>
                <w:rFonts w:ascii="Wingdings" w:eastAsia="Wingdings" w:hAnsi="Wingdings" w:cs="Wingdings"/>
                <w:spacing w:val="-2"/>
                <w:sz w:val="20"/>
                <w:szCs w:val="20"/>
              </w:rPr>
              <w:t></w:t>
            </w:r>
            <w:r w:rsidRPr="00227551">
              <w:rPr>
                <w:spacing w:val="-4"/>
                <w:sz w:val="20"/>
                <w:szCs w:val="20"/>
              </w:rPr>
              <w:t xml:space="preserve"> </w:t>
            </w:r>
            <w:r w:rsidRPr="00227551">
              <w:rPr>
                <w:spacing w:val="-4"/>
                <w:sz w:val="20"/>
                <w:szCs w:val="20"/>
              </w:rPr>
              <w:tab/>
            </w:r>
            <w:r w:rsidRPr="00227551">
              <w:rPr>
                <w:spacing w:val="-6"/>
                <w:sz w:val="20"/>
                <w:szCs w:val="20"/>
              </w:rPr>
              <w:t>Litigation</w:t>
            </w:r>
            <w:r w:rsidRPr="00227551">
              <w:rPr>
                <w:sz w:val="20"/>
                <w:szCs w:val="20"/>
              </w:rPr>
              <w:t xml:space="preserve"> History</w:t>
            </w:r>
            <w:r w:rsidRPr="00227551" w:rsidDel="00B307E7">
              <w:rPr>
                <w:spacing w:val="-8"/>
                <w:sz w:val="20"/>
                <w:szCs w:val="20"/>
              </w:rPr>
              <w:t xml:space="preserve"> </w:t>
            </w:r>
            <w:r w:rsidRPr="00227551">
              <w:rPr>
                <w:spacing w:val="-8"/>
                <w:sz w:val="20"/>
                <w:szCs w:val="20"/>
              </w:rPr>
              <w:t xml:space="preserve">in accordance with </w:t>
            </w:r>
            <w:r w:rsidRPr="00227551">
              <w:rPr>
                <w:spacing w:val="-4"/>
                <w:sz w:val="20"/>
                <w:szCs w:val="20"/>
              </w:rPr>
              <w:t>Section III, Table 1 Qualification Criteria, and Requirements, Sub-Factor 2.4 as indicated below.</w:t>
            </w:r>
          </w:p>
        </w:tc>
      </w:tr>
      <w:tr w:rsidR="00227217" w:rsidRPr="00227551" w14:paraId="6F3DE4CD" w14:textId="77777777" w:rsidTr="009E66E1">
        <w:tc>
          <w:tcPr>
            <w:tcW w:w="1260" w:type="dxa"/>
          </w:tcPr>
          <w:p w14:paraId="6AE978C8" w14:textId="77777777" w:rsidR="00227217" w:rsidRPr="00227551" w:rsidRDefault="00227217" w:rsidP="009E66E1">
            <w:pPr>
              <w:jc w:val="center"/>
              <w:rPr>
                <w:b/>
                <w:spacing w:val="8"/>
                <w:sz w:val="20"/>
                <w:szCs w:val="20"/>
              </w:rPr>
            </w:pPr>
            <w:r w:rsidRPr="00227551">
              <w:rPr>
                <w:b/>
                <w:sz w:val="20"/>
                <w:szCs w:val="20"/>
              </w:rPr>
              <w:t>Year of award</w:t>
            </w:r>
          </w:p>
        </w:tc>
        <w:tc>
          <w:tcPr>
            <w:tcW w:w="2070" w:type="dxa"/>
          </w:tcPr>
          <w:p w14:paraId="19CB73B7" w14:textId="77777777" w:rsidR="00227217" w:rsidRPr="00227551" w:rsidRDefault="00227217" w:rsidP="009E66E1">
            <w:pPr>
              <w:jc w:val="center"/>
              <w:rPr>
                <w:b/>
                <w:sz w:val="20"/>
                <w:szCs w:val="20"/>
              </w:rPr>
            </w:pPr>
            <w:r w:rsidRPr="00227551">
              <w:rPr>
                <w:b/>
                <w:sz w:val="20"/>
                <w:szCs w:val="20"/>
              </w:rPr>
              <w:t xml:space="preserve">Outcome as percentage of Net Worth </w:t>
            </w:r>
          </w:p>
        </w:tc>
        <w:tc>
          <w:tcPr>
            <w:tcW w:w="4230" w:type="dxa"/>
          </w:tcPr>
          <w:p w14:paraId="2D22EC0E" w14:textId="77777777" w:rsidR="00227217" w:rsidRPr="00227551" w:rsidRDefault="00227217" w:rsidP="009E66E1">
            <w:pPr>
              <w:jc w:val="center"/>
              <w:rPr>
                <w:b/>
                <w:spacing w:val="8"/>
                <w:sz w:val="20"/>
                <w:szCs w:val="20"/>
              </w:rPr>
            </w:pPr>
            <w:r w:rsidRPr="00227551">
              <w:rPr>
                <w:b/>
                <w:sz w:val="20"/>
                <w:szCs w:val="20"/>
              </w:rPr>
              <w:t>Contract Identification</w:t>
            </w:r>
          </w:p>
        </w:tc>
        <w:tc>
          <w:tcPr>
            <w:tcW w:w="1908" w:type="dxa"/>
          </w:tcPr>
          <w:p w14:paraId="2FC68DE2" w14:textId="77777777" w:rsidR="00227217" w:rsidRPr="00227551" w:rsidRDefault="00227217" w:rsidP="009E66E1">
            <w:pPr>
              <w:jc w:val="center"/>
              <w:rPr>
                <w:b/>
                <w:sz w:val="20"/>
                <w:szCs w:val="20"/>
              </w:rPr>
            </w:pPr>
            <w:r w:rsidRPr="00227551">
              <w:rPr>
                <w:b/>
                <w:sz w:val="20"/>
                <w:szCs w:val="20"/>
              </w:rPr>
              <w:t>Total Contract Amount (</w:t>
            </w:r>
            <w:r w:rsidRPr="00227551">
              <w:rPr>
                <w:b/>
                <w:bCs/>
                <w:spacing w:val="-4"/>
                <w:sz w:val="20"/>
                <w:szCs w:val="20"/>
              </w:rPr>
              <w:t>currency</w:t>
            </w:r>
            <w:r w:rsidRPr="00227551">
              <w:rPr>
                <w:b/>
                <w:sz w:val="20"/>
                <w:szCs w:val="20"/>
              </w:rPr>
              <w:t>), USD Equivalent (exchange rate)</w:t>
            </w:r>
          </w:p>
        </w:tc>
      </w:tr>
      <w:tr w:rsidR="00227217" w:rsidRPr="00227551" w14:paraId="53A5DDE4" w14:textId="77777777" w:rsidTr="009E66E1">
        <w:trPr>
          <w:cantSplit/>
        </w:trPr>
        <w:tc>
          <w:tcPr>
            <w:tcW w:w="1260" w:type="dxa"/>
          </w:tcPr>
          <w:p w14:paraId="347F742D" w14:textId="77777777" w:rsidR="00227217" w:rsidRPr="00227551" w:rsidRDefault="00227217" w:rsidP="009E66E1">
            <w:pPr>
              <w:rPr>
                <w:i/>
                <w:sz w:val="20"/>
                <w:szCs w:val="20"/>
              </w:rPr>
            </w:pPr>
            <w:r w:rsidRPr="00227551">
              <w:rPr>
                <w:i/>
                <w:sz w:val="20"/>
                <w:szCs w:val="20"/>
              </w:rPr>
              <w:t>[insert year]</w:t>
            </w:r>
          </w:p>
        </w:tc>
        <w:tc>
          <w:tcPr>
            <w:tcW w:w="2070" w:type="dxa"/>
          </w:tcPr>
          <w:p w14:paraId="1898A4D0" w14:textId="77777777" w:rsidR="00227217" w:rsidRPr="00227551" w:rsidRDefault="00227217" w:rsidP="009E66E1">
            <w:pPr>
              <w:rPr>
                <w:i/>
                <w:sz w:val="20"/>
                <w:szCs w:val="20"/>
              </w:rPr>
            </w:pPr>
            <w:r w:rsidRPr="00227551">
              <w:rPr>
                <w:i/>
                <w:sz w:val="20"/>
                <w:szCs w:val="20"/>
              </w:rPr>
              <w:t>[insert percentage]</w:t>
            </w:r>
          </w:p>
        </w:tc>
        <w:tc>
          <w:tcPr>
            <w:tcW w:w="4230" w:type="dxa"/>
          </w:tcPr>
          <w:p w14:paraId="32F77776" w14:textId="77777777" w:rsidR="00227217" w:rsidRPr="00227551" w:rsidRDefault="00227217" w:rsidP="009E66E1">
            <w:pPr>
              <w:rPr>
                <w:sz w:val="20"/>
                <w:szCs w:val="20"/>
              </w:rPr>
            </w:pPr>
            <w:r w:rsidRPr="00227551">
              <w:rPr>
                <w:sz w:val="20"/>
                <w:szCs w:val="20"/>
              </w:rPr>
              <w:t xml:space="preserve">Contract Identification: </w:t>
            </w:r>
            <w:r w:rsidRPr="00227551">
              <w:rPr>
                <w:i/>
                <w:iCs/>
                <w:sz w:val="20"/>
                <w:szCs w:val="20"/>
              </w:rPr>
              <w:t>[indicate complete contract name, number, and any other identification]</w:t>
            </w:r>
          </w:p>
          <w:p w14:paraId="5AAEB0AC" w14:textId="77777777" w:rsidR="00227217" w:rsidRPr="00227551" w:rsidRDefault="00227217" w:rsidP="009E66E1">
            <w:pPr>
              <w:rPr>
                <w:sz w:val="20"/>
                <w:szCs w:val="20"/>
              </w:rPr>
            </w:pPr>
            <w:r w:rsidRPr="00227551">
              <w:rPr>
                <w:sz w:val="20"/>
                <w:szCs w:val="20"/>
              </w:rPr>
              <w:t xml:space="preserve">Name of Employer: </w:t>
            </w:r>
            <w:r w:rsidRPr="00227551">
              <w:rPr>
                <w:i/>
                <w:sz w:val="20"/>
                <w:szCs w:val="20"/>
              </w:rPr>
              <w:t>[insert full name]</w:t>
            </w:r>
          </w:p>
          <w:p w14:paraId="7ABCA945" w14:textId="77777777" w:rsidR="00227217" w:rsidRPr="00227551" w:rsidRDefault="00227217" w:rsidP="009E66E1">
            <w:pPr>
              <w:rPr>
                <w:sz w:val="20"/>
                <w:szCs w:val="20"/>
              </w:rPr>
            </w:pPr>
            <w:r w:rsidRPr="00227551">
              <w:rPr>
                <w:sz w:val="20"/>
                <w:szCs w:val="20"/>
              </w:rPr>
              <w:t xml:space="preserve">Address of Employer: </w:t>
            </w:r>
            <w:r w:rsidRPr="00227551">
              <w:rPr>
                <w:i/>
                <w:sz w:val="20"/>
                <w:szCs w:val="20"/>
              </w:rPr>
              <w:t>[insert street/city/country]</w:t>
            </w:r>
          </w:p>
          <w:p w14:paraId="32B6C6C3" w14:textId="77777777" w:rsidR="00227217" w:rsidRPr="00227551" w:rsidRDefault="00227217" w:rsidP="009E66E1">
            <w:pPr>
              <w:rPr>
                <w:sz w:val="20"/>
                <w:szCs w:val="20"/>
              </w:rPr>
            </w:pPr>
            <w:r w:rsidRPr="00227551">
              <w:rPr>
                <w:sz w:val="20"/>
                <w:szCs w:val="20"/>
              </w:rPr>
              <w:t xml:space="preserve">Matter in dispute: </w:t>
            </w:r>
            <w:r w:rsidRPr="00227551">
              <w:rPr>
                <w:i/>
                <w:sz w:val="20"/>
                <w:szCs w:val="20"/>
              </w:rPr>
              <w:t>[indicate main issues in dispute]</w:t>
            </w:r>
          </w:p>
          <w:p w14:paraId="28F3E2B6" w14:textId="77777777" w:rsidR="00227217" w:rsidRPr="00227551" w:rsidRDefault="00227217" w:rsidP="009E66E1">
            <w:pPr>
              <w:rPr>
                <w:sz w:val="20"/>
                <w:szCs w:val="20"/>
              </w:rPr>
            </w:pPr>
            <w:r w:rsidRPr="00227551">
              <w:rPr>
                <w:sz w:val="20"/>
                <w:szCs w:val="20"/>
              </w:rPr>
              <w:t xml:space="preserve">Party who initiated the dispute: </w:t>
            </w:r>
            <w:r w:rsidRPr="00227551">
              <w:rPr>
                <w:i/>
                <w:sz w:val="20"/>
                <w:szCs w:val="20"/>
              </w:rPr>
              <w:t>[indicate “Employer” or “Contractor”]</w:t>
            </w:r>
          </w:p>
          <w:p w14:paraId="2F4D189D" w14:textId="77777777" w:rsidR="00227217" w:rsidRPr="00227551" w:rsidRDefault="00227217" w:rsidP="009E66E1">
            <w:pPr>
              <w:rPr>
                <w:i/>
                <w:sz w:val="20"/>
                <w:szCs w:val="20"/>
              </w:rPr>
            </w:pPr>
            <w:r w:rsidRPr="00227551">
              <w:rPr>
                <w:spacing w:val="-4"/>
                <w:sz w:val="20"/>
                <w:szCs w:val="20"/>
              </w:rPr>
              <w:t xml:space="preserve">Reason(s) for Litigation and award decision </w:t>
            </w:r>
            <w:r w:rsidRPr="00227551">
              <w:rPr>
                <w:i/>
                <w:iCs/>
                <w:spacing w:val="-6"/>
                <w:sz w:val="20"/>
                <w:szCs w:val="20"/>
              </w:rPr>
              <w:t>[indicate main reason(s)]</w:t>
            </w:r>
          </w:p>
        </w:tc>
        <w:tc>
          <w:tcPr>
            <w:tcW w:w="1908" w:type="dxa"/>
          </w:tcPr>
          <w:p w14:paraId="3BB6173A" w14:textId="77777777" w:rsidR="00227217" w:rsidRPr="00227551" w:rsidRDefault="00227217" w:rsidP="009E66E1">
            <w:pPr>
              <w:rPr>
                <w:i/>
                <w:sz w:val="20"/>
                <w:szCs w:val="20"/>
              </w:rPr>
            </w:pPr>
            <w:r w:rsidRPr="00227551">
              <w:rPr>
                <w:i/>
                <w:sz w:val="20"/>
                <w:szCs w:val="20"/>
              </w:rPr>
              <w:t>[insert amount]</w:t>
            </w:r>
          </w:p>
        </w:tc>
      </w:tr>
    </w:tbl>
    <w:p w14:paraId="1D3E5B28" w14:textId="77777777" w:rsidR="006F2456" w:rsidRDefault="00227217" w:rsidP="00946768">
      <w:pPr>
        <w:rPr>
          <w:sz w:val="20"/>
          <w:szCs w:val="20"/>
        </w:rPr>
      </w:pPr>
      <w:r w:rsidRPr="00227551">
        <w:rPr>
          <w:sz w:val="20"/>
          <w:szCs w:val="20"/>
        </w:rPr>
        <w:br w:type="page"/>
      </w:r>
      <w:bookmarkStart w:id="8" w:name="_Toc12371910"/>
      <w:bookmarkStart w:id="9" w:name="_Toc14180263"/>
      <w:bookmarkStart w:id="10" w:name="_Hlk52355607"/>
    </w:p>
    <w:p w14:paraId="7C3BD383" w14:textId="77777777" w:rsidR="00227217" w:rsidRDefault="00227217" w:rsidP="006F2456">
      <w:pPr>
        <w:pStyle w:val="Heading2"/>
      </w:pPr>
      <w:r w:rsidRPr="008931DF">
        <w:t xml:space="preserve">Sexual Exploitation </w:t>
      </w:r>
      <w:bookmarkStart w:id="11" w:name="_Hlk10197725"/>
      <w:r w:rsidRPr="008931DF">
        <w:t>and Abuse (SEA)</w:t>
      </w:r>
      <w:bookmarkEnd w:id="11"/>
      <w:r w:rsidRPr="008931DF">
        <w:t xml:space="preserve"> and/or Sexual Harassment Performance Declaration</w:t>
      </w:r>
      <w:bookmarkEnd w:id="8"/>
      <w:bookmarkEnd w:id="9"/>
      <w:r w:rsidRPr="008931DF">
        <w:t xml:space="preserve"> </w:t>
      </w:r>
    </w:p>
    <w:p w14:paraId="1E2E3B75" w14:textId="77777777" w:rsidR="0000234C" w:rsidRPr="0000234C" w:rsidRDefault="0000234C" w:rsidP="0000234C">
      <w:pPr>
        <w:pStyle w:val="BodyText"/>
        <w:rPr>
          <w:b/>
          <w:bCs/>
        </w:rPr>
      </w:pPr>
      <w:r w:rsidRPr="0000234C">
        <w:rPr>
          <w:b/>
          <w:bCs/>
        </w:rPr>
        <w:t>Form CON – 4</w:t>
      </w:r>
    </w:p>
    <w:p w14:paraId="6EABBC83" w14:textId="77777777" w:rsidR="00227217" w:rsidRDefault="00227217" w:rsidP="00227217">
      <w:pPr>
        <w:spacing w:before="120" w:after="120" w:line="264" w:lineRule="exact"/>
        <w:jc w:val="right"/>
        <w:rPr>
          <w:spacing w:val="-4"/>
        </w:rPr>
      </w:pPr>
      <w:r>
        <w:rPr>
          <w:spacing w:val="-4"/>
        </w:rPr>
        <w:t xml:space="preserve">Applicant’s Name: </w:t>
      </w:r>
      <w:r>
        <w:rPr>
          <w:i/>
          <w:iCs/>
          <w:spacing w:val="-6"/>
        </w:rPr>
        <w:t>[insert full name]</w:t>
      </w:r>
      <w:r>
        <w:rPr>
          <w:i/>
          <w:iCs/>
          <w:spacing w:val="-6"/>
        </w:rPr>
        <w:br/>
      </w:r>
      <w:r>
        <w:rPr>
          <w:spacing w:val="-4"/>
        </w:rPr>
        <w:t xml:space="preserve">Date: </w:t>
      </w:r>
      <w:r>
        <w:rPr>
          <w:i/>
          <w:iCs/>
          <w:spacing w:val="-6"/>
        </w:rPr>
        <w:t>[insert day, month, year]</w:t>
      </w:r>
      <w:r>
        <w:rPr>
          <w:i/>
          <w:iCs/>
          <w:spacing w:val="-6"/>
        </w:rPr>
        <w:br/>
      </w:r>
      <w:r>
        <w:rPr>
          <w:spacing w:val="-4"/>
        </w:rPr>
        <w:t>ISD No. and title:</w:t>
      </w:r>
      <w:r w:rsidR="009B1B5F" w:rsidRPr="00936C2F">
        <w:rPr>
          <w:spacing w:val="-2"/>
        </w:rPr>
        <w:t xml:space="preserve"> </w:t>
      </w:r>
      <w:r w:rsidR="009B1B5F" w:rsidRPr="00445C23">
        <w:rPr>
          <w:iCs/>
          <w:spacing w:val="3"/>
        </w:rPr>
        <w:t>MH-DIDA-300975-CW-RFP</w:t>
      </w:r>
      <w:r w:rsidR="009B1B5F">
        <w:rPr>
          <w:iCs/>
          <w:spacing w:val="3"/>
        </w:rPr>
        <w:t xml:space="preserve"> – PPP for new RMI Telecommunications Operator</w:t>
      </w:r>
      <w:r>
        <w:rPr>
          <w:i/>
          <w:iCs/>
          <w:spacing w:val="-6"/>
        </w:rPr>
        <w:br/>
      </w:r>
      <w:r>
        <w:rPr>
          <w:spacing w:val="-4"/>
        </w:rPr>
        <w:t xml:space="preserve">Page </w:t>
      </w:r>
      <w:r>
        <w:rPr>
          <w:i/>
          <w:iCs/>
          <w:spacing w:val="-6"/>
        </w:rPr>
        <w:t xml:space="preserve">[insert page number] </w:t>
      </w:r>
      <w:r>
        <w:rPr>
          <w:spacing w:val="-4"/>
        </w:rPr>
        <w:t xml:space="preserve">of </w:t>
      </w:r>
      <w:r>
        <w:rPr>
          <w:i/>
          <w:iCs/>
          <w:spacing w:val="-6"/>
        </w:rPr>
        <w:t xml:space="preserve">[insert total number] </w:t>
      </w:r>
      <w:r>
        <w:rPr>
          <w:spacing w:val="-4"/>
        </w:rPr>
        <w:t>pages</w:t>
      </w:r>
    </w:p>
    <w:tbl>
      <w:tblPr>
        <w:tblW w:w="9390" w:type="dxa"/>
        <w:tblInd w:w="3" w:type="dxa"/>
        <w:tblLayout w:type="fixed"/>
        <w:tblCellMar>
          <w:left w:w="0" w:type="dxa"/>
          <w:right w:w="0" w:type="dxa"/>
        </w:tblCellMar>
        <w:tblLook w:val="04A0" w:firstRow="1" w:lastRow="0" w:firstColumn="1" w:lastColumn="0" w:noHBand="0" w:noVBand="1"/>
      </w:tblPr>
      <w:tblGrid>
        <w:gridCol w:w="9390"/>
      </w:tblGrid>
      <w:tr w:rsidR="00227217" w14:paraId="51BDF9F3" w14:textId="77777777" w:rsidTr="009E66E1">
        <w:tc>
          <w:tcPr>
            <w:tcW w:w="9389" w:type="dxa"/>
            <w:tcBorders>
              <w:top w:val="single" w:sz="2" w:space="0" w:color="auto"/>
              <w:left w:val="single" w:sz="2" w:space="0" w:color="auto"/>
              <w:bottom w:val="single" w:sz="2" w:space="0" w:color="auto"/>
              <w:right w:val="single" w:sz="2" w:space="0" w:color="auto"/>
            </w:tcBorders>
            <w:hideMark/>
          </w:tcPr>
          <w:p w14:paraId="4D6BD298" w14:textId="77777777" w:rsidR="00227217" w:rsidRDefault="00227217" w:rsidP="009E66E1">
            <w:pPr>
              <w:spacing w:before="120" w:after="120"/>
              <w:jc w:val="center"/>
              <w:rPr>
                <w:b/>
                <w:spacing w:val="-4"/>
              </w:rPr>
            </w:pPr>
            <w:r>
              <w:rPr>
                <w:b/>
                <w:spacing w:val="-4"/>
              </w:rPr>
              <w:t xml:space="preserve">SEA and/or SH Declaration </w:t>
            </w:r>
          </w:p>
          <w:p w14:paraId="3C7AE55D" w14:textId="77777777" w:rsidR="00227217" w:rsidRDefault="00227217" w:rsidP="009E66E1">
            <w:pPr>
              <w:spacing w:before="120" w:after="120"/>
              <w:jc w:val="center"/>
              <w:rPr>
                <w:spacing w:val="-4"/>
              </w:rPr>
            </w:pPr>
            <w:r>
              <w:rPr>
                <w:b/>
                <w:spacing w:val="-4"/>
              </w:rPr>
              <w:t>in accordance with Section III, Qualification Criteria, and Requirements</w:t>
            </w:r>
          </w:p>
        </w:tc>
      </w:tr>
      <w:tr w:rsidR="00227217" w14:paraId="3C574110" w14:textId="77777777" w:rsidTr="009E66E1">
        <w:tc>
          <w:tcPr>
            <w:tcW w:w="9389" w:type="dxa"/>
            <w:tcBorders>
              <w:top w:val="single" w:sz="2" w:space="0" w:color="auto"/>
              <w:left w:val="single" w:sz="2" w:space="0" w:color="auto"/>
              <w:bottom w:val="single" w:sz="2" w:space="0" w:color="auto"/>
              <w:right w:val="single" w:sz="2" w:space="0" w:color="auto"/>
            </w:tcBorders>
          </w:tcPr>
          <w:p w14:paraId="002ABEF7" w14:textId="77777777" w:rsidR="00227217" w:rsidRDefault="00227217" w:rsidP="009E66E1">
            <w:pPr>
              <w:spacing w:before="120" w:after="120"/>
              <w:ind w:left="892" w:hanging="826"/>
              <w:jc w:val="both"/>
              <w:rPr>
                <w:spacing w:val="-4"/>
              </w:rPr>
            </w:pPr>
            <w:r>
              <w:rPr>
                <w:spacing w:val="-4"/>
              </w:rPr>
              <w:t>We:</w:t>
            </w:r>
          </w:p>
          <w:p w14:paraId="02ECBB7D" w14:textId="77777777" w:rsidR="00227217" w:rsidRDefault="00227217" w:rsidP="009E66E1">
            <w:pPr>
              <w:tabs>
                <w:tab w:val="left" w:pos="780"/>
              </w:tabs>
              <w:spacing w:before="120" w:after="120"/>
              <w:ind w:left="892" w:hanging="826"/>
              <w:jc w:val="both"/>
              <w:rPr>
                <w:b/>
              </w:rPr>
            </w:pPr>
            <w:bookmarkStart w:id="12" w:name="_Hlk10558010"/>
            <w:proofErr w:type="gramStart"/>
            <w:r>
              <w:rPr>
                <w:rFonts w:ascii="Wingdings" w:eastAsia="Wingdings" w:hAnsi="Wingdings" w:cs="Wingdings"/>
                <w:spacing w:val="-2"/>
              </w:rPr>
              <w:t></w:t>
            </w:r>
            <w:r>
              <w:rPr>
                <w:rFonts w:eastAsia="MS Mincho"/>
                <w:spacing w:val="-2"/>
              </w:rPr>
              <w:t xml:space="preserve">  (</w:t>
            </w:r>
            <w:proofErr w:type="gramEnd"/>
            <w:r>
              <w:rPr>
                <w:rFonts w:eastAsia="MS Mincho"/>
                <w:spacing w:val="-2"/>
              </w:rPr>
              <w:t>a) have not been subject to disqualification by the Bank for non-compliance with SEA/ SH obligations</w:t>
            </w:r>
          </w:p>
          <w:p w14:paraId="4EE14EE7" w14:textId="77777777" w:rsidR="00227217" w:rsidRDefault="00227217" w:rsidP="009E66E1">
            <w:pPr>
              <w:spacing w:before="120" w:after="120"/>
              <w:ind w:left="892" w:hanging="826"/>
              <w:jc w:val="both"/>
              <w:rPr>
                <w:spacing w:val="-6"/>
              </w:rPr>
            </w:pPr>
            <w:proofErr w:type="gramStart"/>
            <w:r>
              <w:rPr>
                <w:rFonts w:ascii="Wingdings" w:eastAsia="Wingdings" w:hAnsi="Wingdings" w:cs="Wingdings"/>
                <w:spacing w:val="-2"/>
              </w:rPr>
              <w:t></w:t>
            </w:r>
            <w:r>
              <w:rPr>
                <w:rFonts w:eastAsia="MS Mincho"/>
                <w:spacing w:val="-2"/>
              </w:rPr>
              <w:t xml:space="preserve">  (</w:t>
            </w:r>
            <w:proofErr w:type="gramEnd"/>
            <w:r>
              <w:rPr>
                <w:rFonts w:eastAsia="MS Mincho"/>
                <w:spacing w:val="-2"/>
              </w:rPr>
              <w:t>b) are subject to disqualification by the Bank for non-compliance with SEA/ SH obligations</w:t>
            </w:r>
          </w:p>
          <w:p w14:paraId="349CC761" w14:textId="77777777" w:rsidR="00227217" w:rsidRDefault="00227217" w:rsidP="009E66E1">
            <w:pPr>
              <w:tabs>
                <w:tab w:val="left" w:pos="712"/>
              </w:tabs>
              <w:spacing w:before="120" w:after="120"/>
              <w:ind w:left="630" w:hanging="540"/>
              <w:jc w:val="both"/>
              <w:rPr>
                <w:color w:val="53575A" w:themeColor="text1"/>
              </w:rPr>
            </w:pPr>
            <w:r>
              <w:rPr>
                <w:rFonts w:ascii="Wingdings" w:eastAsia="Wingdings" w:hAnsi="Wingdings" w:cs="Wingdings"/>
                <w:spacing w:val="-2"/>
              </w:rPr>
              <w:t></w:t>
            </w:r>
            <w:r>
              <w:rPr>
                <w:rFonts w:eastAsia="MS Mincho"/>
                <w:spacing w:val="-2"/>
              </w:rPr>
              <w:t xml:space="preserve"> (c) had been subject to disqualification by the Bank for non-compliance with SEA/ SH obligations</w:t>
            </w:r>
            <w:r>
              <w:rPr>
                <w:color w:val="53575A" w:themeColor="text1"/>
              </w:rPr>
              <w:t>. An arbitral award on the disqualification case has been made in our favor.</w:t>
            </w:r>
          </w:p>
          <w:p w14:paraId="7D99951F" w14:textId="77777777" w:rsidR="00227217" w:rsidRDefault="00227217" w:rsidP="009E66E1">
            <w:pPr>
              <w:tabs>
                <w:tab w:val="left" w:pos="667"/>
                <w:tab w:val="right" w:pos="9000"/>
              </w:tabs>
              <w:spacing w:before="120" w:after="120"/>
              <w:ind w:left="712" w:hanging="646"/>
              <w:jc w:val="both"/>
              <w:rPr>
                <w:color w:val="53575A" w:themeColor="text1"/>
              </w:rPr>
            </w:pPr>
            <w:proofErr w:type="gramStart"/>
            <w:r>
              <w:rPr>
                <w:rFonts w:ascii="Wingdings" w:eastAsia="Wingdings" w:hAnsi="Wingdings" w:cs="Wingdings"/>
                <w:spacing w:val="-2"/>
              </w:rPr>
              <w:t></w:t>
            </w:r>
            <w:r>
              <w:rPr>
                <w:rFonts w:eastAsia="MS Mincho"/>
                <w:spacing w:val="-2"/>
              </w:rPr>
              <w:t xml:space="preserve">  (</w:t>
            </w:r>
            <w:proofErr w:type="gramEnd"/>
            <w:r>
              <w:rPr>
                <w:rFonts w:eastAsia="MS Mincho"/>
                <w:spacing w:val="-2"/>
              </w:rPr>
              <w:t>d)</w:t>
            </w:r>
            <w:r>
              <w:rPr>
                <w:spacing w:val="-4"/>
              </w:rPr>
              <w:tab/>
            </w:r>
            <w:r w:rsidRPr="001A5D72">
              <w:rPr>
                <w:color w:val="53575A" w:themeColor="text1"/>
              </w:rPr>
              <w:t>had been subject to disqualification by the Bank for non-compliance with SEA/ SH obligations for a period of two years. We have subsequently demonstrated that we have adequate capacity and commitment to comply with SEA/ SH obligations.</w:t>
            </w:r>
          </w:p>
          <w:p w14:paraId="07FAD202" w14:textId="77777777" w:rsidR="00227217" w:rsidRPr="00405693" w:rsidRDefault="00227217" w:rsidP="009E66E1">
            <w:pPr>
              <w:tabs>
                <w:tab w:val="right" w:pos="9000"/>
              </w:tabs>
              <w:spacing w:before="120" w:after="120"/>
              <w:ind w:left="712" w:hanging="646"/>
              <w:jc w:val="both"/>
              <w:rPr>
                <w:color w:val="53575A" w:themeColor="text1"/>
              </w:rPr>
            </w:pPr>
            <w:proofErr w:type="gramStart"/>
            <w:r>
              <w:rPr>
                <w:rFonts w:ascii="Wingdings" w:eastAsia="Wingdings" w:hAnsi="Wingdings" w:cs="Wingdings"/>
                <w:spacing w:val="-2"/>
              </w:rPr>
              <w:t></w:t>
            </w:r>
            <w:r>
              <w:rPr>
                <w:color w:val="53575A" w:themeColor="text1"/>
              </w:rPr>
              <w:t xml:space="preserve">  </w:t>
            </w:r>
            <w:r>
              <w:rPr>
                <w:rFonts w:eastAsia="MS Mincho"/>
                <w:spacing w:val="-2"/>
              </w:rPr>
              <w:t>(</w:t>
            </w:r>
            <w:proofErr w:type="gramEnd"/>
            <w:r>
              <w:rPr>
                <w:rFonts w:eastAsia="MS Mincho"/>
                <w:spacing w:val="-2"/>
              </w:rPr>
              <w:t xml:space="preserve">e) </w:t>
            </w:r>
            <w:r w:rsidR="00794F15">
              <w:rPr>
                <w:rFonts w:eastAsia="MS Mincho"/>
                <w:spacing w:val="-2"/>
              </w:rPr>
              <w:t xml:space="preserve"> </w:t>
            </w:r>
            <w:r w:rsidRPr="005760FF">
              <w:rPr>
                <w:color w:val="53575A" w:themeColor="text1"/>
              </w:rPr>
              <w:t>had been subject to disqualification by the Bank for non-compliance with SEA/ SH obligations for a period of two years. We have attached evidence demonstrating that we have adequate capacity and commitment to comply with SEA/ SH obligations.</w:t>
            </w:r>
            <w:r>
              <w:rPr>
                <w:color w:val="53575A" w:themeColor="text1"/>
              </w:rPr>
              <w:t xml:space="preserve"> </w:t>
            </w:r>
            <w:bookmarkEnd w:id="12"/>
          </w:p>
        </w:tc>
      </w:tr>
      <w:tr w:rsidR="00227217" w14:paraId="7B63BD0A" w14:textId="77777777" w:rsidTr="009E66E1">
        <w:tc>
          <w:tcPr>
            <w:tcW w:w="9389" w:type="dxa"/>
            <w:tcBorders>
              <w:top w:val="single" w:sz="2" w:space="0" w:color="auto"/>
              <w:left w:val="single" w:sz="2" w:space="0" w:color="auto"/>
              <w:bottom w:val="single" w:sz="2" w:space="0" w:color="auto"/>
              <w:right w:val="single" w:sz="2" w:space="0" w:color="auto"/>
            </w:tcBorders>
            <w:hideMark/>
          </w:tcPr>
          <w:p w14:paraId="7A67CE56" w14:textId="77777777" w:rsidR="00227217" w:rsidRDefault="00227217" w:rsidP="009E66E1">
            <w:pPr>
              <w:spacing w:before="120" w:after="120"/>
              <w:ind w:left="82"/>
              <w:rPr>
                <w:b/>
                <w:bCs/>
              </w:rPr>
            </w:pPr>
            <w:r>
              <w:rPr>
                <w:b/>
                <w:bCs/>
                <w:color w:val="53575A" w:themeColor="text1"/>
              </w:rPr>
              <w:t>[</w:t>
            </w:r>
            <w:r>
              <w:rPr>
                <w:b/>
                <w:bCs/>
                <w:i/>
                <w:iCs/>
              </w:rPr>
              <w:t>If (c) above is applicable</w:t>
            </w:r>
            <w:r>
              <w:rPr>
                <w:b/>
                <w:bCs/>
              </w:rPr>
              <w:t xml:space="preserve">, </w:t>
            </w:r>
            <w:r>
              <w:rPr>
                <w:b/>
                <w:bCs/>
                <w:i/>
                <w:iCs/>
              </w:rPr>
              <w:t>attach evidence of an arbitral award reversing the findings on the issues underlying the disqualification.]</w:t>
            </w:r>
          </w:p>
        </w:tc>
      </w:tr>
      <w:tr w:rsidR="00227217" w14:paraId="1A4F0C15" w14:textId="77777777" w:rsidTr="009E66E1">
        <w:tc>
          <w:tcPr>
            <w:tcW w:w="9389" w:type="dxa"/>
            <w:tcBorders>
              <w:top w:val="single" w:sz="2" w:space="0" w:color="auto"/>
              <w:left w:val="single" w:sz="2" w:space="0" w:color="auto"/>
              <w:bottom w:val="single" w:sz="2" w:space="0" w:color="auto"/>
              <w:right w:val="single" w:sz="2" w:space="0" w:color="auto"/>
            </w:tcBorders>
            <w:hideMark/>
          </w:tcPr>
          <w:p w14:paraId="3C5815F4" w14:textId="77777777" w:rsidR="00227217" w:rsidRDefault="00227217" w:rsidP="009E66E1">
            <w:pPr>
              <w:spacing w:before="120" w:after="120"/>
              <w:jc w:val="center"/>
            </w:pPr>
            <w:r>
              <w:rPr>
                <w:b/>
                <w:i/>
                <w:iCs/>
              </w:rPr>
              <w:t xml:space="preserve">[If (d) or </w:t>
            </w:r>
            <w:proofErr w:type="gramStart"/>
            <w:r>
              <w:rPr>
                <w:b/>
                <w:i/>
                <w:iCs/>
              </w:rPr>
              <w:t>( e</w:t>
            </w:r>
            <w:proofErr w:type="gramEnd"/>
            <w:r>
              <w:rPr>
                <w:b/>
                <w:i/>
                <w:iCs/>
              </w:rPr>
              <w:t>) above are applicable, provide the following information:]</w:t>
            </w:r>
          </w:p>
        </w:tc>
      </w:tr>
      <w:tr w:rsidR="00227217" w14:paraId="4356AE93" w14:textId="77777777" w:rsidTr="009E66E1">
        <w:trPr>
          <w:trHeight w:val="643"/>
        </w:trPr>
        <w:tc>
          <w:tcPr>
            <w:tcW w:w="9389" w:type="dxa"/>
            <w:tcBorders>
              <w:top w:val="single" w:sz="2" w:space="0" w:color="auto"/>
              <w:left w:val="single" w:sz="2" w:space="0" w:color="auto"/>
              <w:bottom w:val="single" w:sz="2" w:space="0" w:color="auto"/>
              <w:right w:val="single" w:sz="2" w:space="0" w:color="auto"/>
            </w:tcBorders>
            <w:hideMark/>
          </w:tcPr>
          <w:p w14:paraId="658F3E52" w14:textId="77777777" w:rsidR="00227217" w:rsidRDefault="00227217" w:rsidP="009E66E1">
            <w:pPr>
              <w:spacing w:before="120" w:after="120"/>
              <w:ind w:left="82"/>
            </w:pPr>
            <w:r>
              <w:t>Period of disqualification: From: _______________ To: ________________</w:t>
            </w:r>
          </w:p>
        </w:tc>
      </w:tr>
      <w:tr w:rsidR="00227217" w14:paraId="199137D3" w14:textId="77777777" w:rsidTr="009E66E1">
        <w:trPr>
          <w:trHeight w:val="535"/>
        </w:trPr>
        <w:tc>
          <w:tcPr>
            <w:tcW w:w="9389" w:type="dxa"/>
            <w:tcBorders>
              <w:top w:val="single" w:sz="2" w:space="0" w:color="auto"/>
              <w:left w:val="single" w:sz="2" w:space="0" w:color="auto"/>
              <w:bottom w:val="single" w:sz="2" w:space="0" w:color="auto"/>
              <w:right w:val="single" w:sz="2" w:space="0" w:color="auto"/>
            </w:tcBorders>
            <w:hideMark/>
          </w:tcPr>
          <w:p w14:paraId="6F740E9F" w14:textId="77777777" w:rsidR="00227217" w:rsidRDefault="00227217" w:rsidP="009E66E1">
            <w:pPr>
              <w:spacing w:before="120" w:after="120"/>
              <w:ind w:left="82"/>
            </w:pPr>
            <w:bookmarkStart w:id="13" w:name="_Hlk10558035"/>
            <w:r>
              <w:t xml:space="preserve">If previously provided for another Bank financed contract, details of evidence </w:t>
            </w:r>
            <w:r>
              <w:rPr>
                <w:color w:val="53575A" w:themeColor="text1"/>
              </w:rPr>
              <w:t>that demonstrated adequate capacity and commitment to comply with SEA/</w:t>
            </w:r>
            <w:r>
              <w:t xml:space="preserve"> SH obligations (</w:t>
            </w:r>
            <w:r>
              <w:rPr>
                <w:b/>
              </w:rPr>
              <w:t>as per (d) above)</w:t>
            </w:r>
            <w:bookmarkEnd w:id="13"/>
          </w:p>
          <w:p w14:paraId="5261E611" w14:textId="77777777" w:rsidR="00227217" w:rsidRDefault="00227217" w:rsidP="009E66E1">
            <w:pPr>
              <w:spacing w:before="120" w:after="120"/>
              <w:ind w:left="720"/>
            </w:pPr>
            <w:r>
              <w:t>Name of Employer: ___________________________________________</w:t>
            </w:r>
          </w:p>
          <w:p w14:paraId="10C40135" w14:textId="77777777" w:rsidR="00227217" w:rsidRDefault="00227217" w:rsidP="009E66E1">
            <w:pPr>
              <w:spacing w:before="120" w:after="120"/>
              <w:ind w:left="720"/>
            </w:pPr>
            <w:r>
              <w:t>Name of Project: _____________________________________</w:t>
            </w:r>
          </w:p>
          <w:p w14:paraId="4A6EF85D" w14:textId="77777777" w:rsidR="00227217" w:rsidRDefault="00227217" w:rsidP="009E66E1">
            <w:pPr>
              <w:spacing w:before="120" w:after="120"/>
              <w:ind w:left="720"/>
            </w:pPr>
            <w:r>
              <w:t xml:space="preserve">Contract description: _____________________________________________________ </w:t>
            </w:r>
          </w:p>
          <w:p w14:paraId="1E3AE4C6" w14:textId="77777777" w:rsidR="00227217" w:rsidRDefault="00227217" w:rsidP="009E66E1">
            <w:pPr>
              <w:spacing w:before="120" w:after="120"/>
              <w:ind w:left="720"/>
            </w:pPr>
            <w:r>
              <w:t>Brief summary of evidence provided: ________________________________________</w:t>
            </w:r>
          </w:p>
          <w:p w14:paraId="5467435D" w14:textId="77777777" w:rsidR="00227217" w:rsidRDefault="00227217" w:rsidP="009E66E1">
            <w:pPr>
              <w:spacing w:before="120" w:after="120"/>
              <w:ind w:left="720"/>
            </w:pPr>
            <w:r>
              <w:t>______________________________________________________________________</w:t>
            </w:r>
          </w:p>
          <w:p w14:paraId="189032E9" w14:textId="77777777" w:rsidR="00227217" w:rsidRDefault="00227217" w:rsidP="009E66E1">
            <w:pPr>
              <w:spacing w:before="120" w:after="120"/>
              <w:ind w:left="720"/>
            </w:pPr>
            <w:r>
              <w:t>Contact Information: (Tel, email, name of contact person): _______________________</w:t>
            </w:r>
          </w:p>
          <w:p w14:paraId="6EFDCC3D" w14:textId="77777777" w:rsidR="00227217" w:rsidRDefault="00227217" w:rsidP="009E66E1">
            <w:pPr>
              <w:spacing w:before="120" w:after="120"/>
              <w:ind w:left="720"/>
            </w:pPr>
            <w:r>
              <w:t>______________________________________________________________________</w:t>
            </w:r>
          </w:p>
        </w:tc>
      </w:tr>
      <w:tr w:rsidR="00227217" w14:paraId="606F773A" w14:textId="77777777" w:rsidTr="009E66E1">
        <w:trPr>
          <w:trHeight w:val="535"/>
        </w:trPr>
        <w:tc>
          <w:tcPr>
            <w:tcW w:w="9389" w:type="dxa"/>
            <w:tcBorders>
              <w:top w:val="single" w:sz="2" w:space="0" w:color="auto"/>
              <w:left w:val="single" w:sz="2" w:space="0" w:color="auto"/>
              <w:bottom w:val="single" w:sz="2" w:space="0" w:color="auto"/>
              <w:right w:val="single" w:sz="2" w:space="0" w:color="auto"/>
            </w:tcBorders>
            <w:hideMark/>
          </w:tcPr>
          <w:p w14:paraId="73175046" w14:textId="77777777" w:rsidR="00227217" w:rsidRDefault="00227217" w:rsidP="009E66E1">
            <w:pPr>
              <w:spacing w:before="120" w:after="120"/>
            </w:pPr>
            <w:bookmarkStart w:id="14" w:name="_Hlk10558021"/>
            <w:r>
              <w:t xml:space="preserve">As an alternative to the evidence under (d), other evidence </w:t>
            </w:r>
            <w:r>
              <w:rPr>
                <w:color w:val="53575A" w:themeColor="text1"/>
              </w:rPr>
              <w:t>demonstrating adequate capacity and commitment to comply with SEA/ SH obligations (</w:t>
            </w:r>
            <w:r>
              <w:rPr>
                <w:b/>
              </w:rPr>
              <w:t>as per (e) above)</w:t>
            </w:r>
            <w:r>
              <w:rPr>
                <w:i/>
              </w:rPr>
              <w:t xml:space="preserve"> [attach details as appropriate].</w:t>
            </w:r>
            <w:r>
              <w:rPr>
                <w:b/>
              </w:rPr>
              <w:t xml:space="preserve"> </w:t>
            </w:r>
            <w:bookmarkEnd w:id="14"/>
          </w:p>
        </w:tc>
      </w:tr>
      <w:bookmarkEnd w:id="10"/>
    </w:tbl>
    <w:p w14:paraId="2F3DD831" w14:textId="77777777" w:rsidR="00227217" w:rsidRDefault="00227217" w:rsidP="00227217"/>
    <w:p w14:paraId="729BADC2" w14:textId="77777777" w:rsidR="00446413" w:rsidRPr="00936C2F" w:rsidRDefault="00227217" w:rsidP="00446413">
      <w:pPr>
        <w:pStyle w:val="Heading2"/>
      </w:pPr>
      <w:r>
        <w:rPr>
          <w:szCs w:val="32"/>
        </w:rPr>
        <w:br w:type="page"/>
      </w:r>
      <w:r w:rsidR="00446413" w:rsidRPr="00936C2F">
        <w:t>Application Submission Letter</w:t>
      </w:r>
    </w:p>
    <w:p w14:paraId="5965E323" w14:textId="77777777" w:rsidR="00446413" w:rsidRPr="00BB20AB" w:rsidRDefault="00446413" w:rsidP="00C47820">
      <w:pPr>
        <w:spacing w:before="360"/>
        <w:ind w:left="4820" w:firstLine="670"/>
        <w:jc w:val="right"/>
        <w:rPr>
          <w:rFonts w:asciiTheme="minorHAnsi" w:hAnsiTheme="minorHAnsi" w:cstheme="minorHAnsi"/>
          <w:bCs/>
          <w:i/>
          <w:iCs/>
        </w:rPr>
      </w:pPr>
      <w:r w:rsidRPr="00936C2F">
        <w:rPr>
          <w:bCs/>
        </w:rPr>
        <w:t xml:space="preserve">Date: </w:t>
      </w:r>
      <w:r w:rsidRPr="00936C2F">
        <w:rPr>
          <w:bCs/>
          <w:i/>
          <w:iCs/>
        </w:rPr>
        <w:t xml:space="preserve">[insert day, month, and year] </w:t>
      </w:r>
      <w:r w:rsidRPr="00936C2F">
        <w:rPr>
          <w:bCs/>
          <w:i/>
          <w:iCs/>
        </w:rPr>
        <w:br/>
      </w:r>
      <w:r w:rsidR="00C47820">
        <w:rPr>
          <w:spacing w:val="-2"/>
        </w:rPr>
        <w:t>ISD</w:t>
      </w:r>
      <w:r w:rsidR="00C47820" w:rsidRPr="00936C2F">
        <w:rPr>
          <w:spacing w:val="-2"/>
        </w:rPr>
        <w:t xml:space="preserve"> No. and title: </w:t>
      </w:r>
      <w:r w:rsidR="00C47820" w:rsidRPr="00445C23">
        <w:rPr>
          <w:iCs/>
          <w:spacing w:val="3"/>
        </w:rPr>
        <w:t>MH-DIDA-300975-CW-RFP</w:t>
      </w:r>
      <w:r w:rsidR="00C47820">
        <w:rPr>
          <w:iCs/>
          <w:spacing w:val="3"/>
        </w:rPr>
        <w:t xml:space="preserve"> – PPP for new RMI Telecommunications Operator</w:t>
      </w:r>
    </w:p>
    <w:p w14:paraId="34C792B4" w14:textId="77777777" w:rsidR="00446413" w:rsidRPr="000A3810" w:rsidRDefault="00446413" w:rsidP="00446413">
      <w:pPr>
        <w:pStyle w:val="Style11"/>
        <w:spacing w:line="240" w:lineRule="auto"/>
        <w:rPr>
          <w:rFonts w:asciiTheme="minorHAnsi" w:hAnsiTheme="minorHAnsi" w:cstheme="minorHAnsi"/>
          <w:bCs/>
          <w:color w:val="3E4143" w:themeColor="text1" w:themeShade="BF"/>
        </w:rPr>
      </w:pPr>
    </w:p>
    <w:p w14:paraId="6753C6D3" w14:textId="77777777" w:rsidR="00446413" w:rsidRPr="000A3810" w:rsidRDefault="00446413" w:rsidP="00446413">
      <w:pPr>
        <w:pStyle w:val="Style11"/>
        <w:spacing w:line="240" w:lineRule="auto"/>
        <w:rPr>
          <w:rFonts w:asciiTheme="minorHAnsi" w:hAnsiTheme="minorHAnsi" w:cstheme="minorHAnsi"/>
          <w:bCs/>
          <w:i/>
          <w:iCs/>
          <w:color w:val="3E4143" w:themeColor="text1" w:themeShade="BF"/>
        </w:rPr>
      </w:pPr>
      <w:r w:rsidRPr="000A3810">
        <w:rPr>
          <w:rFonts w:asciiTheme="minorHAnsi" w:hAnsiTheme="minorHAnsi" w:cstheme="minorHAnsi"/>
          <w:bCs/>
          <w:color w:val="3E4143" w:themeColor="text1" w:themeShade="BF"/>
        </w:rPr>
        <w:t xml:space="preserve">To: </w:t>
      </w:r>
      <w:r w:rsidRPr="000A3810">
        <w:rPr>
          <w:rFonts w:asciiTheme="minorHAnsi" w:hAnsiTheme="minorHAnsi" w:cstheme="minorHAnsi"/>
          <w:bCs/>
          <w:color w:val="3E4143" w:themeColor="text1" w:themeShade="BF"/>
          <w:u w:val="single"/>
        </w:rPr>
        <w:t>Ministry of Finance, Banking and Postal Services, Republic of the Marshall Islands</w:t>
      </w:r>
    </w:p>
    <w:p w14:paraId="13FF78C7" w14:textId="77777777" w:rsidR="00446413" w:rsidRPr="000A3810" w:rsidRDefault="00446413" w:rsidP="00446413">
      <w:pPr>
        <w:rPr>
          <w:rFonts w:asciiTheme="minorHAnsi" w:hAnsiTheme="minorHAnsi" w:cstheme="minorHAnsi"/>
          <w:bCs/>
          <w:color w:val="3E4143" w:themeColor="text1" w:themeShade="BF"/>
        </w:rPr>
      </w:pPr>
    </w:p>
    <w:p w14:paraId="4AC921E4" w14:textId="77777777" w:rsidR="00446413" w:rsidRPr="000A3810" w:rsidRDefault="00446413" w:rsidP="00446413">
      <w:pPr>
        <w:pStyle w:val="Style11"/>
        <w:spacing w:line="240" w:lineRule="auto"/>
        <w:rPr>
          <w:rFonts w:asciiTheme="minorHAnsi" w:hAnsiTheme="minorHAnsi" w:cstheme="minorHAnsi"/>
          <w:bCs/>
          <w:color w:val="3E4143" w:themeColor="text1" w:themeShade="BF"/>
          <w:spacing w:val="-7"/>
        </w:rPr>
      </w:pPr>
      <w:r w:rsidRPr="000A3810">
        <w:rPr>
          <w:rFonts w:asciiTheme="minorHAnsi" w:hAnsiTheme="minorHAnsi" w:cstheme="minorHAnsi"/>
          <w:bCs/>
          <w:color w:val="3E4143" w:themeColor="text1" w:themeShade="BF"/>
          <w:spacing w:val="-7"/>
        </w:rPr>
        <w:t>We, the undersigned, apply to be initially selected for the referenced Request for Proposal (RFP) and declare that:</w:t>
      </w:r>
    </w:p>
    <w:p w14:paraId="2125F921" w14:textId="77777777" w:rsidR="00446413" w:rsidRPr="000A3810" w:rsidRDefault="00446413" w:rsidP="00446413">
      <w:pPr>
        <w:rPr>
          <w:rFonts w:asciiTheme="minorHAnsi" w:hAnsiTheme="minorHAnsi" w:cstheme="minorHAnsi"/>
          <w:bCs/>
          <w:color w:val="3E4143" w:themeColor="text1" w:themeShade="BF"/>
        </w:rPr>
      </w:pPr>
    </w:p>
    <w:p w14:paraId="48D31D89" w14:textId="77777777" w:rsidR="00446413" w:rsidRPr="000A3810" w:rsidRDefault="00446413" w:rsidP="003E419F">
      <w:pPr>
        <w:pStyle w:val="ListParagraph"/>
        <w:widowControl/>
        <w:numPr>
          <w:ilvl w:val="0"/>
          <w:numId w:val="24"/>
        </w:numPr>
        <w:tabs>
          <w:tab w:val="right" w:pos="9000"/>
        </w:tabs>
        <w:autoSpaceDE/>
        <w:autoSpaceDN/>
        <w:spacing w:after="120"/>
        <w:ind w:left="450" w:hanging="450"/>
        <w:contextualSpacing w:val="0"/>
        <w:jc w:val="both"/>
        <w:rPr>
          <w:rFonts w:asciiTheme="minorHAnsi" w:hAnsiTheme="minorHAnsi" w:cstheme="minorHAnsi"/>
          <w:bCs/>
          <w:i/>
          <w:iCs/>
          <w:color w:val="3E4143" w:themeColor="text1" w:themeShade="BF"/>
        </w:rPr>
      </w:pPr>
      <w:r w:rsidRPr="000A3810">
        <w:rPr>
          <w:rFonts w:asciiTheme="minorHAnsi" w:hAnsiTheme="minorHAnsi" w:cstheme="minorHAnsi"/>
          <w:bCs/>
          <w:color w:val="3E4143" w:themeColor="text1" w:themeShade="BF"/>
        </w:rPr>
        <w:tab/>
      </w:r>
      <w:r w:rsidRPr="000A3810">
        <w:rPr>
          <w:rFonts w:asciiTheme="minorHAnsi" w:hAnsiTheme="minorHAnsi" w:cstheme="minorHAnsi"/>
          <w:b/>
          <w:bCs/>
          <w:color w:val="3E4143" w:themeColor="text1" w:themeShade="BF"/>
        </w:rPr>
        <w:t>No reservations:</w:t>
      </w:r>
      <w:r w:rsidRPr="000A3810">
        <w:rPr>
          <w:rFonts w:asciiTheme="minorHAnsi" w:hAnsiTheme="minorHAnsi" w:cstheme="minorHAnsi"/>
          <w:bCs/>
          <w:color w:val="3E4143" w:themeColor="text1" w:themeShade="BF"/>
        </w:rPr>
        <w:t xml:space="preserve"> We have examined and have no reservations to the Initial Selection Document, including Addendum(s) No(s). issued in accordance with ITA 8: </w:t>
      </w:r>
      <w:r w:rsidRPr="000A3810">
        <w:rPr>
          <w:rFonts w:asciiTheme="minorHAnsi" w:hAnsiTheme="minorHAnsi" w:cstheme="minorHAnsi"/>
          <w:bCs/>
          <w:i/>
          <w:iCs/>
          <w:color w:val="3E4143" w:themeColor="text1" w:themeShade="BF"/>
        </w:rPr>
        <w:t>[insert the number and issuing date of each addendum].</w:t>
      </w:r>
    </w:p>
    <w:p w14:paraId="6620F399" w14:textId="77777777" w:rsidR="00446413" w:rsidRPr="000A3810" w:rsidRDefault="00446413" w:rsidP="003E419F">
      <w:pPr>
        <w:pStyle w:val="ListParagraph"/>
        <w:widowControl/>
        <w:numPr>
          <w:ilvl w:val="0"/>
          <w:numId w:val="24"/>
        </w:numPr>
        <w:tabs>
          <w:tab w:val="left" w:pos="450"/>
          <w:tab w:val="right" w:pos="9000"/>
        </w:tabs>
        <w:autoSpaceDE/>
        <w:autoSpaceDN/>
        <w:spacing w:after="120"/>
        <w:ind w:left="450" w:hanging="450"/>
        <w:contextualSpacing w:val="0"/>
        <w:jc w:val="both"/>
        <w:rPr>
          <w:rFonts w:asciiTheme="minorHAnsi" w:hAnsiTheme="minorHAnsi" w:cstheme="minorHAnsi"/>
          <w:bCs/>
          <w:color w:val="3E4143" w:themeColor="text1" w:themeShade="BF"/>
        </w:rPr>
      </w:pPr>
      <w:r w:rsidRPr="000A3810">
        <w:rPr>
          <w:rFonts w:asciiTheme="minorHAnsi" w:hAnsiTheme="minorHAnsi" w:cstheme="minorHAnsi"/>
          <w:b/>
          <w:bCs/>
          <w:color w:val="3E4143" w:themeColor="text1" w:themeShade="BF"/>
        </w:rPr>
        <w:t>No conflict of interest:</w:t>
      </w:r>
      <w:r w:rsidRPr="000A3810">
        <w:rPr>
          <w:rFonts w:asciiTheme="minorHAnsi" w:hAnsiTheme="minorHAnsi" w:cstheme="minorHAnsi"/>
          <w:bCs/>
          <w:color w:val="3E4143" w:themeColor="text1" w:themeShade="BF"/>
        </w:rPr>
        <w:t xml:space="preserve"> We have no conflict of interest in accordance with ITA 4.6;</w:t>
      </w:r>
    </w:p>
    <w:p w14:paraId="192E24D4" w14:textId="77777777" w:rsidR="00446413" w:rsidRPr="000A3810" w:rsidRDefault="00446413" w:rsidP="003E419F">
      <w:pPr>
        <w:pStyle w:val="ListParagraph"/>
        <w:widowControl/>
        <w:numPr>
          <w:ilvl w:val="0"/>
          <w:numId w:val="24"/>
        </w:numPr>
        <w:tabs>
          <w:tab w:val="left" w:pos="450"/>
          <w:tab w:val="right" w:pos="9000"/>
        </w:tabs>
        <w:autoSpaceDE/>
        <w:autoSpaceDN/>
        <w:spacing w:after="120"/>
        <w:ind w:left="450" w:hanging="450"/>
        <w:contextualSpacing w:val="0"/>
        <w:jc w:val="both"/>
        <w:rPr>
          <w:rFonts w:asciiTheme="minorHAnsi" w:hAnsiTheme="minorHAnsi" w:cstheme="minorHAnsi"/>
          <w:bCs/>
          <w:color w:val="3E4143" w:themeColor="text1" w:themeShade="BF"/>
          <w:spacing w:val="-5"/>
        </w:rPr>
      </w:pPr>
      <w:r w:rsidRPr="000A3810">
        <w:rPr>
          <w:rFonts w:asciiTheme="minorHAnsi" w:hAnsiTheme="minorHAnsi" w:cstheme="minorHAnsi"/>
          <w:bCs/>
          <w:color w:val="3E4143" w:themeColor="text1" w:themeShade="BF"/>
          <w:spacing w:val="-7"/>
        </w:rPr>
        <w:tab/>
      </w:r>
      <w:r w:rsidRPr="000A3810">
        <w:rPr>
          <w:rFonts w:asciiTheme="minorHAnsi" w:hAnsiTheme="minorHAnsi" w:cstheme="minorHAnsi"/>
          <w:b/>
          <w:bCs/>
          <w:color w:val="3E4143" w:themeColor="text1" w:themeShade="BF"/>
          <w:spacing w:val="-7"/>
        </w:rPr>
        <w:t>Eligibility:</w:t>
      </w:r>
      <w:r w:rsidRPr="000A3810">
        <w:rPr>
          <w:rFonts w:asciiTheme="minorHAnsi" w:hAnsiTheme="minorHAnsi" w:cstheme="minorHAnsi"/>
          <w:bCs/>
          <w:color w:val="3E4143" w:themeColor="text1" w:themeShade="BF"/>
          <w:spacing w:val="-7"/>
        </w:rPr>
        <w:t xml:space="preserve"> We meet the eligibility requirements as stated in ITA 4, we have not been suspended by the Employer based on execution of a Bid-Securing Declaration or Proposal-Securing Declaration </w:t>
      </w:r>
      <w:r w:rsidRPr="000A3810">
        <w:rPr>
          <w:rFonts w:asciiTheme="minorHAnsi" w:hAnsiTheme="minorHAnsi" w:cstheme="minorHAnsi"/>
          <w:color w:val="3E4143" w:themeColor="text1" w:themeShade="BF"/>
          <w:spacing w:val="-7"/>
        </w:rPr>
        <w:t>in accordance with ITA 4.10</w:t>
      </w:r>
      <w:r w:rsidRPr="000A3810">
        <w:rPr>
          <w:rFonts w:asciiTheme="minorHAnsi" w:hAnsiTheme="minorHAnsi" w:cstheme="minorHAnsi"/>
          <w:bCs/>
          <w:color w:val="3E4143" w:themeColor="text1" w:themeShade="BF"/>
          <w:spacing w:val="-5"/>
        </w:rPr>
        <w:t>;</w:t>
      </w:r>
    </w:p>
    <w:p w14:paraId="1A47903E" w14:textId="77777777" w:rsidR="00446413" w:rsidRPr="000A3810" w:rsidRDefault="00446413" w:rsidP="003E419F">
      <w:pPr>
        <w:pStyle w:val="ListParagraph"/>
        <w:widowControl/>
        <w:numPr>
          <w:ilvl w:val="0"/>
          <w:numId w:val="24"/>
        </w:numPr>
        <w:tabs>
          <w:tab w:val="right" w:pos="9000"/>
        </w:tabs>
        <w:autoSpaceDE/>
        <w:autoSpaceDN/>
        <w:spacing w:after="120"/>
        <w:ind w:left="450" w:hanging="450"/>
        <w:contextualSpacing w:val="0"/>
        <w:jc w:val="both"/>
        <w:rPr>
          <w:rFonts w:asciiTheme="minorHAnsi" w:hAnsiTheme="minorHAnsi" w:cstheme="minorHAnsi"/>
          <w:color w:val="3E4143" w:themeColor="text1" w:themeShade="BF"/>
        </w:rPr>
      </w:pPr>
      <w:r w:rsidRPr="000A3810">
        <w:rPr>
          <w:rFonts w:asciiTheme="minorHAnsi" w:hAnsiTheme="minorHAnsi" w:cstheme="minorHAnsi"/>
          <w:b/>
          <w:color w:val="3E4143" w:themeColor="text1" w:themeShade="BF"/>
          <w:spacing w:val="-2"/>
        </w:rPr>
        <w:t>Suspension</w:t>
      </w:r>
      <w:r w:rsidRPr="000A3810">
        <w:rPr>
          <w:rFonts w:asciiTheme="minorHAnsi" w:hAnsiTheme="minorHAnsi" w:cstheme="minorHAnsi"/>
          <w:b/>
          <w:color w:val="3E4143" w:themeColor="text1" w:themeShade="BF"/>
        </w:rPr>
        <w:t xml:space="preserve"> and Debarment</w:t>
      </w:r>
      <w:r w:rsidRPr="000A3810">
        <w:rPr>
          <w:rFonts w:asciiTheme="minorHAnsi" w:hAnsiTheme="minorHAnsi" w:cstheme="minorHAnsi"/>
          <w:color w:val="3E4143" w:themeColor="text1" w:themeShade="BF"/>
        </w:rPr>
        <w:t xml:space="preserve">: We are not subject to, and not controlled by any entity or individual that is subject to, a temporary suspension or a debarment imposed by the World Bank </w:t>
      </w:r>
      <w:proofErr w:type="gramStart"/>
      <w:r w:rsidRPr="000A3810">
        <w:rPr>
          <w:rFonts w:asciiTheme="minorHAnsi" w:hAnsiTheme="minorHAnsi" w:cstheme="minorHAnsi"/>
          <w:color w:val="3E4143" w:themeColor="text1" w:themeShade="BF"/>
        </w:rPr>
        <w:t>Group</w:t>
      </w:r>
      <w:proofErr w:type="gramEnd"/>
      <w:r w:rsidRPr="000A3810">
        <w:rPr>
          <w:rFonts w:asciiTheme="minorHAnsi" w:hAnsiTheme="minorHAnsi" w:cstheme="minorHAnsi"/>
          <w:color w:val="3E4143" w:themeColor="text1" w:themeShade="BF"/>
        </w:rPr>
        <w:t xml:space="preserve"> or a debarment imposed by the World Bank Group in accordance with the Agreement for Mutual Enforcement of Debarment Decisions between the World Bank and other development banks. Further, we are not ineligible under the Employer’s country laws or official regulations or pursuant to a decision of the United Nations Security Council;</w:t>
      </w:r>
    </w:p>
    <w:p w14:paraId="467548FB" w14:textId="77777777" w:rsidR="00446413" w:rsidRPr="000A3810" w:rsidRDefault="00446413" w:rsidP="003E419F">
      <w:pPr>
        <w:pStyle w:val="ListParagraph"/>
        <w:widowControl/>
        <w:numPr>
          <w:ilvl w:val="0"/>
          <w:numId w:val="24"/>
        </w:numPr>
        <w:tabs>
          <w:tab w:val="right" w:pos="9000"/>
        </w:tabs>
        <w:autoSpaceDE/>
        <w:autoSpaceDN/>
        <w:spacing w:after="120"/>
        <w:ind w:left="450" w:hanging="450"/>
        <w:contextualSpacing w:val="0"/>
        <w:jc w:val="both"/>
        <w:rPr>
          <w:rFonts w:asciiTheme="minorHAnsi" w:hAnsiTheme="minorHAnsi" w:cstheme="minorHAnsi"/>
          <w:color w:val="3E4143" w:themeColor="text1" w:themeShade="BF"/>
        </w:rPr>
      </w:pPr>
      <w:bookmarkStart w:id="15" w:name="_Hlk52355373"/>
      <w:r w:rsidRPr="000A3810">
        <w:rPr>
          <w:rFonts w:asciiTheme="minorHAnsi" w:hAnsiTheme="minorHAnsi" w:cstheme="minorHAnsi"/>
          <w:b/>
          <w:color w:val="3E4143" w:themeColor="text1" w:themeShade="BF"/>
          <w:spacing w:val="-2"/>
        </w:rPr>
        <w:t>Sexual</w:t>
      </w:r>
      <w:r w:rsidRPr="000A3810">
        <w:rPr>
          <w:rFonts w:asciiTheme="minorHAnsi" w:hAnsiTheme="minorHAnsi" w:cstheme="minorHAnsi"/>
          <w:b/>
          <w:color w:val="3E4143" w:themeColor="text1" w:themeShade="BF"/>
        </w:rPr>
        <w:t xml:space="preserve"> Exploitation and Abuse (SEA) and/or Sexual Harassment (SH):</w:t>
      </w:r>
      <w:r w:rsidRPr="000A3810">
        <w:rPr>
          <w:rFonts w:asciiTheme="minorHAnsi" w:hAnsiTheme="minorHAnsi" w:cstheme="minorHAnsi"/>
          <w:color w:val="3E4143" w:themeColor="text1" w:themeShade="BF"/>
        </w:rPr>
        <w:t xml:space="preserve"> [</w:t>
      </w:r>
      <w:r w:rsidRPr="000A3810">
        <w:rPr>
          <w:rFonts w:asciiTheme="minorHAnsi" w:hAnsiTheme="minorHAnsi" w:cstheme="minorHAnsi"/>
          <w:i/>
          <w:iCs/>
          <w:color w:val="3E4143" w:themeColor="text1" w:themeShade="BF"/>
        </w:rPr>
        <w:t>select the appropriate option from (</w:t>
      </w:r>
      <w:proofErr w:type="spellStart"/>
      <w:r w:rsidRPr="000A3810">
        <w:rPr>
          <w:rFonts w:asciiTheme="minorHAnsi" w:hAnsiTheme="minorHAnsi" w:cstheme="minorHAnsi"/>
          <w:i/>
          <w:iCs/>
          <w:color w:val="3E4143" w:themeColor="text1" w:themeShade="BF"/>
        </w:rPr>
        <w:t>i</w:t>
      </w:r>
      <w:proofErr w:type="spellEnd"/>
      <w:r w:rsidRPr="000A3810">
        <w:rPr>
          <w:rFonts w:asciiTheme="minorHAnsi" w:hAnsiTheme="minorHAnsi" w:cstheme="minorHAnsi"/>
          <w:i/>
          <w:iCs/>
          <w:color w:val="3E4143" w:themeColor="text1" w:themeShade="BF"/>
        </w:rPr>
        <w:t>) to (v) below and delete the others</w:t>
      </w:r>
      <w:r w:rsidRPr="000A3810">
        <w:rPr>
          <w:rFonts w:asciiTheme="minorHAnsi" w:hAnsiTheme="minorHAnsi" w:cstheme="minorHAnsi"/>
          <w:color w:val="3E4143" w:themeColor="text1" w:themeShade="BF"/>
        </w:rPr>
        <w:t>].</w:t>
      </w:r>
      <w:r w:rsidRPr="000A3810">
        <w:rPr>
          <w:rFonts w:asciiTheme="minorHAnsi" w:hAnsiTheme="minorHAnsi" w:cstheme="minorHAnsi"/>
          <w:i/>
          <w:color w:val="3E4143" w:themeColor="text1" w:themeShade="BF"/>
        </w:rPr>
        <w:t xml:space="preserve"> </w:t>
      </w:r>
    </w:p>
    <w:p w14:paraId="1C7D9057" w14:textId="77777777" w:rsidR="00446413" w:rsidRPr="000A3810" w:rsidRDefault="00446413" w:rsidP="00446413">
      <w:pPr>
        <w:pStyle w:val="ListParagraph"/>
        <w:spacing w:before="120" w:after="120"/>
        <w:contextualSpacing w:val="0"/>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We:</w:t>
      </w:r>
    </w:p>
    <w:p w14:paraId="18171434" w14:textId="77777777" w:rsidR="00446413" w:rsidRPr="000A3810" w:rsidRDefault="00446413" w:rsidP="003E419F">
      <w:pPr>
        <w:numPr>
          <w:ilvl w:val="0"/>
          <w:numId w:val="26"/>
        </w:numPr>
        <w:tabs>
          <w:tab w:val="right" w:pos="9000"/>
        </w:tabs>
        <w:autoSpaceDN w:val="0"/>
        <w:spacing w:before="120" w:after="120" w:line="240" w:lineRule="auto"/>
        <w:jc w:val="both"/>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 xml:space="preserve">[have not been subject to disqualification by the Bank for non-compliance with SEA/ SH obligations.] </w:t>
      </w:r>
    </w:p>
    <w:p w14:paraId="486EC404" w14:textId="77777777" w:rsidR="00446413" w:rsidRPr="000A3810" w:rsidRDefault="00446413" w:rsidP="003E419F">
      <w:pPr>
        <w:numPr>
          <w:ilvl w:val="0"/>
          <w:numId w:val="26"/>
        </w:numPr>
        <w:tabs>
          <w:tab w:val="right" w:pos="9000"/>
        </w:tabs>
        <w:autoSpaceDN w:val="0"/>
        <w:spacing w:before="120" w:after="120" w:line="240" w:lineRule="auto"/>
        <w:jc w:val="both"/>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 xml:space="preserve">[are subject to disqualification by the Bank for non-compliance with SEA/ SH obligations.] </w:t>
      </w:r>
    </w:p>
    <w:p w14:paraId="5C629EF9" w14:textId="77777777" w:rsidR="00446413" w:rsidRPr="000A3810" w:rsidRDefault="00446413" w:rsidP="003E419F">
      <w:pPr>
        <w:numPr>
          <w:ilvl w:val="0"/>
          <w:numId w:val="26"/>
        </w:numPr>
        <w:tabs>
          <w:tab w:val="right" w:pos="9000"/>
        </w:tabs>
        <w:autoSpaceDN w:val="0"/>
        <w:spacing w:before="120" w:after="120" w:line="240" w:lineRule="auto"/>
        <w:jc w:val="both"/>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w:t>
      </w:r>
      <w:bookmarkStart w:id="16" w:name="_Hlk51840452"/>
      <w:r w:rsidRPr="000A3810">
        <w:rPr>
          <w:rFonts w:asciiTheme="minorHAnsi" w:hAnsiTheme="minorHAnsi" w:cstheme="minorHAnsi"/>
          <w:color w:val="3E4143" w:themeColor="text1" w:themeShade="BF"/>
        </w:rPr>
        <w:t>had been subject to disqualification by the Bank for non-compliance with SEA/ SH obligations</w:t>
      </w:r>
      <w:bookmarkEnd w:id="16"/>
      <w:r w:rsidRPr="000A3810">
        <w:rPr>
          <w:rFonts w:asciiTheme="minorHAnsi" w:hAnsiTheme="minorHAnsi" w:cstheme="minorHAnsi"/>
          <w:color w:val="3E4143" w:themeColor="text1" w:themeShade="BF"/>
        </w:rPr>
        <w:t>. An arbitral award on the disqualification case has been made in our favor.]</w:t>
      </w:r>
    </w:p>
    <w:p w14:paraId="4E79A846" w14:textId="77777777" w:rsidR="00446413" w:rsidRPr="000A3810" w:rsidRDefault="00446413" w:rsidP="003E419F">
      <w:pPr>
        <w:numPr>
          <w:ilvl w:val="0"/>
          <w:numId w:val="26"/>
        </w:numPr>
        <w:tabs>
          <w:tab w:val="right" w:pos="9000"/>
        </w:tabs>
        <w:autoSpaceDN w:val="0"/>
        <w:spacing w:before="120" w:after="120" w:line="240" w:lineRule="auto"/>
        <w:jc w:val="both"/>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w:t>
      </w:r>
      <w:bookmarkStart w:id="17" w:name="_Hlk51840514"/>
      <w:r w:rsidRPr="000A3810">
        <w:rPr>
          <w:rFonts w:asciiTheme="minorHAnsi" w:hAnsiTheme="minorHAnsi" w:cstheme="minorHAnsi"/>
          <w:color w:val="3E4143" w:themeColor="text1" w:themeShade="BF"/>
        </w:rPr>
        <w:t>had been subject to disqualification by the Bank for non-compliance with SEA/ SH obligations</w:t>
      </w:r>
      <w:bookmarkEnd w:id="17"/>
      <w:r w:rsidRPr="000A3810">
        <w:rPr>
          <w:rFonts w:asciiTheme="minorHAnsi" w:hAnsiTheme="minorHAnsi" w:cstheme="minorHAnsi"/>
          <w:color w:val="3E4143" w:themeColor="text1" w:themeShade="BF"/>
        </w:rPr>
        <w:t xml:space="preserve"> for a period of two years. We have subsequently provided and demonstrated that we have adequate capacity and commitment to comply with SEA and SH prevention and response obligations.] </w:t>
      </w:r>
    </w:p>
    <w:p w14:paraId="2C395BE6" w14:textId="77777777" w:rsidR="00446413" w:rsidRPr="000A3810" w:rsidRDefault="00446413" w:rsidP="003E419F">
      <w:pPr>
        <w:numPr>
          <w:ilvl w:val="0"/>
          <w:numId w:val="26"/>
        </w:numPr>
        <w:tabs>
          <w:tab w:val="right" w:pos="9000"/>
        </w:tabs>
        <w:autoSpaceDN w:val="0"/>
        <w:spacing w:before="240" w:after="120" w:line="240" w:lineRule="auto"/>
        <w:contextualSpacing/>
        <w:jc w:val="both"/>
        <w:rPr>
          <w:rFonts w:asciiTheme="minorHAnsi" w:hAnsiTheme="minorHAnsi" w:cstheme="minorHAnsi"/>
          <w:color w:val="3E4143" w:themeColor="text1" w:themeShade="BF"/>
        </w:rPr>
      </w:pPr>
      <w:r w:rsidRPr="000A3810">
        <w:rPr>
          <w:rFonts w:asciiTheme="minorHAnsi" w:hAnsiTheme="minorHAnsi" w:cstheme="minorHAnsi"/>
          <w:color w:val="3E4143" w:themeColor="text1" w:themeShade="BF"/>
        </w:rPr>
        <w:t>[had been subject to disqualification by the Bank for non-compliance with SEA/ SH obligations for a period of two years. We have attached documents demonstrating that we have adequate capacity and commitment to comply with SEA and SH prevention and response obligations.]</w:t>
      </w:r>
    </w:p>
    <w:bookmarkEnd w:id="15"/>
    <w:p w14:paraId="2F87518F" w14:textId="77777777" w:rsidR="00446413" w:rsidRPr="000A3810" w:rsidRDefault="00446413" w:rsidP="003E419F">
      <w:pPr>
        <w:pStyle w:val="ListParagraph"/>
        <w:widowControl/>
        <w:numPr>
          <w:ilvl w:val="0"/>
          <w:numId w:val="24"/>
        </w:numPr>
        <w:tabs>
          <w:tab w:val="left" w:pos="450"/>
          <w:tab w:val="right" w:pos="9000"/>
        </w:tabs>
        <w:autoSpaceDE/>
        <w:autoSpaceDN/>
        <w:spacing w:after="120"/>
        <w:ind w:left="450" w:hanging="450"/>
        <w:contextualSpacing w:val="0"/>
        <w:jc w:val="both"/>
        <w:rPr>
          <w:rFonts w:asciiTheme="minorHAnsi" w:hAnsiTheme="minorHAnsi" w:cstheme="minorHAnsi"/>
          <w:color w:val="3E4143" w:themeColor="text1" w:themeShade="BF"/>
        </w:rPr>
      </w:pPr>
      <w:r w:rsidRPr="000A3810">
        <w:rPr>
          <w:rFonts w:asciiTheme="minorHAnsi" w:hAnsiTheme="minorHAnsi" w:cstheme="minorHAnsi"/>
          <w:b/>
          <w:color w:val="3E4143" w:themeColor="text1" w:themeShade="BF"/>
          <w:spacing w:val="-2"/>
        </w:rPr>
        <w:t>State-owned enterprise or institution:</w:t>
      </w:r>
      <w:r w:rsidRPr="000A3810">
        <w:rPr>
          <w:rFonts w:asciiTheme="minorHAnsi" w:hAnsiTheme="minorHAnsi" w:cstheme="minorHAnsi"/>
          <w:color w:val="3E4143" w:themeColor="text1" w:themeShade="BF"/>
          <w:spacing w:val="-2"/>
        </w:rPr>
        <w:t xml:space="preserve"> </w:t>
      </w:r>
      <w:r w:rsidRPr="000A3810">
        <w:rPr>
          <w:rFonts w:asciiTheme="minorHAnsi" w:hAnsiTheme="minorHAnsi" w:cstheme="minorHAnsi"/>
          <w:i/>
          <w:color w:val="3E4143" w:themeColor="text1" w:themeShade="BF"/>
        </w:rPr>
        <w:t>[select the appropriate option and delete the other] [We are not a state-owned enterprise or institution] / [We are a state-owned enterprise or institution but meet the requirements of ITA 4.9]</w:t>
      </w:r>
      <w:r w:rsidRPr="000A3810">
        <w:rPr>
          <w:rFonts w:asciiTheme="minorHAnsi" w:hAnsiTheme="minorHAnsi" w:cstheme="minorHAnsi"/>
          <w:color w:val="3E4143" w:themeColor="text1" w:themeShade="BF"/>
        </w:rPr>
        <w:t>;</w:t>
      </w:r>
    </w:p>
    <w:p w14:paraId="7550ADF8" w14:textId="77777777" w:rsidR="00446413" w:rsidRPr="000A3810" w:rsidRDefault="00446413" w:rsidP="00032765">
      <w:pPr>
        <w:tabs>
          <w:tab w:val="left" w:pos="450"/>
          <w:tab w:val="right" w:pos="9000"/>
        </w:tabs>
        <w:spacing w:after="120"/>
        <w:rPr>
          <w:rFonts w:asciiTheme="minorHAnsi" w:hAnsiTheme="minorHAnsi" w:cstheme="minorHAnsi"/>
          <w:bCs/>
          <w:i/>
          <w:iCs/>
          <w:color w:val="3E4143" w:themeColor="text1" w:themeShade="BF"/>
        </w:rPr>
      </w:pPr>
      <w:r w:rsidRPr="00B8294E">
        <w:rPr>
          <w:rFonts w:asciiTheme="minorHAnsi" w:hAnsiTheme="minorHAnsi" w:cstheme="minorHAnsi"/>
          <w:bCs/>
          <w:color w:val="3E4143" w:themeColor="text1" w:themeShade="BF"/>
        </w:rPr>
        <w:tab/>
      </w:r>
    </w:p>
    <w:p w14:paraId="332EE6D3" w14:textId="77777777" w:rsidR="00446413" w:rsidRPr="000A3810" w:rsidRDefault="00446413" w:rsidP="003E419F">
      <w:pPr>
        <w:pStyle w:val="ListParagraph"/>
        <w:widowControl/>
        <w:numPr>
          <w:ilvl w:val="0"/>
          <w:numId w:val="24"/>
        </w:numPr>
        <w:tabs>
          <w:tab w:val="left" w:pos="450"/>
          <w:tab w:val="right" w:pos="9000"/>
        </w:tabs>
        <w:autoSpaceDE/>
        <w:autoSpaceDN/>
        <w:spacing w:after="120"/>
        <w:ind w:left="450" w:hanging="450"/>
        <w:contextualSpacing w:val="0"/>
        <w:jc w:val="both"/>
        <w:rPr>
          <w:rFonts w:asciiTheme="minorHAnsi" w:hAnsiTheme="minorHAnsi" w:cstheme="minorHAnsi"/>
          <w:bCs/>
          <w:color w:val="3E4143" w:themeColor="text1" w:themeShade="BF"/>
        </w:rPr>
      </w:pPr>
      <w:r w:rsidRPr="000A3810">
        <w:rPr>
          <w:rFonts w:asciiTheme="minorHAnsi" w:hAnsiTheme="minorHAnsi" w:cstheme="minorHAnsi"/>
          <w:bCs/>
          <w:color w:val="3E4143" w:themeColor="text1" w:themeShade="BF"/>
        </w:rPr>
        <w:tab/>
      </w:r>
      <w:r w:rsidRPr="000A3810">
        <w:rPr>
          <w:rFonts w:asciiTheme="minorHAnsi" w:hAnsiTheme="minorHAnsi" w:cstheme="minorHAnsi"/>
          <w:b/>
          <w:bCs/>
          <w:color w:val="3E4143" w:themeColor="text1" w:themeShade="BF"/>
        </w:rPr>
        <w:t>Commissions, gratuities, fees:</w:t>
      </w:r>
      <w:r w:rsidRPr="000A3810">
        <w:rPr>
          <w:rFonts w:asciiTheme="minorHAnsi" w:hAnsiTheme="minorHAnsi" w:cstheme="minorHAnsi"/>
          <w:bCs/>
          <w:color w:val="3E4143" w:themeColor="text1" w:themeShade="BF"/>
        </w:rPr>
        <w:t xml:space="preserve"> We declare that the following commissions, gratuities, or fees have been paid or are to be paid with respect to the Initial Selection process, the corresponding RFP process or execution of the Contract:</w:t>
      </w:r>
    </w:p>
    <w:tbl>
      <w:tblPr>
        <w:tblW w:w="0" w:type="auto"/>
        <w:tblLook w:val="01E0" w:firstRow="1" w:lastRow="1" w:firstColumn="1" w:lastColumn="1" w:noHBand="0" w:noVBand="0"/>
      </w:tblPr>
      <w:tblGrid>
        <w:gridCol w:w="2237"/>
        <w:gridCol w:w="2457"/>
        <w:gridCol w:w="2333"/>
        <w:gridCol w:w="2333"/>
      </w:tblGrid>
      <w:tr w:rsidR="000A3810" w:rsidRPr="000A3810" w14:paraId="28738CC6" w14:textId="77777777" w:rsidTr="009E66E1">
        <w:tc>
          <w:tcPr>
            <w:tcW w:w="2237" w:type="dxa"/>
          </w:tcPr>
          <w:p w14:paraId="2959FD80" w14:textId="77777777" w:rsidR="00446413" w:rsidRPr="000A3810" w:rsidRDefault="00446413" w:rsidP="009E66E1">
            <w:pPr>
              <w:rPr>
                <w:rFonts w:asciiTheme="minorHAnsi" w:hAnsiTheme="minorHAnsi" w:cstheme="minorHAnsi"/>
                <w:color w:val="3E4143" w:themeColor="text1" w:themeShade="BF"/>
                <w:spacing w:val="-2"/>
              </w:rPr>
            </w:pPr>
            <w:r w:rsidRPr="000A3810">
              <w:rPr>
                <w:rFonts w:asciiTheme="minorHAnsi" w:hAnsiTheme="minorHAnsi" w:cstheme="minorHAnsi"/>
                <w:bCs/>
                <w:color w:val="3E4143" w:themeColor="text1" w:themeShade="BF"/>
              </w:rPr>
              <w:br w:type="page"/>
            </w:r>
            <w:r w:rsidRPr="000A3810">
              <w:rPr>
                <w:rFonts w:asciiTheme="minorHAnsi" w:hAnsiTheme="minorHAnsi" w:cstheme="minorHAnsi"/>
                <w:color w:val="3E4143" w:themeColor="text1" w:themeShade="BF"/>
                <w:spacing w:val="-2"/>
                <w:u w:val="single"/>
              </w:rPr>
              <w:t>Name of Recipient</w:t>
            </w:r>
          </w:p>
          <w:p w14:paraId="7C5EF0F6" w14:textId="77777777" w:rsidR="00446413" w:rsidRPr="000A3810" w:rsidRDefault="00446413" w:rsidP="009E66E1">
            <w:pPr>
              <w:jc w:val="both"/>
              <w:rPr>
                <w:rFonts w:asciiTheme="minorHAnsi" w:hAnsiTheme="minorHAnsi" w:cstheme="minorHAnsi"/>
                <w:bCs/>
                <w:color w:val="3E4143" w:themeColor="text1" w:themeShade="BF"/>
              </w:rPr>
            </w:pPr>
          </w:p>
        </w:tc>
        <w:tc>
          <w:tcPr>
            <w:tcW w:w="2457" w:type="dxa"/>
          </w:tcPr>
          <w:p w14:paraId="614F08EC" w14:textId="77777777" w:rsidR="00446413" w:rsidRPr="000A3810" w:rsidRDefault="00446413" w:rsidP="009E66E1">
            <w:pPr>
              <w:jc w:val="both"/>
              <w:rPr>
                <w:rFonts w:asciiTheme="minorHAnsi" w:hAnsiTheme="minorHAnsi" w:cstheme="minorHAnsi"/>
                <w:bCs/>
                <w:color w:val="3E4143" w:themeColor="text1" w:themeShade="BF"/>
              </w:rPr>
            </w:pPr>
            <w:r w:rsidRPr="000A3810">
              <w:rPr>
                <w:rFonts w:asciiTheme="minorHAnsi" w:hAnsiTheme="minorHAnsi" w:cstheme="minorHAnsi"/>
                <w:color w:val="3E4143" w:themeColor="text1" w:themeShade="BF"/>
                <w:spacing w:val="-2"/>
                <w:u w:val="single"/>
              </w:rPr>
              <w:t>Address</w:t>
            </w:r>
          </w:p>
        </w:tc>
        <w:tc>
          <w:tcPr>
            <w:tcW w:w="2333" w:type="dxa"/>
          </w:tcPr>
          <w:p w14:paraId="301633CE" w14:textId="77777777" w:rsidR="00446413" w:rsidRPr="000A3810" w:rsidRDefault="00446413" w:rsidP="009E66E1">
            <w:pPr>
              <w:jc w:val="both"/>
              <w:rPr>
                <w:rFonts w:asciiTheme="minorHAnsi" w:hAnsiTheme="minorHAnsi" w:cstheme="minorHAnsi"/>
                <w:bCs/>
                <w:color w:val="3E4143" w:themeColor="text1" w:themeShade="BF"/>
              </w:rPr>
            </w:pPr>
            <w:r w:rsidRPr="000A3810">
              <w:rPr>
                <w:rFonts w:asciiTheme="minorHAnsi" w:hAnsiTheme="minorHAnsi" w:cstheme="minorHAnsi"/>
                <w:color w:val="3E4143" w:themeColor="text1" w:themeShade="BF"/>
                <w:spacing w:val="-2"/>
                <w:u w:val="single"/>
              </w:rPr>
              <w:t>Reason</w:t>
            </w:r>
          </w:p>
        </w:tc>
        <w:tc>
          <w:tcPr>
            <w:tcW w:w="2333" w:type="dxa"/>
          </w:tcPr>
          <w:p w14:paraId="5ECE3928" w14:textId="77777777" w:rsidR="00446413" w:rsidRPr="000A3810" w:rsidRDefault="00446413" w:rsidP="009E66E1">
            <w:pPr>
              <w:jc w:val="both"/>
              <w:rPr>
                <w:rFonts w:asciiTheme="minorHAnsi" w:hAnsiTheme="minorHAnsi" w:cstheme="minorHAnsi"/>
                <w:bCs/>
                <w:color w:val="3E4143" w:themeColor="text1" w:themeShade="BF"/>
              </w:rPr>
            </w:pPr>
            <w:r w:rsidRPr="000A3810">
              <w:rPr>
                <w:rFonts w:asciiTheme="minorHAnsi" w:hAnsiTheme="minorHAnsi" w:cstheme="minorHAnsi"/>
                <w:color w:val="3E4143" w:themeColor="text1" w:themeShade="BF"/>
                <w:spacing w:val="-2"/>
                <w:u w:val="single"/>
              </w:rPr>
              <w:t>Amount</w:t>
            </w:r>
          </w:p>
        </w:tc>
      </w:tr>
      <w:tr w:rsidR="000A3810" w:rsidRPr="000A3810" w14:paraId="0CCDEC99" w14:textId="77777777" w:rsidTr="009E66E1">
        <w:tc>
          <w:tcPr>
            <w:tcW w:w="2237" w:type="dxa"/>
          </w:tcPr>
          <w:p w14:paraId="73EC4837" w14:textId="77777777" w:rsidR="00446413" w:rsidRPr="000A3810" w:rsidRDefault="00446413" w:rsidP="009E66E1">
            <w:pPr>
              <w:spacing w:after="200"/>
              <w:rPr>
                <w:rFonts w:asciiTheme="minorHAnsi" w:hAnsiTheme="minorHAnsi" w:cstheme="minorHAnsi"/>
                <w:bCs/>
                <w:i/>
                <w:color w:val="3E4143" w:themeColor="text1" w:themeShade="BF"/>
              </w:rPr>
            </w:pPr>
            <w:r w:rsidRPr="000A3810">
              <w:rPr>
                <w:rFonts w:asciiTheme="minorHAnsi" w:hAnsiTheme="minorHAnsi" w:cstheme="minorHAnsi"/>
                <w:i/>
                <w:color w:val="3E4143" w:themeColor="text1" w:themeShade="BF"/>
              </w:rPr>
              <w:t>[insert full name for each occurrence]</w:t>
            </w:r>
          </w:p>
        </w:tc>
        <w:tc>
          <w:tcPr>
            <w:tcW w:w="2457" w:type="dxa"/>
          </w:tcPr>
          <w:p w14:paraId="4A9B6057" w14:textId="77777777" w:rsidR="00446413" w:rsidRPr="000A3810" w:rsidRDefault="00446413" w:rsidP="009E66E1">
            <w:pPr>
              <w:spacing w:after="200"/>
              <w:rPr>
                <w:rFonts w:asciiTheme="minorHAnsi" w:hAnsiTheme="minorHAnsi" w:cstheme="minorHAnsi"/>
                <w:bCs/>
                <w:i/>
                <w:color w:val="3E4143" w:themeColor="text1" w:themeShade="BF"/>
              </w:rPr>
            </w:pPr>
            <w:r w:rsidRPr="000A3810">
              <w:rPr>
                <w:rFonts w:asciiTheme="minorHAnsi" w:hAnsiTheme="minorHAnsi" w:cstheme="minorHAnsi"/>
                <w:i/>
                <w:color w:val="3E4143" w:themeColor="text1" w:themeShade="BF"/>
              </w:rPr>
              <w:t>[insert street/ number/city/country]</w:t>
            </w:r>
          </w:p>
        </w:tc>
        <w:tc>
          <w:tcPr>
            <w:tcW w:w="2333" w:type="dxa"/>
          </w:tcPr>
          <w:p w14:paraId="45CBB4E9" w14:textId="77777777" w:rsidR="00446413" w:rsidRPr="000A3810" w:rsidRDefault="00446413" w:rsidP="009E66E1">
            <w:pPr>
              <w:spacing w:after="200"/>
              <w:rPr>
                <w:rFonts w:asciiTheme="minorHAnsi" w:hAnsiTheme="minorHAnsi" w:cstheme="minorHAnsi"/>
                <w:bCs/>
                <w:i/>
                <w:color w:val="3E4143" w:themeColor="text1" w:themeShade="BF"/>
              </w:rPr>
            </w:pPr>
            <w:r w:rsidRPr="000A3810">
              <w:rPr>
                <w:rFonts w:asciiTheme="minorHAnsi" w:hAnsiTheme="minorHAnsi" w:cstheme="minorHAnsi"/>
                <w:i/>
                <w:color w:val="3E4143" w:themeColor="text1" w:themeShade="BF"/>
              </w:rPr>
              <w:t>[indicate reason]</w:t>
            </w:r>
          </w:p>
        </w:tc>
        <w:tc>
          <w:tcPr>
            <w:tcW w:w="2333" w:type="dxa"/>
          </w:tcPr>
          <w:p w14:paraId="32E8172D" w14:textId="77777777" w:rsidR="00446413" w:rsidRPr="000A3810" w:rsidRDefault="00446413" w:rsidP="009E66E1">
            <w:pPr>
              <w:spacing w:after="200"/>
              <w:rPr>
                <w:rFonts w:asciiTheme="minorHAnsi" w:hAnsiTheme="minorHAnsi" w:cstheme="minorHAnsi"/>
                <w:bCs/>
                <w:i/>
                <w:color w:val="3E4143" w:themeColor="text1" w:themeShade="BF"/>
              </w:rPr>
            </w:pPr>
            <w:r w:rsidRPr="000A3810">
              <w:rPr>
                <w:rFonts w:asciiTheme="minorHAnsi" w:hAnsiTheme="minorHAnsi" w:cstheme="minorHAnsi"/>
                <w:i/>
                <w:color w:val="3E4143" w:themeColor="text1" w:themeShade="BF"/>
              </w:rPr>
              <w:t xml:space="preserve">[specify amount currency, value, exchange rate and </w:t>
            </w:r>
            <w:r w:rsidRPr="000A3810">
              <w:rPr>
                <w:rFonts w:asciiTheme="minorHAnsi" w:hAnsiTheme="minorHAnsi" w:cstheme="minorHAnsi"/>
                <w:i/>
                <w:iCs/>
                <w:color w:val="3E4143" w:themeColor="text1" w:themeShade="BF"/>
                <w:spacing w:val="-4"/>
              </w:rPr>
              <w:t>US$</w:t>
            </w:r>
            <w:r w:rsidRPr="000A3810">
              <w:rPr>
                <w:rFonts w:asciiTheme="minorHAnsi" w:hAnsiTheme="minorHAnsi" w:cstheme="minorHAnsi"/>
                <w:i/>
                <w:iCs/>
                <w:color w:val="3E4143" w:themeColor="text1" w:themeShade="BF"/>
              </w:rPr>
              <w:t xml:space="preserve"> </w:t>
            </w:r>
            <w:r w:rsidRPr="000A3810">
              <w:rPr>
                <w:rFonts w:asciiTheme="minorHAnsi" w:hAnsiTheme="minorHAnsi" w:cstheme="minorHAnsi"/>
                <w:i/>
                <w:iCs/>
                <w:color w:val="3E4143" w:themeColor="text1" w:themeShade="BF"/>
                <w:spacing w:val="-4"/>
              </w:rPr>
              <w:t>equivalent</w:t>
            </w:r>
            <w:r w:rsidRPr="000A3810">
              <w:rPr>
                <w:rFonts w:asciiTheme="minorHAnsi" w:hAnsiTheme="minorHAnsi" w:cstheme="minorHAnsi"/>
                <w:i/>
                <w:iCs/>
                <w:color w:val="3E4143" w:themeColor="text1" w:themeShade="BF"/>
                <w:spacing w:val="-4"/>
                <w:u w:val="single"/>
              </w:rPr>
              <w:t>]</w:t>
            </w:r>
          </w:p>
        </w:tc>
      </w:tr>
      <w:tr w:rsidR="000A3810" w:rsidRPr="000A3810" w14:paraId="0E1658AE" w14:textId="77777777" w:rsidTr="009E66E1">
        <w:tc>
          <w:tcPr>
            <w:tcW w:w="2237" w:type="dxa"/>
          </w:tcPr>
          <w:p w14:paraId="52FA557D" w14:textId="77777777" w:rsidR="00446413" w:rsidRPr="000A3810" w:rsidRDefault="00446413" w:rsidP="009E66E1">
            <w:pPr>
              <w:spacing w:after="200"/>
              <w:jc w:val="both"/>
              <w:rPr>
                <w:rFonts w:asciiTheme="minorHAnsi" w:hAnsiTheme="minorHAnsi" w:cstheme="minorHAnsi"/>
                <w:bCs/>
                <w:color w:val="3E4143" w:themeColor="text1" w:themeShade="BF"/>
              </w:rPr>
            </w:pPr>
            <w:r w:rsidRPr="000A3810">
              <w:rPr>
                <w:rFonts w:asciiTheme="minorHAnsi" w:hAnsiTheme="minorHAnsi" w:cstheme="minorHAnsi"/>
                <w:bCs/>
                <w:color w:val="3E4143" w:themeColor="text1" w:themeShade="BF"/>
              </w:rP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p>
        </w:tc>
        <w:tc>
          <w:tcPr>
            <w:tcW w:w="2457" w:type="dxa"/>
          </w:tcPr>
          <w:p w14:paraId="68AE872E" w14:textId="77777777" w:rsidR="00446413" w:rsidRPr="000A3810" w:rsidRDefault="00446413" w:rsidP="009E66E1">
            <w:pPr>
              <w:spacing w:after="200"/>
              <w:jc w:val="both"/>
              <w:rPr>
                <w:rFonts w:asciiTheme="minorHAnsi" w:hAnsiTheme="minorHAnsi" w:cstheme="minorHAnsi"/>
                <w:bCs/>
                <w:color w:val="3E4143" w:themeColor="text1" w:themeShade="BF"/>
              </w:rPr>
            </w:pPr>
            <w:r w:rsidRPr="000A3810">
              <w:rPr>
                <w:rFonts w:asciiTheme="minorHAnsi" w:hAnsiTheme="minorHAnsi" w:cstheme="minorHAnsi"/>
                <w:bCs/>
                <w:color w:val="3E4143" w:themeColor="text1" w:themeShade="BF"/>
              </w:rP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p>
        </w:tc>
        <w:tc>
          <w:tcPr>
            <w:tcW w:w="2333" w:type="dxa"/>
          </w:tcPr>
          <w:p w14:paraId="0A84E9B3" w14:textId="77777777" w:rsidR="00446413" w:rsidRPr="000A3810" w:rsidRDefault="00446413" w:rsidP="009E66E1">
            <w:pPr>
              <w:spacing w:after="200"/>
              <w:jc w:val="both"/>
              <w:rPr>
                <w:rFonts w:asciiTheme="minorHAnsi" w:hAnsiTheme="minorHAnsi" w:cstheme="minorHAnsi"/>
                <w:bCs/>
                <w:color w:val="3E4143" w:themeColor="text1" w:themeShade="BF"/>
              </w:rPr>
            </w:pPr>
            <w:r w:rsidRPr="000A3810">
              <w:rPr>
                <w:rFonts w:asciiTheme="minorHAnsi" w:hAnsiTheme="minorHAnsi" w:cstheme="minorHAnsi"/>
                <w:bCs/>
                <w:color w:val="3E4143" w:themeColor="text1" w:themeShade="BF"/>
              </w:rP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p>
        </w:tc>
        <w:tc>
          <w:tcPr>
            <w:tcW w:w="2333" w:type="dxa"/>
          </w:tcPr>
          <w:p w14:paraId="2806206A" w14:textId="77777777" w:rsidR="00446413" w:rsidRPr="000A3810" w:rsidRDefault="00446413" w:rsidP="009E66E1">
            <w:pPr>
              <w:spacing w:after="200"/>
              <w:jc w:val="both"/>
              <w:rPr>
                <w:rFonts w:asciiTheme="minorHAnsi" w:hAnsiTheme="minorHAnsi" w:cstheme="minorHAnsi"/>
                <w:bCs/>
                <w:color w:val="3E4143" w:themeColor="text1" w:themeShade="BF"/>
              </w:rPr>
            </w:pPr>
            <w:r w:rsidRPr="000A3810">
              <w:rPr>
                <w:rFonts w:asciiTheme="minorHAnsi" w:hAnsiTheme="minorHAnsi" w:cstheme="minorHAnsi"/>
                <w:bCs/>
                <w:color w:val="3E4143" w:themeColor="text1" w:themeShade="BF"/>
              </w:rP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r w:rsidRPr="000A3810">
              <w:rPr>
                <w:rFonts w:asciiTheme="minorHAnsi" w:hAnsiTheme="minorHAnsi" w:cstheme="minorHAnsi"/>
                <w:bCs/>
                <w:color w:val="3E4143" w:themeColor="text1" w:themeShade="BF"/>
              </w:rPr>
              <w:br/>
              <w:t>________________</w:t>
            </w:r>
          </w:p>
        </w:tc>
      </w:tr>
    </w:tbl>
    <w:p w14:paraId="0A54BA58" w14:textId="77777777" w:rsidR="00446413" w:rsidRPr="000A3810" w:rsidRDefault="00446413" w:rsidP="00446413">
      <w:pPr>
        <w:pStyle w:val="Style11"/>
        <w:spacing w:before="120" w:line="240" w:lineRule="auto"/>
        <w:rPr>
          <w:rFonts w:asciiTheme="minorHAnsi" w:hAnsiTheme="minorHAnsi" w:cstheme="minorHAnsi"/>
          <w:i/>
          <w:iCs/>
          <w:color w:val="3E4143" w:themeColor="text1" w:themeShade="BF"/>
          <w:spacing w:val="-4"/>
        </w:rPr>
      </w:pPr>
      <w:r w:rsidRPr="000A3810">
        <w:rPr>
          <w:rFonts w:asciiTheme="minorHAnsi" w:hAnsiTheme="minorHAnsi" w:cstheme="minorHAnsi"/>
          <w:i/>
          <w:iCs/>
          <w:color w:val="3E4143" w:themeColor="text1" w:themeShade="BF"/>
          <w:spacing w:val="-4"/>
        </w:rPr>
        <w:t>[If no payments are made or promised, add the following statement: “No commissions or gratuities have been or are to be paid by us to agents or any third party relating to this Application]</w:t>
      </w:r>
    </w:p>
    <w:p w14:paraId="6F7D7F1C" w14:textId="77777777" w:rsidR="00446413" w:rsidRPr="000A3810" w:rsidRDefault="00446413" w:rsidP="00446413">
      <w:pPr>
        <w:rPr>
          <w:rFonts w:asciiTheme="minorHAnsi" w:hAnsiTheme="minorHAnsi" w:cstheme="minorHAnsi"/>
          <w:i/>
          <w:iCs/>
          <w:color w:val="3E4143" w:themeColor="text1" w:themeShade="BF"/>
          <w:spacing w:val="-4"/>
        </w:rPr>
      </w:pPr>
    </w:p>
    <w:p w14:paraId="3C823767" w14:textId="77777777" w:rsidR="00446413" w:rsidRPr="000A3810" w:rsidRDefault="00446413" w:rsidP="00446413">
      <w:pPr>
        <w:spacing w:after="200" w:line="276" w:lineRule="exact"/>
        <w:ind w:left="540" w:hanging="540"/>
        <w:jc w:val="both"/>
        <w:rPr>
          <w:rFonts w:asciiTheme="minorHAnsi" w:hAnsiTheme="minorHAnsi" w:cstheme="minorHAnsi"/>
          <w:color w:val="3E4143" w:themeColor="text1" w:themeShade="BF"/>
          <w:spacing w:val="-6"/>
        </w:rPr>
      </w:pPr>
      <w:r w:rsidRPr="000A3810">
        <w:rPr>
          <w:rFonts w:asciiTheme="minorHAnsi" w:hAnsiTheme="minorHAnsi" w:cstheme="minorHAnsi"/>
          <w:color w:val="3E4143" w:themeColor="text1" w:themeShade="BF"/>
          <w:spacing w:val="-2"/>
        </w:rPr>
        <w:t xml:space="preserve">(h) </w:t>
      </w:r>
      <w:r w:rsidRPr="000A3810">
        <w:rPr>
          <w:rFonts w:asciiTheme="minorHAnsi" w:hAnsiTheme="minorHAnsi" w:cstheme="minorHAnsi"/>
          <w:color w:val="3E4143" w:themeColor="text1" w:themeShade="BF"/>
          <w:spacing w:val="-2"/>
        </w:rPr>
        <w:tab/>
      </w:r>
      <w:r w:rsidRPr="000A3810">
        <w:rPr>
          <w:rFonts w:asciiTheme="minorHAnsi" w:hAnsiTheme="minorHAnsi" w:cstheme="minorHAnsi"/>
          <w:b/>
          <w:color w:val="3E4143" w:themeColor="text1" w:themeShade="BF"/>
          <w:spacing w:val="-2"/>
        </w:rPr>
        <w:t>Not bound to accept:</w:t>
      </w:r>
      <w:r w:rsidRPr="000A3810">
        <w:rPr>
          <w:rFonts w:asciiTheme="minorHAnsi" w:hAnsiTheme="minorHAnsi" w:cstheme="minorHAnsi"/>
          <w:color w:val="3E4143" w:themeColor="text1" w:themeShade="BF"/>
          <w:spacing w:val="-2"/>
        </w:rPr>
        <w:t xml:space="preserve"> We understand that you may cancel the Initial Selection process at any time and that you are neither bound to accept any Application that you may receive nor to invite the initially selected Applicants to submit Proposal for the contract subject of this Initial selection process, without </w:t>
      </w:r>
      <w:r w:rsidRPr="000A3810">
        <w:rPr>
          <w:rFonts w:asciiTheme="minorHAnsi" w:hAnsiTheme="minorHAnsi" w:cstheme="minorHAnsi"/>
          <w:color w:val="3E4143" w:themeColor="text1" w:themeShade="BF"/>
          <w:spacing w:val="-6"/>
        </w:rPr>
        <w:t>incurring any liability to the Applicants, in accordance with ITA 26.1.</w:t>
      </w:r>
    </w:p>
    <w:p w14:paraId="6A94495A" w14:textId="77777777" w:rsidR="00446413" w:rsidRPr="000A3810" w:rsidRDefault="00446413" w:rsidP="00446413">
      <w:pPr>
        <w:spacing w:after="200" w:line="276" w:lineRule="exact"/>
        <w:ind w:left="540" w:hanging="540"/>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6"/>
        </w:rPr>
        <w:t>(</w:t>
      </w:r>
      <w:proofErr w:type="spellStart"/>
      <w:r w:rsidRPr="000A3810">
        <w:rPr>
          <w:rFonts w:asciiTheme="minorHAnsi" w:hAnsiTheme="minorHAnsi" w:cstheme="minorHAnsi"/>
          <w:color w:val="3E4143" w:themeColor="text1" w:themeShade="BF"/>
          <w:spacing w:val="-6"/>
        </w:rPr>
        <w:t>i</w:t>
      </w:r>
      <w:proofErr w:type="spellEnd"/>
      <w:r w:rsidRPr="000A3810">
        <w:rPr>
          <w:rFonts w:asciiTheme="minorHAnsi" w:hAnsiTheme="minorHAnsi" w:cstheme="minorHAnsi"/>
          <w:color w:val="3E4143" w:themeColor="text1" w:themeShade="BF"/>
          <w:spacing w:val="-6"/>
        </w:rPr>
        <w:t xml:space="preserve">) </w:t>
      </w:r>
      <w:r w:rsidRPr="000A3810">
        <w:rPr>
          <w:rFonts w:asciiTheme="minorHAnsi" w:hAnsiTheme="minorHAnsi" w:cstheme="minorHAnsi"/>
          <w:color w:val="3E4143" w:themeColor="text1" w:themeShade="BF"/>
          <w:spacing w:val="-6"/>
        </w:rPr>
        <w:tab/>
      </w:r>
      <w:r w:rsidRPr="000A3810">
        <w:rPr>
          <w:rFonts w:asciiTheme="minorHAnsi" w:hAnsiTheme="minorHAnsi" w:cstheme="minorHAnsi"/>
          <w:b/>
          <w:color w:val="3E4143" w:themeColor="text1" w:themeShade="BF"/>
          <w:spacing w:val="-6"/>
        </w:rPr>
        <w:t xml:space="preserve">True and correct: </w:t>
      </w:r>
      <w:r w:rsidRPr="000A3810">
        <w:rPr>
          <w:rFonts w:asciiTheme="minorHAnsi" w:hAnsiTheme="minorHAnsi" w:cstheme="minorHAnsi"/>
          <w:color w:val="3E4143" w:themeColor="text1" w:themeShade="BF"/>
          <w:spacing w:val="-6"/>
        </w:rPr>
        <w:t xml:space="preserve">All information, statements and description contained in the Application are in all respect true, </w:t>
      </w:r>
      <w:proofErr w:type="gramStart"/>
      <w:r w:rsidRPr="000A3810">
        <w:rPr>
          <w:rFonts w:asciiTheme="minorHAnsi" w:hAnsiTheme="minorHAnsi" w:cstheme="minorHAnsi"/>
          <w:color w:val="3E4143" w:themeColor="text1" w:themeShade="BF"/>
          <w:spacing w:val="-6"/>
        </w:rPr>
        <w:t>correct</w:t>
      </w:r>
      <w:proofErr w:type="gramEnd"/>
      <w:r w:rsidRPr="000A3810">
        <w:rPr>
          <w:rFonts w:asciiTheme="minorHAnsi" w:hAnsiTheme="minorHAnsi" w:cstheme="minorHAnsi"/>
          <w:color w:val="3E4143" w:themeColor="text1" w:themeShade="BF"/>
          <w:spacing w:val="-6"/>
        </w:rPr>
        <w:t xml:space="preserve"> and complete to the best of our knowledge and belief.</w:t>
      </w:r>
    </w:p>
    <w:p w14:paraId="55CEE0DA" w14:textId="77777777" w:rsidR="00446413" w:rsidRPr="000A3810" w:rsidRDefault="00446413" w:rsidP="00446413">
      <w:pPr>
        <w:tabs>
          <w:tab w:val="left" w:leader="underscore" w:pos="7655"/>
        </w:tabs>
        <w:spacing w:before="480" w:line="276" w:lineRule="exact"/>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7C94FF42" w14:textId="77777777" w:rsidR="00446413" w:rsidRPr="000A3810" w:rsidRDefault="00446413" w:rsidP="00446413">
      <w:pPr>
        <w:pStyle w:val="Style11"/>
        <w:spacing w:before="480" w:after="200" w:line="240" w:lineRule="auto"/>
        <w:ind w:left="43"/>
        <w:rPr>
          <w:rFonts w:asciiTheme="minorHAnsi" w:hAnsiTheme="minorHAnsi" w:cstheme="minorHAnsi"/>
          <w:i/>
          <w:iCs/>
          <w:color w:val="3E4143" w:themeColor="text1" w:themeShade="BF"/>
          <w:spacing w:val="-4"/>
        </w:rPr>
      </w:pPr>
      <w:r w:rsidRPr="000A3810">
        <w:rPr>
          <w:rFonts w:asciiTheme="minorHAnsi" w:hAnsiTheme="minorHAnsi" w:cstheme="minorHAnsi"/>
          <w:color w:val="3E4143" w:themeColor="text1" w:themeShade="BF"/>
          <w:spacing w:val="-2"/>
        </w:rPr>
        <w:t xml:space="preserve">Signed </w:t>
      </w:r>
      <w:r w:rsidRPr="000A3810">
        <w:rPr>
          <w:rFonts w:asciiTheme="minorHAnsi" w:hAnsiTheme="minorHAnsi" w:cstheme="minorHAnsi"/>
          <w:i/>
          <w:iCs/>
          <w:color w:val="3E4143" w:themeColor="text1" w:themeShade="BF"/>
          <w:spacing w:val="-4"/>
        </w:rPr>
        <w:t>[insert signature(s) of an authorized representative(s) of the Applicant]</w:t>
      </w:r>
    </w:p>
    <w:p w14:paraId="7B116EAD" w14:textId="77777777" w:rsidR="00446413" w:rsidRPr="000A3810" w:rsidRDefault="00446413" w:rsidP="00446413">
      <w:pPr>
        <w:tabs>
          <w:tab w:val="left" w:leader="underscore" w:pos="7655"/>
        </w:tabs>
        <w:spacing w:before="480"/>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66CFCBAC" w14:textId="77777777" w:rsidR="00446413" w:rsidRPr="000A3810" w:rsidRDefault="00446413" w:rsidP="00446413">
      <w:pPr>
        <w:pStyle w:val="Style11"/>
        <w:spacing w:before="480" w:after="200" w:line="240" w:lineRule="auto"/>
        <w:rPr>
          <w:rFonts w:asciiTheme="minorHAnsi" w:hAnsiTheme="minorHAnsi" w:cstheme="minorHAnsi"/>
          <w:i/>
          <w:iCs/>
          <w:color w:val="3E4143" w:themeColor="text1" w:themeShade="BF"/>
          <w:spacing w:val="-4"/>
        </w:rPr>
      </w:pPr>
      <w:r w:rsidRPr="000A3810">
        <w:rPr>
          <w:rFonts w:asciiTheme="minorHAnsi" w:hAnsiTheme="minorHAnsi" w:cstheme="minorHAnsi"/>
          <w:i/>
          <w:iCs/>
          <w:color w:val="3E4143" w:themeColor="text1" w:themeShade="BF"/>
          <w:spacing w:val="-4"/>
        </w:rPr>
        <w:t>Name [insert full name of person signing the Application]</w:t>
      </w:r>
    </w:p>
    <w:p w14:paraId="4CC563D2" w14:textId="77777777" w:rsidR="00446413" w:rsidRPr="000A3810" w:rsidRDefault="00446413" w:rsidP="00446413">
      <w:pPr>
        <w:tabs>
          <w:tab w:val="left" w:leader="underscore" w:pos="7655"/>
        </w:tabs>
        <w:spacing w:before="480"/>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4B933D10" w14:textId="77777777" w:rsidR="00446413" w:rsidRPr="000A3810" w:rsidRDefault="00446413" w:rsidP="00446413">
      <w:pPr>
        <w:pStyle w:val="Style11"/>
        <w:spacing w:before="480" w:after="200" w:line="240" w:lineRule="auto"/>
        <w:ind w:left="36"/>
        <w:rPr>
          <w:rFonts w:asciiTheme="minorHAnsi" w:hAnsiTheme="minorHAnsi" w:cstheme="minorHAnsi"/>
          <w:i/>
          <w:iCs/>
          <w:color w:val="3E4143" w:themeColor="text1" w:themeShade="BF"/>
          <w:spacing w:val="-4"/>
        </w:rPr>
      </w:pPr>
      <w:r w:rsidRPr="000A3810">
        <w:rPr>
          <w:rFonts w:asciiTheme="minorHAnsi" w:hAnsiTheme="minorHAnsi" w:cstheme="minorHAnsi"/>
          <w:color w:val="3E4143" w:themeColor="text1" w:themeShade="BF"/>
          <w:spacing w:val="-2"/>
        </w:rPr>
        <w:t xml:space="preserve">In the capacity of </w:t>
      </w:r>
      <w:r w:rsidRPr="000A3810">
        <w:rPr>
          <w:rFonts w:asciiTheme="minorHAnsi" w:hAnsiTheme="minorHAnsi" w:cstheme="minorHAnsi"/>
          <w:i/>
          <w:iCs/>
          <w:color w:val="3E4143" w:themeColor="text1" w:themeShade="BF"/>
          <w:spacing w:val="-4"/>
        </w:rPr>
        <w:t>[insert capacity of person signing the Application]</w:t>
      </w:r>
    </w:p>
    <w:p w14:paraId="6A9A7D7B" w14:textId="77777777" w:rsidR="00446413" w:rsidRPr="000A3810" w:rsidRDefault="00446413" w:rsidP="00446413">
      <w:pPr>
        <w:spacing w:before="480" w:after="200"/>
        <w:ind w:right="2700"/>
        <w:rPr>
          <w:rFonts w:asciiTheme="minorHAnsi" w:hAnsiTheme="minorHAnsi" w:cstheme="minorHAnsi"/>
          <w:color w:val="3E4143" w:themeColor="text1" w:themeShade="BF"/>
          <w:spacing w:val="-5"/>
        </w:rPr>
      </w:pPr>
      <w:r w:rsidRPr="000A3810">
        <w:rPr>
          <w:rFonts w:asciiTheme="minorHAnsi" w:hAnsiTheme="minorHAnsi" w:cstheme="minorHAnsi"/>
          <w:color w:val="3E4143" w:themeColor="text1" w:themeShade="BF"/>
          <w:spacing w:val="-5"/>
        </w:rPr>
        <w:t xml:space="preserve">Duly authorized to sign the Application for and on behalf of: </w:t>
      </w:r>
    </w:p>
    <w:p w14:paraId="43CCBC63" w14:textId="77777777" w:rsidR="00446413" w:rsidRPr="000A3810" w:rsidRDefault="00446413" w:rsidP="00446413">
      <w:pPr>
        <w:tabs>
          <w:tab w:val="left" w:leader="underscore" w:pos="7655"/>
        </w:tabs>
        <w:spacing w:before="480"/>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2064009A" w14:textId="77777777" w:rsidR="00446413" w:rsidRPr="000A3810" w:rsidRDefault="00446413" w:rsidP="00446413">
      <w:pPr>
        <w:spacing w:before="480" w:after="200"/>
        <w:ind w:right="2699"/>
        <w:rPr>
          <w:rFonts w:asciiTheme="minorHAnsi" w:hAnsiTheme="minorHAnsi" w:cstheme="minorHAnsi"/>
          <w:i/>
          <w:iCs/>
          <w:color w:val="3E4143" w:themeColor="text1" w:themeShade="BF"/>
          <w:spacing w:val="-4"/>
        </w:rPr>
      </w:pPr>
      <w:r w:rsidRPr="000A3810">
        <w:rPr>
          <w:rFonts w:asciiTheme="minorHAnsi" w:hAnsiTheme="minorHAnsi" w:cstheme="minorHAnsi"/>
          <w:color w:val="3E4143" w:themeColor="text1" w:themeShade="BF"/>
          <w:spacing w:val="-2"/>
        </w:rPr>
        <w:t xml:space="preserve">Applicant’s Name </w:t>
      </w:r>
      <w:r w:rsidRPr="000A3810">
        <w:rPr>
          <w:rFonts w:asciiTheme="minorHAnsi" w:hAnsiTheme="minorHAnsi" w:cstheme="minorHAnsi"/>
          <w:i/>
          <w:iCs/>
          <w:color w:val="3E4143" w:themeColor="text1" w:themeShade="BF"/>
          <w:spacing w:val="-4"/>
        </w:rPr>
        <w:t xml:space="preserve">[insert full name of Applicant] </w:t>
      </w:r>
    </w:p>
    <w:p w14:paraId="3777D73B" w14:textId="77777777" w:rsidR="00446413" w:rsidRPr="000A3810" w:rsidRDefault="00446413" w:rsidP="00446413">
      <w:pPr>
        <w:tabs>
          <w:tab w:val="left" w:leader="underscore" w:pos="7655"/>
        </w:tabs>
        <w:spacing w:before="480"/>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0B88D09F" w14:textId="77777777" w:rsidR="00446413" w:rsidRPr="000A3810" w:rsidRDefault="00446413" w:rsidP="00446413">
      <w:pPr>
        <w:spacing w:before="480" w:after="200"/>
        <w:ind w:right="3168"/>
        <w:rPr>
          <w:rFonts w:asciiTheme="minorHAnsi" w:hAnsiTheme="minorHAnsi" w:cstheme="minorHAnsi"/>
          <w:i/>
          <w:iCs/>
          <w:color w:val="3E4143" w:themeColor="text1" w:themeShade="BF"/>
          <w:spacing w:val="-5"/>
        </w:rPr>
      </w:pPr>
      <w:r w:rsidRPr="000A3810">
        <w:rPr>
          <w:rFonts w:asciiTheme="minorHAnsi" w:hAnsiTheme="minorHAnsi" w:cstheme="minorHAnsi"/>
          <w:color w:val="3E4143" w:themeColor="text1" w:themeShade="BF"/>
          <w:spacing w:val="-2"/>
        </w:rPr>
        <w:t xml:space="preserve">Address </w:t>
      </w:r>
      <w:r w:rsidRPr="000A3810">
        <w:rPr>
          <w:rFonts w:asciiTheme="minorHAnsi" w:hAnsiTheme="minorHAnsi" w:cstheme="minorHAnsi"/>
          <w:i/>
          <w:iCs/>
          <w:color w:val="3E4143" w:themeColor="text1" w:themeShade="BF"/>
          <w:spacing w:val="-4"/>
        </w:rPr>
        <w:t xml:space="preserve">[insert street number/town or city/country </w:t>
      </w:r>
      <w:r w:rsidRPr="000A3810">
        <w:rPr>
          <w:rFonts w:asciiTheme="minorHAnsi" w:hAnsiTheme="minorHAnsi" w:cstheme="minorHAnsi"/>
          <w:i/>
          <w:iCs/>
          <w:color w:val="3E4143" w:themeColor="text1" w:themeShade="BF"/>
          <w:spacing w:val="-5"/>
        </w:rPr>
        <w:t>address]</w:t>
      </w:r>
    </w:p>
    <w:p w14:paraId="1AB8239A" w14:textId="77777777" w:rsidR="00446413" w:rsidRPr="000A3810" w:rsidRDefault="00446413" w:rsidP="00446413">
      <w:pPr>
        <w:tabs>
          <w:tab w:val="left" w:leader="underscore" w:pos="7655"/>
        </w:tabs>
        <w:spacing w:before="480"/>
        <w:ind w:firstLine="27"/>
        <w:jc w:val="both"/>
        <w:rPr>
          <w:rFonts w:asciiTheme="minorHAnsi" w:hAnsiTheme="minorHAnsi" w:cstheme="minorHAnsi"/>
          <w:color w:val="3E4143" w:themeColor="text1" w:themeShade="BF"/>
          <w:spacing w:val="-2"/>
        </w:rPr>
      </w:pPr>
      <w:r w:rsidRPr="000A3810">
        <w:rPr>
          <w:rFonts w:asciiTheme="minorHAnsi" w:hAnsiTheme="minorHAnsi" w:cstheme="minorHAnsi"/>
          <w:color w:val="3E4143" w:themeColor="text1" w:themeShade="BF"/>
          <w:spacing w:val="-2"/>
        </w:rPr>
        <w:tab/>
      </w:r>
    </w:p>
    <w:p w14:paraId="253A9B7F" w14:textId="77777777" w:rsidR="00446413" w:rsidRPr="000A3810" w:rsidRDefault="00446413" w:rsidP="00446413">
      <w:pPr>
        <w:pStyle w:val="Style11"/>
        <w:spacing w:before="480" w:after="200" w:line="240" w:lineRule="auto"/>
        <w:ind w:left="36"/>
        <w:rPr>
          <w:rFonts w:asciiTheme="minorHAnsi" w:hAnsiTheme="minorHAnsi" w:cstheme="minorHAnsi"/>
          <w:i/>
          <w:iCs/>
          <w:color w:val="3E4143" w:themeColor="text1" w:themeShade="BF"/>
          <w:spacing w:val="-4"/>
        </w:rPr>
      </w:pPr>
      <w:r w:rsidRPr="000A3810">
        <w:rPr>
          <w:rFonts w:asciiTheme="minorHAnsi" w:hAnsiTheme="minorHAnsi" w:cstheme="minorHAnsi"/>
          <w:color w:val="3E4143" w:themeColor="text1" w:themeShade="BF"/>
          <w:spacing w:val="-2"/>
        </w:rPr>
        <w:t xml:space="preserve">Dated on </w:t>
      </w:r>
      <w:r w:rsidRPr="000A3810">
        <w:rPr>
          <w:rFonts w:asciiTheme="minorHAnsi" w:hAnsiTheme="minorHAnsi" w:cstheme="minorHAnsi"/>
          <w:i/>
          <w:iCs/>
          <w:color w:val="3E4143" w:themeColor="text1" w:themeShade="BF"/>
          <w:spacing w:val="-4"/>
        </w:rPr>
        <w:t xml:space="preserve">[insert day number] </w:t>
      </w:r>
      <w:r w:rsidRPr="000A3810">
        <w:rPr>
          <w:rFonts w:asciiTheme="minorHAnsi" w:hAnsiTheme="minorHAnsi" w:cstheme="minorHAnsi"/>
          <w:color w:val="3E4143" w:themeColor="text1" w:themeShade="BF"/>
          <w:spacing w:val="-2"/>
        </w:rPr>
        <w:t xml:space="preserve">day of </w:t>
      </w:r>
      <w:r w:rsidRPr="000A3810">
        <w:rPr>
          <w:rFonts w:asciiTheme="minorHAnsi" w:hAnsiTheme="minorHAnsi" w:cstheme="minorHAnsi"/>
          <w:i/>
          <w:iCs/>
          <w:color w:val="3E4143" w:themeColor="text1" w:themeShade="BF"/>
          <w:spacing w:val="-4"/>
        </w:rPr>
        <w:t>[insert month], [insert year]</w:t>
      </w:r>
    </w:p>
    <w:p w14:paraId="546C14BA" w14:textId="77777777" w:rsidR="00446413" w:rsidRPr="000A3810" w:rsidRDefault="00446413" w:rsidP="00446413">
      <w:pPr>
        <w:pStyle w:val="Style11"/>
        <w:spacing w:before="720" w:after="396" w:line="240" w:lineRule="auto"/>
        <w:ind w:left="36"/>
        <w:jc w:val="both"/>
        <w:rPr>
          <w:i/>
          <w:color w:val="3E4143" w:themeColor="text1" w:themeShade="BF"/>
        </w:rPr>
      </w:pPr>
    </w:p>
    <w:p w14:paraId="5164093F" w14:textId="77777777" w:rsidR="00145AE5" w:rsidRPr="000A3810" w:rsidRDefault="00145AE5" w:rsidP="00446413">
      <w:pPr>
        <w:rPr>
          <w:color w:val="3E4143" w:themeColor="text1" w:themeShade="BF"/>
        </w:rPr>
        <w:sectPr w:rsidR="00145AE5" w:rsidRPr="000A3810" w:rsidSect="009E66E1">
          <w:footerReference w:type="default" r:id="rId12"/>
          <w:headerReference w:type="first" r:id="rId13"/>
          <w:footerReference w:type="first" r:id="rId14"/>
          <w:pgSz w:w="12240" w:h="15840"/>
          <w:pgMar w:top="1440" w:right="1440" w:bottom="1440" w:left="1440" w:header="720" w:footer="720" w:gutter="0"/>
          <w:cols w:space="720"/>
          <w:noEndnote/>
          <w:titlePg/>
          <w:docGrid w:linePitch="326"/>
        </w:sectPr>
      </w:pPr>
    </w:p>
    <w:p w14:paraId="05C3A263" w14:textId="77777777" w:rsidR="00212574" w:rsidRPr="00936C2F" w:rsidRDefault="00212574" w:rsidP="009D6AEC">
      <w:pPr>
        <w:pStyle w:val="Heading1"/>
      </w:pPr>
      <w:bookmarkStart w:id="18" w:name="_Toc451353728"/>
      <w:bookmarkStart w:id="19" w:name="_Toc100060034"/>
      <w:bookmarkStart w:id="20" w:name="_Toc111710225"/>
      <w:r w:rsidRPr="00936C2F">
        <w:t>Section I - Instructions to Applicants</w:t>
      </w:r>
      <w:bookmarkEnd w:id="18"/>
      <w:bookmarkEnd w:id="19"/>
      <w:bookmarkEnd w:id="20"/>
    </w:p>
    <w:p w14:paraId="3D39640A" w14:textId="77777777" w:rsidR="00212574" w:rsidRPr="00BB20AB" w:rsidRDefault="00212574" w:rsidP="00EC4315">
      <w:pPr>
        <w:pStyle w:val="ContentsHeading"/>
      </w:pPr>
      <w:r w:rsidRPr="00BB20AB">
        <w:t>Contents</w:t>
      </w:r>
    </w:p>
    <w:p w14:paraId="5DBFB6B0" w14:textId="040D6597" w:rsidR="00004C62" w:rsidRDefault="00212574">
      <w:pPr>
        <w:pStyle w:val="TOC1"/>
        <w:rPr>
          <w:rFonts w:asciiTheme="minorHAnsi" w:eastAsiaTheme="minorEastAsia" w:hAnsiTheme="minorHAnsi"/>
          <w:b w:val="0"/>
          <w:noProof/>
          <w:color w:val="auto"/>
          <w:lang w:val="en-NZ" w:eastAsia="en-NZ"/>
        </w:rPr>
      </w:pPr>
      <w:r w:rsidRPr="00BB20AB">
        <w:rPr>
          <w:rFonts w:ascii="Times New Roman Bold" w:hAnsi="Times New Roman Bold"/>
          <w:bCs/>
          <w:color w:val="3E4143" w:themeColor="text1" w:themeShade="BF"/>
          <w:spacing w:val="-2"/>
        </w:rPr>
        <w:fldChar w:fldCharType="begin"/>
      </w:r>
      <w:r w:rsidRPr="00BB20AB">
        <w:rPr>
          <w:bCs/>
          <w:color w:val="3E4143" w:themeColor="text1" w:themeShade="BF"/>
          <w:spacing w:val="-2"/>
        </w:rPr>
        <w:instrText xml:space="preserve"> TOC \h \z \t "SPD Paragraph Heading 2,2,SPD ITP Part heading,1" </w:instrText>
      </w:r>
      <w:r w:rsidRPr="00BB20AB">
        <w:rPr>
          <w:rFonts w:ascii="Times New Roman Bold" w:hAnsi="Times New Roman Bold"/>
          <w:bCs/>
          <w:color w:val="3E4143" w:themeColor="text1" w:themeShade="BF"/>
          <w:spacing w:val="-2"/>
        </w:rPr>
        <w:fldChar w:fldCharType="separate"/>
      </w:r>
      <w:hyperlink w:anchor="_Toc111710237" w:history="1">
        <w:r w:rsidR="00004C62" w:rsidRPr="00FC3D27">
          <w:rPr>
            <w:rStyle w:val="Hyperlink"/>
            <w:rFonts w:cstheme="minorHAnsi"/>
            <w:noProof/>
          </w:rPr>
          <w:t>A.</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General</w:t>
        </w:r>
        <w:r w:rsidR="00004C62">
          <w:rPr>
            <w:noProof/>
            <w:webHidden/>
          </w:rPr>
          <w:tab/>
        </w:r>
        <w:r w:rsidR="00004C62">
          <w:rPr>
            <w:noProof/>
            <w:webHidden/>
          </w:rPr>
          <w:fldChar w:fldCharType="begin"/>
        </w:r>
        <w:r w:rsidR="00004C62">
          <w:rPr>
            <w:noProof/>
            <w:webHidden/>
          </w:rPr>
          <w:instrText xml:space="preserve"> PAGEREF _Toc111710237 \h </w:instrText>
        </w:r>
        <w:r w:rsidR="00004C62">
          <w:rPr>
            <w:noProof/>
            <w:webHidden/>
          </w:rPr>
        </w:r>
        <w:r w:rsidR="00004C62">
          <w:rPr>
            <w:noProof/>
            <w:webHidden/>
          </w:rPr>
          <w:fldChar w:fldCharType="separate"/>
        </w:r>
        <w:r w:rsidR="00F15006">
          <w:rPr>
            <w:noProof/>
            <w:webHidden/>
          </w:rPr>
          <w:t>26</w:t>
        </w:r>
        <w:r w:rsidR="00004C62">
          <w:rPr>
            <w:noProof/>
            <w:webHidden/>
          </w:rPr>
          <w:fldChar w:fldCharType="end"/>
        </w:r>
      </w:hyperlink>
    </w:p>
    <w:p w14:paraId="1ED05CB9" w14:textId="24C3E54D" w:rsidR="00004C62" w:rsidRDefault="00245BBC">
      <w:pPr>
        <w:pStyle w:val="TOC2"/>
        <w:rPr>
          <w:rFonts w:asciiTheme="minorHAnsi" w:eastAsiaTheme="minorEastAsia" w:hAnsiTheme="minorHAnsi"/>
          <w:noProof/>
          <w:color w:val="auto"/>
          <w:lang w:val="en-NZ" w:eastAsia="en-NZ"/>
        </w:rPr>
      </w:pPr>
      <w:hyperlink w:anchor="_Toc111710238" w:history="1">
        <w:r w:rsidR="00004C62" w:rsidRPr="00FC3D27">
          <w:rPr>
            <w:rStyle w:val="Hyperlink"/>
            <w:rFonts w:cstheme="minorHAnsi"/>
            <w:noProof/>
          </w:rPr>
          <w:t>1.</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Scope of Application</w:t>
        </w:r>
        <w:r w:rsidR="00004C62">
          <w:rPr>
            <w:noProof/>
            <w:webHidden/>
          </w:rPr>
          <w:tab/>
        </w:r>
        <w:r w:rsidR="00004C62">
          <w:rPr>
            <w:noProof/>
            <w:webHidden/>
          </w:rPr>
          <w:fldChar w:fldCharType="begin"/>
        </w:r>
        <w:r w:rsidR="00004C62">
          <w:rPr>
            <w:noProof/>
            <w:webHidden/>
          </w:rPr>
          <w:instrText xml:space="preserve"> PAGEREF _Toc111710238 \h </w:instrText>
        </w:r>
        <w:r w:rsidR="00004C62">
          <w:rPr>
            <w:noProof/>
            <w:webHidden/>
          </w:rPr>
        </w:r>
        <w:r w:rsidR="00004C62">
          <w:rPr>
            <w:noProof/>
            <w:webHidden/>
          </w:rPr>
          <w:fldChar w:fldCharType="separate"/>
        </w:r>
        <w:r w:rsidR="00F15006">
          <w:rPr>
            <w:noProof/>
            <w:webHidden/>
          </w:rPr>
          <w:t>26</w:t>
        </w:r>
        <w:r w:rsidR="00004C62">
          <w:rPr>
            <w:noProof/>
            <w:webHidden/>
          </w:rPr>
          <w:fldChar w:fldCharType="end"/>
        </w:r>
      </w:hyperlink>
    </w:p>
    <w:p w14:paraId="3A81F66E" w14:textId="65E5576B" w:rsidR="00004C62" w:rsidRDefault="00245BBC">
      <w:pPr>
        <w:pStyle w:val="TOC2"/>
        <w:rPr>
          <w:rFonts w:asciiTheme="minorHAnsi" w:eastAsiaTheme="minorEastAsia" w:hAnsiTheme="minorHAnsi"/>
          <w:noProof/>
          <w:color w:val="auto"/>
          <w:lang w:val="en-NZ" w:eastAsia="en-NZ"/>
        </w:rPr>
      </w:pPr>
      <w:hyperlink w:anchor="_Toc111710239" w:history="1">
        <w:r w:rsidR="00004C62" w:rsidRPr="00FC3D27">
          <w:rPr>
            <w:rStyle w:val="Hyperlink"/>
            <w:rFonts w:cstheme="minorHAnsi"/>
            <w:noProof/>
            <w:spacing w:val="-2"/>
          </w:rPr>
          <w:t>2.</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Source of Funds</w:t>
        </w:r>
        <w:r w:rsidR="00004C62">
          <w:rPr>
            <w:noProof/>
            <w:webHidden/>
          </w:rPr>
          <w:tab/>
        </w:r>
        <w:r w:rsidR="00004C62">
          <w:rPr>
            <w:noProof/>
            <w:webHidden/>
          </w:rPr>
          <w:fldChar w:fldCharType="begin"/>
        </w:r>
        <w:r w:rsidR="00004C62">
          <w:rPr>
            <w:noProof/>
            <w:webHidden/>
          </w:rPr>
          <w:instrText xml:space="preserve"> PAGEREF _Toc111710239 \h </w:instrText>
        </w:r>
        <w:r w:rsidR="00004C62">
          <w:rPr>
            <w:noProof/>
            <w:webHidden/>
          </w:rPr>
        </w:r>
        <w:r w:rsidR="00004C62">
          <w:rPr>
            <w:noProof/>
            <w:webHidden/>
          </w:rPr>
          <w:fldChar w:fldCharType="separate"/>
        </w:r>
        <w:r w:rsidR="00F15006">
          <w:rPr>
            <w:noProof/>
            <w:webHidden/>
          </w:rPr>
          <w:t>26</w:t>
        </w:r>
        <w:r w:rsidR="00004C62">
          <w:rPr>
            <w:noProof/>
            <w:webHidden/>
          </w:rPr>
          <w:fldChar w:fldCharType="end"/>
        </w:r>
      </w:hyperlink>
    </w:p>
    <w:p w14:paraId="26D7AFE8" w14:textId="7F3B5EB3" w:rsidR="00004C62" w:rsidRDefault="00245BBC">
      <w:pPr>
        <w:pStyle w:val="TOC2"/>
        <w:rPr>
          <w:rFonts w:asciiTheme="minorHAnsi" w:eastAsiaTheme="minorEastAsia" w:hAnsiTheme="minorHAnsi"/>
          <w:noProof/>
          <w:color w:val="auto"/>
          <w:lang w:val="en-NZ" w:eastAsia="en-NZ"/>
        </w:rPr>
      </w:pPr>
      <w:hyperlink w:anchor="_Toc111710240" w:history="1">
        <w:r w:rsidR="00004C62" w:rsidRPr="00FC3D27">
          <w:rPr>
            <w:rStyle w:val="Hyperlink"/>
            <w:rFonts w:cstheme="minorHAnsi"/>
            <w:noProof/>
            <w:spacing w:val="-2"/>
          </w:rPr>
          <w:t>3.</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Fraud and Corruption</w:t>
        </w:r>
        <w:r w:rsidR="00004C62">
          <w:rPr>
            <w:noProof/>
            <w:webHidden/>
          </w:rPr>
          <w:tab/>
        </w:r>
        <w:r w:rsidR="00004C62">
          <w:rPr>
            <w:noProof/>
            <w:webHidden/>
          </w:rPr>
          <w:fldChar w:fldCharType="begin"/>
        </w:r>
        <w:r w:rsidR="00004C62">
          <w:rPr>
            <w:noProof/>
            <w:webHidden/>
          </w:rPr>
          <w:instrText xml:space="preserve"> PAGEREF _Toc111710240 \h </w:instrText>
        </w:r>
        <w:r w:rsidR="00004C62">
          <w:rPr>
            <w:noProof/>
            <w:webHidden/>
          </w:rPr>
        </w:r>
        <w:r w:rsidR="00004C62">
          <w:rPr>
            <w:noProof/>
            <w:webHidden/>
          </w:rPr>
          <w:fldChar w:fldCharType="separate"/>
        </w:r>
        <w:r w:rsidR="00F15006">
          <w:rPr>
            <w:noProof/>
            <w:webHidden/>
          </w:rPr>
          <w:t>26</w:t>
        </w:r>
        <w:r w:rsidR="00004C62">
          <w:rPr>
            <w:noProof/>
            <w:webHidden/>
          </w:rPr>
          <w:fldChar w:fldCharType="end"/>
        </w:r>
      </w:hyperlink>
    </w:p>
    <w:p w14:paraId="3B8417DF" w14:textId="3E6EF7C5" w:rsidR="00004C62" w:rsidRDefault="00245BBC">
      <w:pPr>
        <w:pStyle w:val="TOC2"/>
        <w:rPr>
          <w:rFonts w:asciiTheme="minorHAnsi" w:eastAsiaTheme="minorEastAsia" w:hAnsiTheme="minorHAnsi"/>
          <w:noProof/>
          <w:color w:val="auto"/>
          <w:lang w:val="en-NZ" w:eastAsia="en-NZ"/>
        </w:rPr>
      </w:pPr>
      <w:hyperlink w:anchor="_Toc111710241" w:history="1">
        <w:r w:rsidR="00004C62" w:rsidRPr="00FC3D27">
          <w:rPr>
            <w:rStyle w:val="Hyperlink"/>
            <w:rFonts w:cstheme="minorHAnsi"/>
            <w:noProof/>
            <w:spacing w:val="-2"/>
          </w:rPr>
          <w:t>4.</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Eligible Applicants</w:t>
        </w:r>
        <w:r w:rsidR="00004C62">
          <w:rPr>
            <w:noProof/>
            <w:webHidden/>
          </w:rPr>
          <w:tab/>
        </w:r>
        <w:r w:rsidR="00004C62">
          <w:rPr>
            <w:noProof/>
            <w:webHidden/>
          </w:rPr>
          <w:fldChar w:fldCharType="begin"/>
        </w:r>
        <w:r w:rsidR="00004C62">
          <w:rPr>
            <w:noProof/>
            <w:webHidden/>
          </w:rPr>
          <w:instrText xml:space="preserve"> PAGEREF _Toc111710241 \h </w:instrText>
        </w:r>
        <w:r w:rsidR="00004C62">
          <w:rPr>
            <w:noProof/>
            <w:webHidden/>
          </w:rPr>
        </w:r>
        <w:r w:rsidR="00004C62">
          <w:rPr>
            <w:noProof/>
            <w:webHidden/>
          </w:rPr>
          <w:fldChar w:fldCharType="separate"/>
        </w:r>
        <w:r w:rsidR="00F15006">
          <w:rPr>
            <w:noProof/>
            <w:webHidden/>
          </w:rPr>
          <w:t>27</w:t>
        </w:r>
        <w:r w:rsidR="00004C62">
          <w:rPr>
            <w:noProof/>
            <w:webHidden/>
          </w:rPr>
          <w:fldChar w:fldCharType="end"/>
        </w:r>
      </w:hyperlink>
    </w:p>
    <w:p w14:paraId="55948F84" w14:textId="7C808BAF" w:rsidR="00004C62" w:rsidRDefault="00245BBC">
      <w:pPr>
        <w:pStyle w:val="TOC2"/>
        <w:rPr>
          <w:rFonts w:asciiTheme="minorHAnsi" w:eastAsiaTheme="minorEastAsia" w:hAnsiTheme="minorHAnsi"/>
          <w:noProof/>
          <w:color w:val="auto"/>
          <w:lang w:val="en-NZ" w:eastAsia="en-NZ"/>
        </w:rPr>
      </w:pPr>
      <w:hyperlink w:anchor="_Toc111710242" w:history="1">
        <w:r w:rsidR="00004C62" w:rsidRPr="00FC3D27">
          <w:rPr>
            <w:rStyle w:val="Hyperlink"/>
            <w:rFonts w:cstheme="minorHAnsi"/>
            <w:noProof/>
            <w:spacing w:val="-2"/>
          </w:rPr>
          <w:t>5.</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Eligibility</w:t>
        </w:r>
        <w:r w:rsidR="00004C62">
          <w:rPr>
            <w:noProof/>
            <w:webHidden/>
          </w:rPr>
          <w:tab/>
        </w:r>
        <w:r w:rsidR="00004C62">
          <w:rPr>
            <w:noProof/>
            <w:webHidden/>
          </w:rPr>
          <w:fldChar w:fldCharType="begin"/>
        </w:r>
        <w:r w:rsidR="00004C62">
          <w:rPr>
            <w:noProof/>
            <w:webHidden/>
          </w:rPr>
          <w:instrText xml:space="preserve"> PAGEREF _Toc111710242 \h </w:instrText>
        </w:r>
        <w:r w:rsidR="00004C62">
          <w:rPr>
            <w:noProof/>
            <w:webHidden/>
          </w:rPr>
        </w:r>
        <w:r w:rsidR="00004C62">
          <w:rPr>
            <w:noProof/>
            <w:webHidden/>
          </w:rPr>
          <w:fldChar w:fldCharType="separate"/>
        </w:r>
        <w:r w:rsidR="00F15006">
          <w:rPr>
            <w:noProof/>
            <w:webHidden/>
          </w:rPr>
          <w:t>29</w:t>
        </w:r>
        <w:r w:rsidR="00004C62">
          <w:rPr>
            <w:noProof/>
            <w:webHidden/>
          </w:rPr>
          <w:fldChar w:fldCharType="end"/>
        </w:r>
      </w:hyperlink>
    </w:p>
    <w:p w14:paraId="3F529C10" w14:textId="2832D30B" w:rsidR="00004C62" w:rsidRDefault="00245BBC">
      <w:pPr>
        <w:pStyle w:val="TOC1"/>
        <w:rPr>
          <w:rFonts w:asciiTheme="minorHAnsi" w:eastAsiaTheme="minorEastAsia" w:hAnsiTheme="minorHAnsi"/>
          <w:b w:val="0"/>
          <w:noProof/>
          <w:color w:val="auto"/>
          <w:lang w:val="en-NZ" w:eastAsia="en-NZ"/>
        </w:rPr>
      </w:pPr>
      <w:hyperlink w:anchor="_Toc111710243" w:history="1">
        <w:r w:rsidR="00004C62" w:rsidRPr="00FC3D27">
          <w:rPr>
            <w:rStyle w:val="Hyperlink"/>
            <w:rFonts w:cstheme="minorHAnsi"/>
            <w:noProof/>
          </w:rPr>
          <w:t>B.</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Contents of the Initial Selection Document</w:t>
        </w:r>
        <w:r w:rsidR="00004C62">
          <w:rPr>
            <w:noProof/>
            <w:webHidden/>
          </w:rPr>
          <w:tab/>
        </w:r>
        <w:r w:rsidR="00004C62">
          <w:rPr>
            <w:noProof/>
            <w:webHidden/>
          </w:rPr>
          <w:fldChar w:fldCharType="begin"/>
        </w:r>
        <w:r w:rsidR="00004C62">
          <w:rPr>
            <w:noProof/>
            <w:webHidden/>
          </w:rPr>
          <w:instrText xml:space="preserve"> PAGEREF _Toc111710243 \h </w:instrText>
        </w:r>
        <w:r w:rsidR="00004C62">
          <w:rPr>
            <w:noProof/>
            <w:webHidden/>
          </w:rPr>
        </w:r>
        <w:r w:rsidR="00004C62">
          <w:rPr>
            <w:noProof/>
            <w:webHidden/>
          </w:rPr>
          <w:fldChar w:fldCharType="separate"/>
        </w:r>
        <w:r w:rsidR="00F15006">
          <w:rPr>
            <w:noProof/>
            <w:webHidden/>
          </w:rPr>
          <w:t>29</w:t>
        </w:r>
        <w:r w:rsidR="00004C62">
          <w:rPr>
            <w:noProof/>
            <w:webHidden/>
          </w:rPr>
          <w:fldChar w:fldCharType="end"/>
        </w:r>
      </w:hyperlink>
    </w:p>
    <w:p w14:paraId="5F39D4DF" w14:textId="1689ED7B" w:rsidR="00004C62" w:rsidRDefault="00245BBC">
      <w:pPr>
        <w:pStyle w:val="TOC2"/>
        <w:rPr>
          <w:rFonts w:asciiTheme="minorHAnsi" w:eastAsiaTheme="minorEastAsia" w:hAnsiTheme="minorHAnsi"/>
          <w:noProof/>
          <w:color w:val="auto"/>
          <w:lang w:val="en-NZ" w:eastAsia="en-NZ"/>
        </w:rPr>
      </w:pPr>
      <w:hyperlink w:anchor="_Toc111710244" w:history="1">
        <w:r w:rsidR="00004C62" w:rsidRPr="00FC3D27">
          <w:rPr>
            <w:rStyle w:val="Hyperlink"/>
            <w:rFonts w:cstheme="minorHAnsi"/>
            <w:noProof/>
            <w:spacing w:val="-2"/>
          </w:rPr>
          <w:t>6.</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Sections of Initial Selection Document</w:t>
        </w:r>
        <w:r w:rsidR="00004C62">
          <w:rPr>
            <w:noProof/>
            <w:webHidden/>
          </w:rPr>
          <w:tab/>
        </w:r>
        <w:r w:rsidR="00004C62">
          <w:rPr>
            <w:noProof/>
            <w:webHidden/>
          </w:rPr>
          <w:fldChar w:fldCharType="begin"/>
        </w:r>
        <w:r w:rsidR="00004C62">
          <w:rPr>
            <w:noProof/>
            <w:webHidden/>
          </w:rPr>
          <w:instrText xml:space="preserve"> PAGEREF _Toc111710244 \h </w:instrText>
        </w:r>
        <w:r w:rsidR="00004C62">
          <w:rPr>
            <w:noProof/>
            <w:webHidden/>
          </w:rPr>
        </w:r>
        <w:r w:rsidR="00004C62">
          <w:rPr>
            <w:noProof/>
            <w:webHidden/>
          </w:rPr>
          <w:fldChar w:fldCharType="separate"/>
        </w:r>
        <w:r w:rsidR="00F15006">
          <w:rPr>
            <w:noProof/>
            <w:webHidden/>
          </w:rPr>
          <w:t>29</w:t>
        </w:r>
        <w:r w:rsidR="00004C62">
          <w:rPr>
            <w:noProof/>
            <w:webHidden/>
          </w:rPr>
          <w:fldChar w:fldCharType="end"/>
        </w:r>
      </w:hyperlink>
    </w:p>
    <w:p w14:paraId="48A85EA8" w14:textId="6F6A31C7" w:rsidR="00004C62" w:rsidRDefault="00245BBC">
      <w:pPr>
        <w:pStyle w:val="TOC2"/>
        <w:rPr>
          <w:rFonts w:asciiTheme="minorHAnsi" w:eastAsiaTheme="minorEastAsia" w:hAnsiTheme="minorHAnsi"/>
          <w:noProof/>
          <w:color w:val="auto"/>
          <w:lang w:val="en-NZ" w:eastAsia="en-NZ"/>
        </w:rPr>
      </w:pPr>
      <w:hyperlink w:anchor="_Toc111710245" w:history="1">
        <w:r w:rsidR="00004C62" w:rsidRPr="00FC3D27">
          <w:rPr>
            <w:rStyle w:val="Hyperlink"/>
            <w:rFonts w:cstheme="minorHAnsi"/>
            <w:noProof/>
            <w:spacing w:val="-2"/>
          </w:rPr>
          <w:t>7.</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Clarification of Initial Selection Document and Pre-Application Meeting</w:t>
        </w:r>
        <w:r w:rsidR="00004C62">
          <w:rPr>
            <w:noProof/>
            <w:webHidden/>
          </w:rPr>
          <w:tab/>
        </w:r>
        <w:r w:rsidR="00004C62">
          <w:rPr>
            <w:noProof/>
            <w:webHidden/>
          </w:rPr>
          <w:fldChar w:fldCharType="begin"/>
        </w:r>
        <w:r w:rsidR="00004C62">
          <w:rPr>
            <w:noProof/>
            <w:webHidden/>
          </w:rPr>
          <w:instrText xml:space="preserve"> PAGEREF _Toc111710245 \h </w:instrText>
        </w:r>
        <w:r w:rsidR="00004C62">
          <w:rPr>
            <w:noProof/>
            <w:webHidden/>
          </w:rPr>
        </w:r>
        <w:r w:rsidR="00004C62">
          <w:rPr>
            <w:noProof/>
            <w:webHidden/>
          </w:rPr>
          <w:fldChar w:fldCharType="separate"/>
        </w:r>
        <w:r w:rsidR="00F15006">
          <w:rPr>
            <w:noProof/>
            <w:webHidden/>
          </w:rPr>
          <w:t>30</w:t>
        </w:r>
        <w:r w:rsidR="00004C62">
          <w:rPr>
            <w:noProof/>
            <w:webHidden/>
          </w:rPr>
          <w:fldChar w:fldCharType="end"/>
        </w:r>
      </w:hyperlink>
    </w:p>
    <w:p w14:paraId="7E441F3B" w14:textId="41D55A93" w:rsidR="00004C62" w:rsidRDefault="00245BBC">
      <w:pPr>
        <w:pStyle w:val="TOC2"/>
        <w:rPr>
          <w:rFonts w:asciiTheme="minorHAnsi" w:eastAsiaTheme="minorEastAsia" w:hAnsiTheme="minorHAnsi"/>
          <w:noProof/>
          <w:color w:val="auto"/>
          <w:lang w:val="en-NZ" w:eastAsia="en-NZ"/>
        </w:rPr>
      </w:pPr>
      <w:hyperlink w:anchor="_Toc111710246" w:history="1">
        <w:r w:rsidR="00004C62" w:rsidRPr="00FC3D27">
          <w:rPr>
            <w:rStyle w:val="Hyperlink"/>
            <w:rFonts w:cstheme="minorHAnsi"/>
            <w:noProof/>
            <w:spacing w:val="-2"/>
          </w:rPr>
          <w:t>8.</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Amendment of Initial Selection Document</w:t>
        </w:r>
        <w:r w:rsidR="00004C62">
          <w:rPr>
            <w:noProof/>
            <w:webHidden/>
          </w:rPr>
          <w:tab/>
        </w:r>
        <w:r w:rsidR="00004C62">
          <w:rPr>
            <w:noProof/>
            <w:webHidden/>
          </w:rPr>
          <w:fldChar w:fldCharType="begin"/>
        </w:r>
        <w:r w:rsidR="00004C62">
          <w:rPr>
            <w:noProof/>
            <w:webHidden/>
          </w:rPr>
          <w:instrText xml:space="preserve"> PAGEREF _Toc111710246 \h </w:instrText>
        </w:r>
        <w:r w:rsidR="00004C62">
          <w:rPr>
            <w:noProof/>
            <w:webHidden/>
          </w:rPr>
        </w:r>
        <w:r w:rsidR="00004C62">
          <w:rPr>
            <w:noProof/>
            <w:webHidden/>
          </w:rPr>
          <w:fldChar w:fldCharType="separate"/>
        </w:r>
        <w:r w:rsidR="00F15006">
          <w:rPr>
            <w:noProof/>
            <w:webHidden/>
          </w:rPr>
          <w:t>31</w:t>
        </w:r>
        <w:r w:rsidR="00004C62">
          <w:rPr>
            <w:noProof/>
            <w:webHidden/>
          </w:rPr>
          <w:fldChar w:fldCharType="end"/>
        </w:r>
      </w:hyperlink>
    </w:p>
    <w:p w14:paraId="166F1039" w14:textId="7DD5A66D" w:rsidR="00004C62" w:rsidRDefault="00245BBC">
      <w:pPr>
        <w:pStyle w:val="TOC1"/>
        <w:rPr>
          <w:rFonts w:asciiTheme="minorHAnsi" w:eastAsiaTheme="minorEastAsia" w:hAnsiTheme="minorHAnsi"/>
          <w:b w:val="0"/>
          <w:noProof/>
          <w:color w:val="auto"/>
          <w:lang w:val="en-NZ" w:eastAsia="en-NZ"/>
        </w:rPr>
      </w:pPr>
      <w:hyperlink w:anchor="_Toc111710247" w:history="1">
        <w:r w:rsidR="00004C62" w:rsidRPr="00FC3D27">
          <w:rPr>
            <w:rStyle w:val="Hyperlink"/>
            <w:rFonts w:cstheme="minorHAnsi"/>
            <w:noProof/>
          </w:rPr>
          <w:t>C.</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Preparation of Applications</w:t>
        </w:r>
        <w:r w:rsidR="00004C62">
          <w:rPr>
            <w:noProof/>
            <w:webHidden/>
          </w:rPr>
          <w:tab/>
        </w:r>
        <w:r w:rsidR="00004C62">
          <w:rPr>
            <w:noProof/>
            <w:webHidden/>
          </w:rPr>
          <w:fldChar w:fldCharType="begin"/>
        </w:r>
        <w:r w:rsidR="00004C62">
          <w:rPr>
            <w:noProof/>
            <w:webHidden/>
          </w:rPr>
          <w:instrText xml:space="preserve"> PAGEREF _Toc111710247 \h </w:instrText>
        </w:r>
        <w:r w:rsidR="00004C62">
          <w:rPr>
            <w:noProof/>
            <w:webHidden/>
          </w:rPr>
        </w:r>
        <w:r w:rsidR="00004C62">
          <w:rPr>
            <w:noProof/>
            <w:webHidden/>
          </w:rPr>
          <w:fldChar w:fldCharType="separate"/>
        </w:r>
        <w:r w:rsidR="00F15006">
          <w:rPr>
            <w:noProof/>
            <w:webHidden/>
          </w:rPr>
          <w:t>31</w:t>
        </w:r>
        <w:r w:rsidR="00004C62">
          <w:rPr>
            <w:noProof/>
            <w:webHidden/>
          </w:rPr>
          <w:fldChar w:fldCharType="end"/>
        </w:r>
      </w:hyperlink>
    </w:p>
    <w:p w14:paraId="3DCE22DD" w14:textId="2FDEB6BE" w:rsidR="00004C62" w:rsidRDefault="00245BBC">
      <w:pPr>
        <w:pStyle w:val="TOC2"/>
        <w:rPr>
          <w:rFonts w:asciiTheme="minorHAnsi" w:eastAsiaTheme="minorEastAsia" w:hAnsiTheme="minorHAnsi"/>
          <w:noProof/>
          <w:color w:val="auto"/>
          <w:lang w:val="en-NZ" w:eastAsia="en-NZ"/>
        </w:rPr>
      </w:pPr>
      <w:hyperlink w:anchor="_Toc111710248" w:history="1">
        <w:r w:rsidR="00004C62" w:rsidRPr="00FC3D27">
          <w:rPr>
            <w:rStyle w:val="Hyperlink"/>
            <w:rFonts w:cstheme="minorHAnsi"/>
            <w:noProof/>
            <w:spacing w:val="-2"/>
          </w:rPr>
          <w:t>9.</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Cost of Applications</w:t>
        </w:r>
        <w:r w:rsidR="00004C62">
          <w:rPr>
            <w:noProof/>
            <w:webHidden/>
          </w:rPr>
          <w:tab/>
        </w:r>
        <w:r w:rsidR="00004C62">
          <w:rPr>
            <w:noProof/>
            <w:webHidden/>
          </w:rPr>
          <w:fldChar w:fldCharType="begin"/>
        </w:r>
        <w:r w:rsidR="00004C62">
          <w:rPr>
            <w:noProof/>
            <w:webHidden/>
          </w:rPr>
          <w:instrText xml:space="preserve"> PAGEREF _Toc111710248 \h </w:instrText>
        </w:r>
        <w:r w:rsidR="00004C62">
          <w:rPr>
            <w:noProof/>
            <w:webHidden/>
          </w:rPr>
        </w:r>
        <w:r w:rsidR="00004C62">
          <w:rPr>
            <w:noProof/>
            <w:webHidden/>
          </w:rPr>
          <w:fldChar w:fldCharType="separate"/>
        </w:r>
        <w:r w:rsidR="00F15006">
          <w:rPr>
            <w:noProof/>
            <w:webHidden/>
          </w:rPr>
          <w:t>31</w:t>
        </w:r>
        <w:r w:rsidR="00004C62">
          <w:rPr>
            <w:noProof/>
            <w:webHidden/>
          </w:rPr>
          <w:fldChar w:fldCharType="end"/>
        </w:r>
      </w:hyperlink>
    </w:p>
    <w:p w14:paraId="281C4F0E" w14:textId="672D44BD" w:rsidR="00004C62" w:rsidRDefault="00245BBC">
      <w:pPr>
        <w:pStyle w:val="TOC2"/>
        <w:rPr>
          <w:rFonts w:asciiTheme="minorHAnsi" w:eastAsiaTheme="minorEastAsia" w:hAnsiTheme="minorHAnsi"/>
          <w:noProof/>
          <w:color w:val="auto"/>
          <w:lang w:val="en-NZ" w:eastAsia="en-NZ"/>
        </w:rPr>
      </w:pPr>
      <w:hyperlink w:anchor="_Toc111710249" w:history="1">
        <w:r w:rsidR="00004C62" w:rsidRPr="00FC3D27">
          <w:rPr>
            <w:rStyle w:val="Hyperlink"/>
            <w:rFonts w:cstheme="minorHAnsi"/>
            <w:noProof/>
            <w:spacing w:val="-2"/>
          </w:rPr>
          <w:t>10.</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Language of Application</w:t>
        </w:r>
        <w:r w:rsidR="00004C62">
          <w:rPr>
            <w:noProof/>
            <w:webHidden/>
          </w:rPr>
          <w:tab/>
        </w:r>
        <w:r w:rsidR="00004C62">
          <w:rPr>
            <w:noProof/>
            <w:webHidden/>
          </w:rPr>
          <w:fldChar w:fldCharType="begin"/>
        </w:r>
        <w:r w:rsidR="00004C62">
          <w:rPr>
            <w:noProof/>
            <w:webHidden/>
          </w:rPr>
          <w:instrText xml:space="preserve"> PAGEREF _Toc111710249 \h </w:instrText>
        </w:r>
        <w:r w:rsidR="00004C62">
          <w:rPr>
            <w:noProof/>
            <w:webHidden/>
          </w:rPr>
        </w:r>
        <w:r w:rsidR="00004C62">
          <w:rPr>
            <w:noProof/>
            <w:webHidden/>
          </w:rPr>
          <w:fldChar w:fldCharType="separate"/>
        </w:r>
        <w:r w:rsidR="00F15006">
          <w:rPr>
            <w:noProof/>
            <w:webHidden/>
          </w:rPr>
          <w:t>31</w:t>
        </w:r>
        <w:r w:rsidR="00004C62">
          <w:rPr>
            <w:noProof/>
            <w:webHidden/>
          </w:rPr>
          <w:fldChar w:fldCharType="end"/>
        </w:r>
      </w:hyperlink>
    </w:p>
    <w:p w14:paraId="61118C99" w14:textId="44E4806A" w:rsidR="00004C62" w:rsidRDefault="00245BBC">
      <w:pPr>
        <w:pStyle w:val="TOC2"/>
        <w:rPr>
          <w:rFonts w:asciiTheme="minorHAnsi" w:eastAsiaTheme="minorEastAsia" w:hAnsiTheme="minorHAnsi"/>
          <w:noProof/>
          <w:color w:val="auto"/>
          <w:lang w:val="en-NZ" w:eastAsia="en-NZ"/>
        </w:rPr>
      </w:pPr>
      <w:hyperlink w:anchor="_Toc111710250" w:history="1">
        <w:r w:rsidR="00004C62" w:rsidRPr="00FC3D27">
          <w:rPr>
            <w:rStyle w:val="Hyperlink"/>
            <w:rFonts w:cstheme="minorHAnsi"/>
            <w:noProof/>
            <w:spacing w:val="-2"/>
          </w:rPr>
          <w:t>11.</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Documents Comprising the Application</w:t>
        </w:r>
        <w:r w:rsidR="00004C62">
          <w:rPr>
            <w:noProof/>
            <w:webHidden/>
          </w:rPr>
          <w:tab/>
        </w:r>
        <w:r w:rsidR="00004C62">
          <w:rPr>
            <w:noProof/>
            <w:webHidden/>
          </w:rPr>
          <w:fldChar w:fldCharType="begin"/>
        </w:r>
        <w:r w:rsidR="00004C62">
          <w:rPr>
            <w:noProof/>
            <w:webHidden/>
          </w:rPr>
          <w:instrText xml:space="preserve"> PAGEREF _Toc111710250 \h </w:instrText>
        </w:r>
        <w:r w:rsidR="00004C62">
          <w:rPr>
            <w:noProof/>
            <w:webHidden/>
          </w:rPr>
        </w:r>
        <w:r w:rsidR="00004C62">
          <w:rPr>
            <w:noProof/>
            <w:webHidden/>
          </w:rPr>
          <w:fldChar w:fldCharType="separate"/>
        </w:r>
        <w:r w:rsidR="00F15006">
          <w:rPr>
            <w:noProof/>
            <w:webHidden/>
          </w:rPr>
          <w:t>31</w:t>
        </w:r>
        <w:r w:rsidR="00004C62">
          <w:rPr>
            <w:noProof/>
            <w:webHidden/>
          </w:rPr>
          <w:fldChar w:fldCharType="end"/>
        </w:r>
      </w:hyperlink>
    </w:p>
    <w:p w14:paraId="794BB27A" w14:textId="02861211" w:rsidR="00004C62" w:rsidRDefault="00245BBC">
      <w:pPr>
        <w:pStyle w:val="TOC2"/>
        <w:rPr>
          <w:rFonts w:asciiTheme="minorHAnsi" w:eastAsiaTheme="minorEastAsia" w:hAnsiTheme="minorHAnsi"/>
          <w:noProof/>
          <w:color w:val="auto"/>
          <w:lang w:val="en-NZ" w:eastAsia="en-NZ"/>
        </w:rPr>
      </w:pPr>
      <w:hyperlink w:anchor="_Toc111710251" w:history="1">
        <w:r w:rsidR="00004C62" w:rsidRPr="00FC3D27">
          <w:rPr>
            <w:rStyle w:val="Hyperlink"/>
            <w:rFonts w:cstheme="minorHAnsi"/>
            <w:noProof/>
          </w:rPr>
          <w:t>12.</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Application Submission Letter</w:t>
        </w:r>
        <w:r w:rsidR="00004C62">
          <w:rPr>
            <w:noProof/>
            <w:webHidden/>
          </w:rPr>
          <w:tab/>
        </w:r>
        <w:r w:rsidR="00004C62">
          <w:rPr>
            <w:noProof/>
            <w:webHidden/>
          </w:rPr>
          <w:fldChar w:fldCharType="begin"/>
        </w:r>
        <w:r w:rsidR="00004C62">
          <w:rPr>
            <w:noProof/>
            <w:webHidden/>
          </w:rPr>
          <w:instrText xml:space="preserve"> PAGEREF _Toc111710251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680AFDE9" w14:textId="19C2A463" w:rsidR="00004C62" w:rsidRDefault="00245BBC">
      <w:pPr>
        <w:pStyle w:val="TOC2"/>
        <w:rPr>
          <w:rFonts w:asciiTheme="minorHAnsi" w:eastAsiaTheme="minorEastAsia" w:hAnsiTheme="minorHAnsi"/>
          <w:noProof/>
          <w:color w:val="auto"/>
          <w:lang w:val="en-NZ" w:eastAsia="en-NZ"/>
        </w:rPr>
      </w:pPr>
      <w:hyperlink w:anchor="_Toc111710252" w:history="1">
        <w:r w:rsidR="00004C62" w:rsidRPr="00FC3D27">
          <w:rPr>
            <w:rStyle w:val="Hyperlink"/>
            <w:rFonts w:cstheme="minorHAnsi"/>
            <w:noProof/>
          </w:rPr>
          <w:t>13.</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Documents Establishing the Eligibility of the Applicant</w:t>
        </w:r>
        <w:r w:rsidR="00004C62">
          <w:rPr>
            <w:noProof/>
            <w:webHidden/>
          </w:rPr>
          <w:tab/>
        </w:r>
        <w:r w:rsidR="00004C62">
          <w:rPr>
            <w:noProof/>
            <w:webHidden/>
          </w:rPr>
          <w:fldChar w:fldCharType="begin"/>
        </w:r>
        <w:r w:rsidR="00004C62">
          <w:rPr>
            <w:noProof/>
            <w:webHidden/>
          </w:rPr>
          <w:instrText xml:space="preserve"> PAGEREF _Toc111710252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08BBBCC6" w14:textId="5286934B" w:rsidR="00004C62" w:rsidRDefault="00245BBC">
      <w:pPr>
        <w:pStyle w:val="TOC2"/>
        <w:rPr>
          <w:rFonts w:asciiTheme="minorHAnsi" w:eastAsiaTheme="minorEastAsia" w:hAnsiTheme="minorHAnsi"/>
          <w:noProof/>
          <w:color w:val="auto"/>
          <w:lang w:val="en-NZ" w:eastAsia="en-NZ"/>
        </w:rPr>
      </w:pPr>
      <w:hyperlink w:anchor="_Toc111710253" w:history="1">
        <w:r w:rsidR="00004C62" w:rsidRPr="00FC3D27">
          <w:rPr>
            <w:rStyle w:val="Hyperlink"/>
            <w:rFonts w:cstheme="minorHAnsi"/>
            <w:noProof/>
          </w:rPr>
          <w:t>14.</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Documents Establishing the Qualifications of the Applicant</w:t>
        </w:r>
        <w:r w:rsidR="00004C62">
          <w:rPr>
            <w:noProof/>
            <w:webHidden/>
          </w:rPr>
          <w:tab/>
        </w:r>
        <w:r w:rsidR="00004C62">
          <w:rPr>
            <w:noProof/>
            <w:webHidden/>
          </w:rPr>
          <w:fldChar w:fldCharType="begin"/>
        </w:r>
        <w:r w:rsidR="00004C62">
          <w:rPr>
            <w:noProof/>
            <w:webHidden/>
          </w:rPr>
          <w:instrText xml:space="preserve"> PAGEREF _Toc111710253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2545A557" w14:textId="590EE7CD" w:rsidR="00004C62" w:rsidRDefault="00245BBC">
      <w:pPr>
        <w:pStyle w:val="TOC2"/>
        <w:rPr>
          <w:rFonts w:asciiTheme="minorHAnsi" w:eastAsiaTheme="minorEastAsia" w:hAnsiTheme="minorHAnsi"/>
          <w:noProof/>
          <w:color w:val="auto"/>
          <w:lang w:val="en-NZ" w:eastAsia="en-NZ"/>
        </w:rPr>
      </w:pPr>
      <w:hyperlink w:anchor="_Toc111710254" w:history="1">
        <w:r w:rsidR="00004C62" w:rsidRPr="00FC3D27">
          <w:rPr>
            <w:rStyle w:val="Hyperlink"/>
            <w:rFonts w:cstheme="minorHAnsi"/>
            <w:noProof/>
          </w:rPr>
          <w:t>15.</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Signing of the Application and Number of Copies</w:t>
        </w:r>
        <w:r w:rsidR="00004C62">
          <w:rPr>
            <w:noProof/>
            <w:webHidden/>
          </w:rPr>
          <w:tab/>
        </w:r>
        <w:r w:rsidR="00004C62">
          <w:rPr>
            <w:noProof/>
            <w:webHidden/>
          </w:rPr>
          <w:fldChar w:fldCharType="begin"/>
        </w:r>
        <w:r w:rsidR="00004C62">
          <w:rPr>
            <w:noProof/>
            <w:webHidden/>
          </w:rPr>
          <w:instrText xml:space="preserve"> PAGEREF _Toc111710254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7BE4B0ED" w14:textId="3A49DB8B" w:rsidR="00004C62" w:rsidRDefault="00245BBC">
      <w:pPr>
        <w:pStyle w:val="TOC1"/>
        <w:rPr>
          <w:rFonts w:asciiTheme="minorHAnsi" w:eastAsiaTheme="minorEastAsia" w:hAnsiTheme="minorHAnsi"/>
          <w:b w:val="0"/>
          <w:noProof/>
          <w:color w:val="auto"/>
          <w:lang w:val="en-NZ" w:eastAsia="en-NZ"/>
        </w:rPr>
      </w:pPr>
      <w:hyperlink w:anchor="_Toc111710255" w:history="1">
        <w:r w:rsidR="00004C62" w:rsidRPr="00FC3D27">
          <w:rPr>
            <w:rStyle w:val="Hyperlink"/>
            <w:rFonts w:cstheme="minorHAnsi"/>
            <w:noProof/>
            <w:spacing w:val="-2"/>
          </w:rPr>
          <w:t>D.</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Submission of Applications</w:t>
        </w:r>
        <w:r w:rsidR="00004C62">
          <w:rPr>
            <w:noProof/>
            <w:webHidden/>
          </w:rPr>
          <w:tab/>
        </w:r>
        <w:r w:rsidR="00004C62">
          <w:rPr>
            <w:noProof/>
            <w:webHidden/>
          </w:rPr>
          <w:fldChar w:fldCharType="begin"/>
        </w:r>
        <w:r w:rsidR="00004C62">
          <w:rPr>
            <w:noProof/>
            <w:webHidden/>
          </w:rPr>
          <w:instrText xml:space="preserve"> PAGEREF _Toc111710255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0F646864" w14:textId="235D7A5E" w:rsidR="00004C62" w:rsidRDefault="00245BBC">
      <w:pPr>
        <w:pStyle w:val="TOC2"/>
        <w:rPr>
          <w:rFonts w:asciiTheme="minorHAnsi" w:eastAsiaTheme="minorEastAsia" w:hAnsiTheme="minorHAnsi"/>
          <w:noProof/>
          <w:color w:val="auto"/>
          <w:lang w:val="en-NZ" w:eastAsia="en-NZ"/>
        </w:rPr>
      </w:pPr>
      <w:hyperlink w:anchor="_Toc111710256" w:history="1">
        <w:r w:rsidR="00004C62" w:rsidRPr="00FC3D27">
          <w:rPr>
            <w:rStyle w:val="Hyperlink"/>
            <w:rFonts w:cstheme="minorHAnsi"/>
            <w:noProof/>
          </w:rPr>
          <w:t>16.</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Sealing and Marking of Applications</w:t>
        </w:r>
        <w:r w:rsidR="00004C62">
          <w:rPr>
            <w:noProof/>
            <w:webHidden/>
          </w:rPr>
          <w:tab/>
        </w:r>
        <w:r w:rsidR="00004C62">
          <w:rPr>
            <w:noProof/>
            <w:webHidden/>
          </w:rPr>
          <w:fldChar w:fldCharType="begin"/>
        </w:r>
        <w:r w:rsidR="00004C62">
          <w:rPr>
            <w:noProof/>
            <w:webHidden/>
          </w:rPr>
          <w:instrText xml:space="preserve"> PAGEREF _Toc111710256 \h </w:instrText>
        </w:r>
        <w:r w:rsidR="00004C62">
          <w:rPr>
            <w:noProof/>
            <w:webHidden/>
          </w:rPr>
        </w:r>
        <w:r w:rsidR="00004C62">
          <w:rPr>
            <w:noProof/>
            <w:webHidden/>
          </w:rPr>
          <w:fldChar w:fldCharType="separate"/>
        </w:r>
        <w:r w:rsidR="00F15006">
          <w:rPr>
            <w:noProof/>
            <w:webHidden/>
          </w:rPr>
          <w:t>32</w:t>
        </w:r>
        <w:r w:rsidR="00004C62">
          <w:rPr>
            <w:noProof/>
            <w:webHidden/>
          </w:rPr>
          <w:fldChar w:fldCharType="end"/>
        </w:r>
      </w:hyperlink>
    </w:p>
    <w:p w14:paraId="1A057436" w14:textId="3EBEB1AC" w:rsidR="00004C62" w:rsidRDefault="00245BBC">
      <w:pPr>
        <w:pStyle w:val="TOC2"/>
        <w:rPr>
          <w:rFonts w:asciiTheme="minorHAnsi" w:eastAsiaTheme="minorEastAsia" w:hAnsiTheme="minorHAnsi"/>
          <w:noProof/>
          <w:color w:val="auto"/>
          <w:lang w:val="en-NZ" w:eastAsia="en-NZ"/>
        </w:rPr>
      </w:pPr>
      <w:hyperlink w:anchor="_Toc111710257" w:history="1">
        <w:r w:rsidR="00004C62" w:rsidRPr="00FC3D27">
          <w:rPr>
            <w:rStyle w:val="Hyperlink"/>
            <w:rFonts w:cstheme="minorHAnsi"/>
            <w:noProof/>
          </w:rPr>
          <w:t>17.</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Deadline for Submission of Applications</w:t>
        </w:r>
        <w:r w:rsidR="00004C62">
          <w:rPr>
            <w:noProof/>
            <w:webHidden/>
          </w:rPr>
          <w:tab/>
        </w:r>
        <w:r w:rsidR="00004C62">
          <w:rPr>
            <w:noProof/>
            <w:webHidden/>
          </w:rPr>
          <w:fldChar w:fldCharType="begin"/>
        </w:r>
        <w:r w:rsidR="00004C62">
          <w:rPr>
            <w:noProof/>
            <w:webHidden/>
          </w:rPr>
          <w:instrText xml:space="preserve"> PAGEREF _Toc111710257 \h </w:instrText>
        </w:r>
        <w:r w:rsidR="00004C62">
          <w:rPr>
            <w:noProof/>
            <w:webHidden/>
          </w:rPr>
        </w:r>
        <w:r w:rsidR="00004C62">
          <w:rPr>
            <w:noProof/>
            <w:webHidden/>
          </w:rPr>
          <w:fldChar w:fldCharType="separate"/>
        </w:r>
        <w:r w:rsidR="00F15006">
          <w:rPr>
            <w:noProof/>
            <w:webHidden/>
          </w:rPr>
          <w:t>33</w:t>
        </w:r>
        <w:r w:rsidR="00004C62">
          <w:rPr>
            <w:noProof/>
            <w:webHidden/>
          </w:rPr>
          <w:fldChar w:fldCharType="end"/>
        </w:r>
      </w:hyperlink>
    </w:p>
    <w:p w14:paraId="5E47F1B7" w14:textId="4E4A6634" w:rsidR="00004C62" w:rsidRDefault="00245BBC">
      <w:pPr>
        <w:pStyle w:val="TOC2"/>
        <w:rPr>
          <w:rFonts w:asciiTheme="minorHAnsi" w:eastAsiaTheme="minorEastAsia" w:hAnsiTheme="minorHAnsi"/>
          <w:noProof/>
          <w:color w:val="auto"/>
          <w:lang w:val="en-NZ" w:eastAsia="en-NZ"/>
        </w:rPr>
      </w:pPr>
      <w:hyperlink w:anchor="_Toc111710258" w:history="1">
        <w:r w:rsidR="00004C62" w:rsidRPr="00FC3D27">
          <w:rPr>
            <w:rStyle w:val="Hyperlink"/>
            <w:rFonts w:cstheme="minorHAnsi"/>
            <w:noProof/>
          </w:rPr>
          <w:t>18.</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Late Applications</w:t>
        </w:r>
        <w:r w:rsidR="00004C62">
          <w:rPr>
            <w:noProof/>
            <w:webHidden/>
          </w:rPr>
          <w:tab/>
        </w:r>
        <w:r w:rsidR="00004C62">
          <w:rPr>
            <w:noProof/>
            <w:webHidden/>
          </w:rPr>
          <w:fldChar w:fldCharType="begin"/>
        </w:r>
        <w:r w:rsidR="00004C62">
          <w:rPr>
            <w:noProof/>
            <w:webHidden/>
          </w:rPr>
          <w:instrText xml:space="preserve"> PAGEREF _Toc111710258 \h </w:instrText>
        </w:r>
        <w:r w:rsidR="00004C62">
          <w:rPr>
            <w:noProof/>
            <w:webHidden/>
          </w:rPr>
        </w:r>
        <w:r w:rsidR="00004C62">
          <w:rPr>
            <w:noProof/>
            <w:webHidden/>
          </w:rPr>
          <w:fldChar w:fldCharType="separate"/>
        </w:r>
        <w:r w:rsidR="00F15006">
          <w:rPr>
            <w:noProof/>
            <w:webHidden/>
          </w:rPr>
          <w:t>33</w:t>
        </w:r>
        <w:r w:rsidR="00004C62">
          <w:rPr>
            <w:noProof/>
            <w:webHidden/>
          </w:rPr>
          <w:fldChar w:fldCharType="end"/>
        </w:r>
      </w:hyperlink>
    </w:p>
    <w:p w14:paraId="0910D8DE" w14:textId="04422462" w:rsidR="00004C62" w:rsidRDefault="00245BBC">
      <w:pPr>
        <w:pStyle w:val="TOC2"/>
        <w:rPr>
          <w:rFonts w:asciiTheme="minorHAnsi" w:eastAsiaTheme="minorEastAsia" w:hAnsiTheme="minorHAnsi"/>
          <w:noProof/>
          <w:color w:val="auto"/>
          <w:lang w:val="en-NZ" w:eastAsia="en-NZ"/>
        </w:rPr>
      </w:pPr>
      <w:hyperlink w:anchor="_Toc111710259" w:history="1">
        <w:r w:rsidR="00004C62" w:rsidRPr="00FC3D27">
          <w:rPr>
            <w:rStyle w:val="Hyperlink"/>
            <w:rFonts w:cstheme="minorHAnsi"/>
            <w:noProof/>
          </w:rPr>
          <w:t>19.</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Opening of Applications</w:t>
        </w:r>
        <w:r w:rsidR="00004C62">
          <w:rPr>
            <w:noProof/>
            <w:webHidden/>
          </w:rPr>
          <w:tab/>
        </w:r>
        <w:r w:rsidR="00004C62">
          <w:rPr>
            <w:noProof/>
            <w:webHidden/>
          </w:rPr>
          <w:fldChar w:fldCharType="begin"/>
        </w:r>
        <w:r w:rsidR="00004C62">
          <w:rPr>
            <w:noProof/>
            <w:webHidden/>
          </w:rPr>
          <w:instrText xml:space="preserve"> PAGEREF _Toc111710259 \h </w:instrText>
        </w:r>
        <w:r w:rsidR="00004C62">
          <w:rPr>
            <w:noProof/>
            <w:webHidden/>
          </w:rPr>
        </w:r>
        <w:r w:rsidR="00004C62">
          <w:rPr>
            <w:noProof/>
            <w:webHidden/>
          </w:rPr>
          <w:fldChar w:fldCharType="separate"/>
        </w:r>
        <w:r w:rsidR="00F15006">
          <w:rPr>
            <w:noProof/>
            <w:webHidden/>
          </w:rPr>
          <w:t>33</w:t>
        </w:r>
        <w:r w:rsidR="00004C62">
          <w:rPr>
            <w:noProof/>
            <w:webHidden/>
          </w:rPr>
          <w:fldChar w:fldCharType="end"/>
        </w:r>
      </w:hyperlink>
    </w:p>
    <w:p w14:paraId="665C78E4" w14:textId="0B8D9F15" w:rsidR="00004C62" w:rsidRDefault="00245BBC">
      <w:pPr>
        <w:pStyle w:val="TOC1"/>
        <w:rPr>
          <w:rFonts w:asciiTheme="minorHAnsi" w:eastAsiaTheme="minorEastAsia" w:hAnsiTheme="minorHAnsi"/>
          <w:b w:val="0"/>
          <w:noProof/>
          <w:color w:val="auto"/>
          <w:lang w:val="en-NZ" w:eastAsia="en-NZ"/>
        </w:rPr>
      </w:pPr>
      <w:hyperlink w:anchor="_Toc111710260" w:history="1">
        <w:r w:rsidR="00004C62" w:rsidRPr="00FC3D27">
          <w:rPr>
            <w:rStyle w:val="Hyperlink"/>
            <w:rFonts w:cstheme="minorHAnsi"/>
            <w:noProof/>
          </w:rPr>
          <w:t>E.</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Procedures for Evaluation of Applications</w:t>
        </w:r>
        <w:r w:rsidR="00004C62">
          <w:rPr>
            <w:noProof/>
            <w:webHidden/>
          </w:rPr>
          <w:tab/>
        </w:r>
        <w:r w:rsidR="00004C62">
          <w:rPr>
            <w:noProof/>
            <w:webHidden/>
          </w:rPr>
          <w:fldChar w:fldCharType="begin"/>
        </w:r>
        <w:r w:rsidR="00004C62">
          <w:rPr>
            <w:noProof/>
            <w:webHidden/>
          </w:rPr>
          <w:instrText xml:space="preserve"> PAGEREF _Toc111710260 \h </w:instrText>
        </w:r>
        <w:r w:rsidR="00004C62">
          <w:rPr>
            <w:noProof/>
            <w:webHidden/>
          </w:rPr>
        </w:r>
        <w:r w:rsidR="00004C62">
          <w:rPr>
            <w:noProof/>
            <w:webHidden/>
          </w:rPr>
          <w:fldChar w:fldCharType="separate"/>
        </w:r>
        <w:r w:rsidR="00F15006">
          <w:rPr>
            <w:noProof/>
            <w:webHidden/>
          </w:rPr>
          <w:t>33</w:t>
        </w:r>
        <w:r w:rsidR="00004C62">
          <w:rPr>
            <w:noProof/>
            <w:webHidden/>
          </w:rPr>
          <w:fldChar w:fldCharType="end"/>
        </w:r>
      </w:hyperlink>
    </w:p>
    <w:p w14:paraId="04969E2B" w14:textId="0AFC90BA" w:rsidR="00004C62" w:rsidRDefault="00245BBC">
      <w:pPr>
        <w:pStyle w:val="TOC2"/>
        <w:rPr>
          <w:rFonts w:asciiTheme="minorHAnsi" w:eastAsiaTheme="minorEastAsia" w:hAnsiTheme="minorHAnsi"/>
          <w:noProof/>
          <w:color w:val="auto"/>
          <w:lang w:val="en-NZ" w:eastAsia="en-NZ"/>
        </w:rPr>
      </w:pPr>
      <w:hyperlink w:anchor="_Toc111710261" w:history="1">
        <w:r w:rsidR="00004C62" w:rsidRPr="00FC3D27">
          <w:rPr>
            <w:rStyle w:val="Hyperlink"/>
            <w:rFonts w:cstheme="minorHAnsi"/>
            <w:noProof/>
          </w:rPr>
          <w:t>20.</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Confidentiality</w:t>
        </w:r>
        <w:r w:rsidR="00004C62">
          <w:rPr>
            <w:noProof/>
            <w:webHidden/>
          </w:rPr>
          <w:tab/>
        </w:r>
        <w:r w:rsidR="00004C62">
          <w:rPr>
            <w:noProof/>
            <w:webHidden/>
          </w:rPr>
          <w:fldChar w:fldCharType="begin"/>
        </w:r>
        <w:r w:rsidR="00004C62">
          <w:rPr>
            <w:noProof/>
            <w:webHidden/>
          </w:rPr>
          <w:instrText xml:space="preserve"> PAGEREF _Toc111710261 \h </w:instrText>
        </w:r>
        <w:r w:rsidR="00004C62">
          <w:rPr>
            <w:noProof/>
            <w:webHidden/>
          </w:rPr>
        </w:r>
        <w:r w:rsidR="00004C62">
          <w:rPr>
            <w:noProof/>
            <w:webHidden/>
          </w:rPr>
          <w:fldChar w:fldCharType="separate"/>
        </w:r>
        <w:r w:rsidR="00F15006">
          <w:rPr>
            <w:noProof/>
            <w:webHidden/>
          </w:rPr>
          <w:t>33</w:t>
        </w:r>
        <w:r w:rsidR="00004C62">
          <w:rPr>
            <w:noProof/>
            <w:webHidden/>
          </w:rPr>
          <w:fldChar w:fldCharType="end"/>
        </w:r>
      </w:hyperlink>
    </w:p>
    <w:p w14:paraId="213E9B35" w14:textId="0540D4C7" w:rsidR="00004C62" w:rsidRDefault="00245BBC">
      <w:pPr>
        <w:pStyle w:val="TOC2"/>
        <w:rPr>
          <w:rFonts w:asciiTheme="minorHAnsi" w:eastAsiaTheme="minorEastAsia" w:hAnsiTheme="minorHAnsi"/>
          <w:noProof/>
          <w:color w:val="auto"/>
          <w:lang w:val="en-NZ" w:eastAsia="en-NZ"/>
        </w:rPr>
      </w:pPr>
      <w:hyperlink w:anchor="_Toc111710262" w:history="1">
        <w:r w:rsidR="00004C62" w:rsidRPr="00FC3D27">
          <w:rPr>
            <w:rStyle w:val="Hyperlink"/>
            <w:rFonts w:cstheme="minorHAnsi"/>
            <w:noProof/>
          </w:rPr>
          <w:t>21.</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Clarification</w:t>
        </w:r>
        <w:r w:rsidR="00004C62" w:rsidRPr="00FC3D27">
          <w:rPr>
            <w:rStyle w:val="Hyperlink"/>
            <w:rFonts w:cstheme="minorHAnsi"/>
            <w:noProof/>
          </w:rPr>
          <w:t xml:space="preserve"> of Applications</w:t>
        </w:r>
        <w:r w:rsidR="00004C62">
          <w:rPr>
            <w:noProof/>
            <w:webHidden/>
          </w:rPr>
          <w:tab/>
        </w:r>
        <w:r w:rsidR="00004C62">
          <w:rPr>
            <w:noProof/>
            <w:webHidden/>
          </w:rPr>
          <w:fldChar w:fldCharType="begin"/>
        </w:r>
        <w:r w:rsidR="00004C62">
          <w:rPr>
            <w:noProof/>
            <w:webHidden/>
          </w:rPr>
          <w:instrText xml:space="preserve"> PAGEREF _Toc111710262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79D513F2" w14:textId="7077AB3D" w:rsidR="00004C62" w:rsidRDefault="00245BBC">
      <w:pPr>
        <w:pStyle w:val="TOC2"/>
        <w:rPr>
          <w:rFonts w:asciiTheme="minorHAnsi" w:eastAsiaTheme="minorEastAsia" w:hAnsiTheme="minorHAnsi"/>
          <w:noProof/>
          <w:color w:val="auto"/>
          <w:lang w:val="en-NZ" w:eastAsia="en-NZ"/>
        </w:rPr>
      </w:pPr>
      <w:hyperlink w:anchor="_Toc111710263" w:history="1">
        <w:r w:rsidR="00004C62" w:rsidRPr="00FC3D27">
          <w:rPr>
            <w:rStyle w:val="Hyperlink"/>
            <w:rFonts w:cstheme="minorHAnsi"/>
            <w:noProof/>
          </w:rPr>
          <w:t>22.</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Responsiveness of Applications</w:t>
        </w:r>
        <w:r w:rsidR="00004C62">
          <w:rPr>
            <w:noProof/>
            <w:webHidden/>
          </w:rPr>
          <w:tab/>
        </w:r>
        <w:r w:rsidR="00004C62">
          <w:rPr>
            <w:noProof/>
            <w:webHidden/>
          </w:rPr>
          <w:fldChar w:fldCharType="begin"/>
        </w:r>
        <w:r w:rsidR="00004C62">
          <w:rPr>
            <w:noProof/>
            <w:webHidden/>
          </w:rPr>
          <w:instrText xml:space="preserve"> PAGEREF _Toc111710263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7E6B26FE" w14:textId="74877D00" w:rsidR="00004C62" w:rsidRDefault="00245BBC">
      <w:pPr>
        <w:pStyle w:val="TOC2"/>
        <w:rPr>
          <w:rFonts w:asciiTheme="minorHAnsi" w:eastAsiaTheme="minorEastAsia" w:hAnsiTheme="minorHAnsi"/>
          <w:noProof/>
          <w:color w:val="auto"/>
          <w:lang w:val="en-NZ" w:eastAsia="en-NZ"/>
        </w:rPr>
      </w:pPr>
      <w:hyperlink w:anchor="_Toc111710264" w:history="1">
        <w:r w:rsidR="00004C62" w:rsidRPr="00FC3D27">
          <w:rPr>
            <w:rStyle w:val="Hyperlink"/>
            <w:rFonts w:cstheme="minorHAnsi"/>
            <w:noProof/>
          </w:rPr>
          <w:t>23.</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Margin of Preference</w:t>
        </w:r>
        <w:r w:rsidR="00004C62">
          <w:rPr>
            <w:noProof/>
            <w:webHidden/>
          </w:rPr>
          <w:tab/>
        </w:r>
        <w:r w:rsidR="00004C62">
          <w:rPr>
            <w:noProof/>
            <w:webHidden/>
          </w:rPr>
          <w:fldChar w:fldCharType="begin"/>
        </w:r>
        <w:r w:rsidR="00004C62">
          <w:rPr>
            <w:noProof/>
            <w:webHidden/>
          </w:rPr>
          <w:instrText xml:space="preserve"> PAGEREF _Toc111710264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6FC3D6AE" w14:textId="22614521" w:rsidR="00004C62" w:rsidRDefault="00245BBC">
      <w:pPr>
        <w:pStyle w:val="TOC2"/>
        <w:rPr>
          <w:rFonts w:asciiTheme="minorHAnsi" w:eastAsiaTheme="minorEastAsia" w:hAnsiTheme="minorHAnsi"/>
          <w:noProof/>
          <w:color w:val="auto"/>
          <w:lang w:val="en-NZ" w:eastAsia="en-NZ"/>
        </w:rPr>
      </w:pPr>
      <w:hyperlink w:anchor="_Toc111710265" w:history="1">
        <w:r w:rsidR="00004C62" w:rsidRPr="00FC3D27">
          <w:rPr>
            <w:rStyle w:val="Hyperlink"/>
            <w:rFonts w:cstheme="minorHAnsi"/>
            <w:noProof/>
          </w:rPr>
          <w:t>24.</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Subcontractors</w:t>
        </w:r>
        <w:r w:rsidR="00004C62">
          <w:rPr>
            <w:noProof/>
            <w:webHidden/>
          </w:rPr>
          <w:tab/>
        </w:r>
        <w:r w:rsidR="00004C62">
          <w:rPr>
            <w:noProof/>
            <w:webHidden/>
          </w:rPr>
          <w:fldChar w:fldCharType="begin"/>
        </w:r>
        <w:r w:rsidR="00004C62">
          <w:rPr>
            <w:noProof/>
            <w:webHidden/>
          </w:rPr>
          <w:instrText xml:space="preserve"> PAGEREF _Toc111710265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470FCD84" w14:textId="5B60C1DB" w:rsidR="00004C62" w:rsidRDefault="00245BBC">
      <w:pPr>
        <w:pStyle w:val="TOC1"/>
        <w:rPr>
          <w:rFonts w:asciiTheme="minorHAnsi" w:eastAsiaTheme="minorEastAsia" w:hAnsiTheme="minorHAnsi"/>
          <w:b w:val="0"/>
          <w:noProof/>
          <w:color w:val="auto"/>
          <w:lang w:val="en-NZ" w:eastAsia="en-NZ"/>
        </w:rPr>
      </w:pPr>
      <w:hyperlink w:anchor="_Toc111710266" w:history="1">
        <w:r w:rsidR="00004C62" w:rsidRPr="00FC3D27">
          <w:rPr>
            <w:rStyle w:val="Hyperlink"/>
            <w:rFonts w:cstheme="minorHAnsi"/>
            <w:noProof/>
            <w:spacing w:val="-2"/>
          </w:rPr>
          <w:t>F.</w:t>
        </w:r>
        <w:r w:rsidR="00004C62">
          <w:rPr>
            <w:rFonts w:asciiTheme="minorHAnsi" w:eastAsiaTheme="minorEastAsia" w:hAnsiTheme="minorHAnsi"/>
            <w:b w:val="0"/>
            <w:noProof/>
            <w:color w:val="auto"/>
            <w:lang w:val="en-NZ" w:eastAsia="en-NZ"/>
          </w:rPr>
          <w:tab/>
        </w:r>
        <w:r w:rsidR="00004C62" w:rsidRPr="00FC3D27">
          <w:rPr>
            <w:rStyle w:val="Hyperlink"/>
            <w:rFonts w:cstheme="minorHAnsi"/>
            <w:noProof/>
          </w:rPr>
          <w:t>Evaluation of Applications and Initial Selection of Applicants</w:t>
        </w:r>
        <w:r w:rsidR="00004C62">
          <w:rPr>
            <w:noProof/>
            <w:webHidden/>
          </w:rPr>
          <w:tab/>
        </w:r>
        <w:r w:rsidR="00004C62">
          <w:rPr>
            <w:noProof/>
            <w:webHidden/>
          </w:rPr>
          <w:fldChar w:fldCharType="begin"/>
        </w:r>
        <w:r w:rsidR="00004C62">
          <w:rPr>
            <w:noProof/>
            <w:webHidden/>
          </w:rPr>
          <w:instrText xml:space="preserve"> PAGEREF _Toc111710266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444C27FB" w14:textId="6DD4AADF" w:rsidR="00004C62" w:rsidRDefault="00245BBC">
      <w:pPr>
        <w:pStyle w:val="TOC2"/>
        <w:rPr>
          <w:rFonts w:asciiTheme="minorHAnsi" w:eastAsiaTheme="minorEastAsia" w:hAnsiTheme="minorHAnsi"/>
          <w:noProof/>
          <w:color w:val="auto"/>
          <w:lang w:val="en-NZ" w:eastAsia="en-NZ"/>
        </w:rPr>
      </w:pPr>
      <w:hyperlink w:anchor="_Toc111710267" w:history="1">
        <w:r w:rsidR="00004C62" w:rsidRPr="00FC3D27">
          <w:rPr>
            <w:rStyle w:val="Hyperlink"/>
            <w:rFonts w:cstheme="minorHAnsi"/>
            <w:noProof/>
          </w:rPr>
          <w:t>25.</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Evaluation of Applications</w:t>
        </w:r>
        <w:r w:rsidR="00004C62">
          <w:rPr>
            <w:noProof/>
            <w:webHidden/>
          </w:rPr>
          <w:tab/>
        </w:r>
        <w:r w:rsidR="00004C62">
          <w:rPr>
            <w:noProof/>
            <w:webHidden/>
          </w:rPr>
          <w:fldChar w:fldCharType="begin"/>
        </w:r>
        <w:r w:rsidR="00004C62">
          <w:rPr>
            <w:noProof/>
            <w:webHidden/>
          </w:rPr>
          <w:instrText xml:space="preserve"> PAGEREF _Toc111710267 \h </w:instrText>
        </w:r>
        <w:r w:rsidR="00004C62">
          <w:rPr>
            <w:noProof/>
            <w:webHidden/>
          </w:rPr>
        </w:r>
        <w:r w:rsidR="00004C62">
          <w:rPr>
            <w:noProof/>
            <w:webHidden/>
          </w:rPr>
          <w:fldChar w:fldCharType="separate"/>
        </w:r>
        <w:r w:rsidR="00F15006">
          <w:rPr>
            <w:noProof/>
            <w:webHidden/>
          </w:rPr>
          <w:t>34</w:t>
        </w:r>
        <w:r w:rsidR="00004C62">
          <w:rPr>
            <w:noProof/>
            <w:webHidden/>
          </w:rPr>
          <w:fldChar w:fldCharType="end"/>
        </w:r>
      </w:hyperlink>
    </w:p>
    <w:p w14:paraId="38A698A8" w14:textId="70E818F7" w:rsidR="00004C62" w:rsidRDefault="00245BBC">
      <w:pPr>
        <w:pStyle w:val="TOC2"/>
        <w:rPr>
          <w:rFonts w:asciiTheme="minorHAnsi" w:eastAsiaTheme="minorEastAsia" w:hAnsiTheme="minorHAnsi"/>
          <w:noProof/>
          <w:color w:val="auto"/>
          <w:lang w:val="en-NZ" w:eastAsia="en-NZ"/>
        </w:rPr>
      </w:pPr>
      <w:hyperlink w:anchor="_Toc111710268" w:history="1">
        <w:r w:rsidR="00004C62" w:rsidRPr="00FC3D27">
          <w:rPr>
            <w:rStyle w:val="Hyperlink"/>
            <w:rFonts w:cstheme="minorHAnsi"/>
            <w:noProof/>
          </w:rPr>
          <w:t>26.</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Employer’s Right to Accept or Reject Applicants</w:t>
        </w:r>
        <w:r w:rsidR="00004C62">
          <w:rPr>
            <w:noProof/>
            <w:webHidden/>
          </w:rPr>
          <w:tab/>
        </w:r>
        <w:r w:rsidR="00004C62">
          <w:rPr>
            <w:noProof/>
            <w:webHidden/>
          </w:rPr>
          <w:fldChar w:fldCharType="begin"/>
        </w:r>
        <w:r w:rsidR="00004C62">
          <w:rPr>
            <w:noProof/>
            <w:webHidden/>
          </w:rPr>
          <w:instrText xml:space="preserve"> PAGEREF _Toc111710268 \h </w:instrText>
        </w:r>
        <w:r w:rsidR="00004C62">
          <w:rPr>
            <w:noProof/>
            <w:webHidden/>
          </w:rPr>
        </w:r>
        <w:r w:rsidR="00004C62">
          <w:rPr>
            <w:noProof/>
            <w:webHidden/>
          </w:rPr>
          <w:fldChar w:fldCharType="separate"/>
        </w:r>
        <w:r w:rsidR="00F15006">
          <w:rPr>
            <w:noProof/>
            <w:webHidden/>
          </w:rPr>
          <w:t>38</w:t>
        </w:r>
        <w:r w:rsidR="00004C62">
          <w:rPr>
            <w:noProof/>
            <w:webHidden/>
          </w:rPr>
          <w:fldChar w:fldCharType="end"/>
        </w:r>
      </w:hyperlink>
    </w:p>
    <w:p w14:paraId="6A3B4204" w14:textId="4F7BC042" w:rsidR="00004C62" w:rsidRDefault="00245BBC">
      <w:pPr>
        <w:pStyle w:val="TOC2"/>
        <w:rPr>
          <w:rFonts w:asciiTheme="minorHAnsi" w:eastAsiaTheme="minorEastAsia" w:hAnsiTheme="minorHAnsi"/>
          <w:noProof/>
          <w:color w:val="auto"/>
          <w:lang w:val="en-NZ" w:eastAsia="en-NZ"/>
        </w:rPr>
      </w:pPr>
      <w:hyperlink w:anchor="_Toc111710269" w:history="1">
        <w:r w:rsidR="00004C62" w:rsidRPr="00FC3D27">
          <w:rPr>
            <w:rStyle w:val="Hyperlink"/>
            <w:rFonts w:cstheme="minorHAnsi"/>
            <w:noProof/>
          </w:rPr>
          <w:t>27.</w:t>
        </w:r>
        <w:r w:rsidR="00004C62">
          <w:rPr>
            <w:rFonts w:asciiTheme="minorHAnsi" w:eastAsiaTheme="minorEastAsia" w:hAnsiTheme="minorHAnsi"/>
            <w:noProof/>
            <w:color w:val="auto"/>
            <w:lang w:val="en-NZ" w:eastAsia="en-NZ"/>
          </w:rPr>
          <w:tab/>
        </w:r>
        <w:r w:rsidR="00004C62" w:rsidRPr="00FC3D27">
          <w:rPr>
            <w:rStyle w:val="Hyperlink"/>
            <w:rFonts w:cstheme="minorHAnsi"/>
            <w:noProof/>
            <w:spacing w:val="-2"/>
          </w:rPr>
          <w:t>Initial</w:t>
        </w:r>
        <w:r w:rsidR="00004C62" w:rsidRPr="00FC3D27">
          <w:rPr>
            <w:rStyle w:val="Hyperlink"/>
            <w:rFonts w:cstheme="minorHAnsi"/>
            <w:noProof/>
          </w:rPr>
          <w:t xml:space="preserve"> Selection of Applicants</w:t>
        </w:r>
        <w:r w:rsidR="00004C62">
          <w:rPr>
            <w:noProof/>
            <w:webHidden/>
          </w:rPr>
          <w:tab/>
        </w:r>
        <w:r w:rsidR="00004C62">
          <w:rPr>
            <w:noProof/>
            <w:webHidden/>
          </w:rPr>
          <w:fldChar w:fldCharType="begin"/>
        </w:r>
        <w:r w:rsidR="00004C62">
          <w:rPr>
            <w:noProof/>
            <w:webHidden/>
          </w:rPr>
          <w:instrText xml:space="preserve"> PAGEREF _Toc111710269 \h </w:instrText>
        </w:r>
        <w:r w:rsidR="00004C62">
          <w:rPr>
            <w:noProof/>
            <w:webHidden/>
          </w:rPr>
        </w:r>
        <w:r w:rsidR="00004C62">
          <w:rPr>
            <w:noProof/>
            <w:webHidden/>
          </w:rPr>
          <w:fldChar w:fldCharType="separate"/>
        </w:r>
        <w:r w:rsidR="00F15006">
          <w:rPr>
            <w:noProof/>
            <w:webHidden/>
          </w:rPr>
          <w:t>38</w:t>
        </w:r>
        <w:r w:rsidR="00004C62">
          <w:rPr>
            <w:noProof/>
            <w:webHidden/>
          </w:rPr>
          <w:fldChar w:fldCharType="end"/>
        </w:r>
      </w:hyperlink>
    </w:p>
    <w:p w14:paraId="7E607D40" w14:textId="5A380C23" w:rsidR="00004C62" w:rsidRDefault="00245BBC">
      <w:pPr>
        <w:pStyle w:val="TOC2"/>
        <w:rPr>
          <w:rFonts w:asciiTheme="minorHAnsi" w:eastAsiaTheme="minorEastAsia" w:hAnsiTheme="minorHAnsi"/>
          <w:noProof/>
          <w:color w:val="auto"/>
          <w:lang w:val="en-NZ" w:eastAsia="en-NZ"/>
        </w:rPr>
      </w:pPr>
      <w:hyperlink w:anchor="_Toc111710270" w:history="1">
        <w:r w:rsidR="00004C62" w:rsidRPr="00FC3D27">
          <w:rPr>
            <w:rStyle w:val="Hyperlink"/>
            <w:rFonts w:cstheme="minorHAnsi"/>
            <w:noProof/>
          </w:rPr>
          <w:t>28.</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Notification of Initial Selection</w:t>
        </w:r>
        <w:r w:rsidR="00004C62">
          <w:rPr>
            <w:noProof/>
            <w:webHidden/>
          </w:rPr>
          <w:tab/>
        </w:r>
        <w:r w:rsidR="00004C62">
          <w:rPr>
            <w:noProof/>
            <w:webHidden/>
          </w:rPr>
          <w:fldChar w:fldCharType="begin"/>
        </w:r>
        <w:r w:rsidR="00004C62">
          <w:rPr>
            <w:noProof/>
            <w:webHidden/>
          </w:rPr>
          <w:instrText xml:space="preserve"> PAGEREF _Toc111710270 \h </w:instrText>
        </w:r>
        <w:r w:rsidR="00004C62">
          <w:rPr>
            <w:noProof/>
            <w:webHidden/>
          </w:rPr>
        </w:r>
        <w:r w:rsidR="00004C62">
          <w:rPr>
            <w:noProof/>
            <w:webHidden/>
          </w:rPr>
          <w:fldChar w:fldCharType="separate"/>
        </w:r>
        <w:r w:rsidR="00F15006">
          <w:rPr>
            <w:noProof/>
            <w:webHidden/>
          </w:rPr>
          <w:t>38</w:t>
        </w:r>
        <w:r w:rsidR="00004C62">
          <w:rPr>
            <w:noProof/>
            <w:webHidden/>
          </w:rPr>
          <w:fldChar w:fldCharType="end"/>
        </w:r>
      </w:hyperlink>
    </w:p>
    <w:p w14:paraId="56B1EC5F" w14:textId="4B479B94" w:rsidR="00004C62" w:rsidRDefault="00245BBC">
      <w:pPr>
        <w:pStyle w:val="TOC2"/>
        <w:rPr>
          <w:rFonts w:asciiTheme="minorHAnsi" w:eastAsiaTheme="minorEastAsia" w:hAnsiTheme="minorHAnsi"/>
          <w:noProof/>
          <w:color w:val="auto"/>
          <w:lang w:val="en-NZ" w:eastAsia="en-NZ"/>
        </w:rPr>
      </w:pPr>
      <w:hyperlink w:anchor="_Toc111710271" w:history="1">
        <w:r w:rsidR="00004C62" w:rsidRPr="00FC3D27">
          <w:rPr>
            <w:rStyle w:val="Hyperlink"/>
            <w:rFonts w:cstheme="minorHAnsi"/>
            <w:noProof/>
          </w:rPr>
          <w:t>29.</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Request for Proposals</w:t>
        </w:r>
        <w:r w:rsidR="00004C62">
          <w:rPr>
            <w:noProof/>
            <w:webHidden/>
          </w:rPr>
          <w:tab/>
        </w:r>
        <w:r w:rsidR="00004C62">
          <w:rPr>
            <w:noProof/>
            <w:webHidden/>
          </w:rPr>
          <w:fldChar w:fldCharType="begin"/>
        </w:r>
        <w:r w:rsidR="00004C62">
          <w:rPr>
            <w:noProof/>
            <w:webHidden/>
          </w:rPr>
          <w:instrText xml:space="preserve"> PAGEREF _Toc111710271 \h </w:instrText>
        </w:r>
        <w:r w:rsidR="00004C62">
          <w:rPr>
            <w:noProof/>
            <w:webHidden/>
          </w:rPr>
        </w:r>
        <w:r w:rsidR="00004C62">
          <w:rPr>
            <w:noProof/>
            <w:webHidden/>
          </w:rPr>
          <w:fldChar w:fldCharType="separate"/>
        </w:r>
        <w:r w:rsidR="00F15006">
          <w:rPr>
            <w:noProof/>
            <w:webHidden/>
          </w:rPr>
          <w:t>39</w:t>
        </w:r>
        <w:r w:rsidR="00004C62">
          <w:rPr>
            <w:noProof/>
            <w:webHidden/>
          </w:rPr>
          <w:fldChar w:fldCharType="end"/>
        </w:r>
      </w:hyperlink>
    </w:p>
    <w:p w14:paraId="02C5D68D" w14:textId="45368502" w:rsidR="00004C62" w:rsidRDefault="00245BBC">
      <w:pPr>
        <w:pStyle w:val="TOC2"/>
        <w:rPr>
          <w:rFonts w:asciiTheme="minorHAnsi" w:eastAsiaTheme="minorEastAsia" w:hAnsiTheme="minorHAnsi"/>
          <w:noProof/>
          <w:color w:val="auto"/>
          <w:lang w:val="en-NZ" w:eastAsia="en-NZ"/>
        </w:rPr>
      </w:pPr>
      <w:hyperlink w:anchor="_Toc111710272" w:history="1">
        <w:r w:rsidR="00004C62" w:rsidRPr="00FC3D27">
          <w:rPr>
            <w:rStyle w:val="Hyperlink"/>
            <w:rFonts w:cstheme="minorHAnsi"/>
            <w:noProof/>
          </w:rPr>
          <w:t>30.</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Changes in Qualifications of Applicants</w:t>
        </w:r>
        <w:r w:rsidR="00004C62">
          <w:rPr>
            <w:noProof/>
            <w:webHidden/>
          </w:rPr>
          <w:tab/>
        </w:r>
        <w:r w:rsidR="00004C62">
          <w:rPr>
            <w:noProof/>
            <w:webHidden/>
          </w:rPr>
          <w:fldChar w:fldCharType="begin"/>
        </w:r>
        <w:r w:rsidR="00004C62">
          <w:rPr>
            <w:noProof/>
            <w:webHidden/>
          </w:rPr>
          <w:instrText xml:space="preserve"> PAGEREF _Toc111710272 \h </w:instrText>
        </w:r>
        <w:r w:rsidR="00004C62">
          <w:rPr>
            <w:noProof/>
            <w:webHidden/>
          </w:rPr>
        </w:r>
        <w:r w:rsidR="00004C62">
          <w:rPr>
            <w:noProof/>
            <w:webHidden/>
          </w:rPr>
          <w:fldChar w:fldCharType="separate"/>
        </w:r>
        <w:r w:rsidR="00F15006">
          <w:rPr>
            <w:noProof/>
            <w:webHidden/>
          </w:rPr>
          <w:t>39</w:t>
        </w:r>
        <w:r w:rsidR="00004C62">
          <w:rPr>
            <w:noProof/>
            <w:webHidden/>
          </w:rPr>
          <w:fldChar w:fldCharType="end"/>
        </w:r>
      </w:hyperlink>
    </w:p>
    <w:p w14:paraId="7AC4911F" w14:textId="38138A40" w:rsidR="00004C62" w:rsidRDefault="00245BBC">
      <w:pPr>
        <w:pStyle w:val="TOC2"/>
        <w:rPr>
          <w:rFonts w:asciiTheme="minorHAnsi" w:eastAsiaTheme="minorEastAsia" w:hAnsiTheme="minorHAnsi"/>
          <w:noProof/>
          <w:color w:val="auto"/>
          <w:lang w:val="en-NZ" w:eastAsia="en-NZ"/>
        </w:rPr>
      </w:pPr>
      <w:hyperlink w:anchor="_Toc111710273" w:history="1">
        <w:r w:rsidR="00004C62" w:rsidRPr="00FC3D27">
          <w:rPr>
            <w:rStyle w:val="Hyperlink"/>
            <w:rFonts w:cstheme="minorHAnsi"/>
            <w:noProof/>
          </w:rPr>
          <w:t>31.</w:t>
        </w:r>
        <w:r w:rsidR="00004C62">
          <w:rPr>
            <w:rFonts w:asciiTheme="minorHAnsi" w:eastAsiaTheme="minorEastAsia" w:hAnsiTheme="minorHAnsi"/>
            <w:noProof/>
            <w:color w:val="auto"/>
            <w:lang w:val="en-NZ" w:eastAsia="en-NZ"/>
          </w:rPr>
          <w:tab/>
        </w:r>
        <w:r w:rsidR="00004C62" w:rsidRPr="00FC3D27">
          <w:rPr>
            <w:rStyle w:val="Hyperlink"/>
            <w:rFonts w:cstheme="minorHAnsi"/>
            <w:noProof/>
          </w:rPr>
          <w:t>Procurement Related Complaint</w:t>
        </w:r>
        <w:r w:rsidR="00004C62">
          <w:rPr>
            <w:noProof/>
            <w:webHidden/>
          </w:rPr>
          <w:tab/>
        </w:r>
        <w:r w:rsidR="00004C62">
          <w:rPr>
            <w:noProof/>
            <w:webHidden/>
          </w:rPr>
          <w:fldChar w:fldCharType="begin"/>
        </w:r>
        <w:r w:rsidR="00004C62">
          <w:rPr>
            <w:noProof/>
            <w:webHidden/>
          </w:rPr>
          <w:instrText xml:space="preserve"> PAGEREF _Toc111710273 \h </w:instrText>
        </w:r>
        <w:r w:rsidR="00004C62">
          <w:rPr>
            <w:noProof/>
            <w:webHidden/>
          </w:rPr>
        </w:r>
        <w:r w:rsidR="00004C62">
          <w:rPr>
            <w:noProof/>
            <w:webHidden/>
          </w:rPr>
          <w:fldChar w:fldCharType="separate"/>
        </w:r>
        <w:r w:rsidR="00F15006">
          <w:rPr>
            <w:noProof/>
            <w:webHidden/>
          </w:rPr>
          <w:t>40</w:t>
        </w:r>
        <w:r w:rsidR="00004C62">
          <w:rPr>
            <w:noProof/>
            <w:webHidden/>
          </w:rPr>
          <w:fldChar w:fldCharType="end"/>
        </w:r>
      </w:hyperlink>
    </w:p>
    <w:p w14:paraId="6200516A" w14:textId="77777777" w:rsidR="002C5FA0" w:rsidRDefault="00212574" w:rsidP="002C5FA0">
      <w:pPr>
        <w:tabs>
          <w:tab w:val="left" w:leader="dot" w:pos="8820"/>
        </w:tabs>
        <w:jc w:val="center"/>
        <w:rPr>
          <w:bCs/>
          <w:noProof/>
          <w:color w:val="3E4143" w:themeColor="text1" w:themeShade="BF"/>
          <w:spacing w:val="-2"/>
        </w:rPr>
      </w:pPr>
      <w:r w:rsidRPr="00BB20AB">
        <w:rPr>
          <w:bCs/>
          <w:noProof/>
          <w:color w:val="3E4143" w:themeColor="text1" w:themeShade="BF"/>
          <w:spacing w:val="-2"/>
        </w:rPr>
        <w:fldChar w:fldCharType="end"/>
      </w:r>
    </w:p>
    <w:p w14:paraId="414049B7" w14:textId="77777777" w:rsidR="002C5FA0" w:rsidRDefault="002C5FA0">
      <w:pPr>
        <w:spacing w:after="160" w:line="259" w:lineRule="auto"/>
        <w:rPr>
          <w:bCs/>
          <w:noProof/>
          <w:color w:val="3E4143" w:themeColor="text1" w:themeShade="BF"/>
          <w:spacing w:val="-2"/>
        </w:rPr>
      </w:pPr>
      <w:r>
        <w:rPr>
          <w:bCs/>
          <w:noProof/>
          <w:color w:val="3E4143" w:themeColor="text1" w:themeShade="BF"/>
          <w:spacing w:val="-2"/>
        </w:rPr>
        <w:br w:type="page"/>
      </w:r>
    </w:p>
    <w:p w14:paraId="5A58D522" w14:textId="77777777" w:rsidR="00212574" w:rsidRPr="002C5FA0" w:rsidRDefault="00212574" w:rsidP="00A5252C">
      <w:pPr>
        <w:pStyle w:val="Heading1"/>
      </w:pPr>
      <w:bookmarkStart w:id="21" w:name="_Toc111710226"/>
      <w:r w:rsidRPr="002C5FA0">
        <w:t>Section I - Instructions to Applicants (ITA)</w:t>
      </w:r>
      <w:bookmarkEnd w:id="21"/>
    </w:p>
    <w:p w14:paraId="1CF56986" w14:textId="77777777" w:rsidR="00212574" w:rsidRPr="006D4723"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z w:val="32"/>
          <w:szCs w:val="32"/>
        </w:rPr>
      </w:pPr>
      <w:bookmarkStart w:id="22" w:name="_Toc451353798"/>
      <w:bookmarkStart w:id="23" w:name="_Toc111710237"/>
      <w:r w:rsidRPr="006D4723">
        <w:rPr>
          <w:rFonts w:asciiTheme="minorHAnsi" w:hAnsiTheme="minorHAnsi" w:cstheme="minorHAnsi"/>
          <w:color w:val="3E4143" w:themeColor="text1" w:themeShade="BF"/>
          <w:sz w:val="32"/>
          <w:szCs w:val="32"/>
        </w:rPr>
        <w:t>General</w:t>
      </w:r>
      <w:bookmarkEnd w:id="22"/>
      <w:bookmarkEnd w:id="23"/>
    </w:p>
    <w:tbl>
      <w:tblPr>
        <w:tblW w:w="9379" w:type="dxa"/>
        <w:tblLayout w:type="fixed"/>
        <w:tblLook w:val="01E0" w:firstRow="1" w:lastRow="1" w:firstColumn="1" w:lastColumn="1" w:noHBand="0" w:noVBand="0"/>
      </w:tblPr>
      <w:tblGrid>
        <w:gridCol w:w="2772"/>
        <w:gridCol w:w="6607"/>
      </w:tblGrid>
      <w:tr w:rsidR="00BB20AB" w:rsidRPr="00BB20AB" w14:paraId="442E7FFB" w14:textId="77777777" w:rsidTr="00363CDF">
        <w:tc>
          <w:tcPr>
            <w:tcW w:w="2772" w:type="dxa"/>
          </w:tcPr>
          <w:p w14:paraId="0DDDE9F0"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24" w:name="_Toc451353799"/>
            <w:bookmarkStart w:id="25" w:name="_Toc111710238"/>
            <w:r w:rsidRPr="00BB20AB">
              <w:rPr>
                <w:rFonts w:asciiTheme="minorHAnsi" w:hAnsiTheme="minorHAnsi" w:cstheme="minorHAnsi"/>
                <w:color w:val="3E4143" w:themeColor="text1" w:themeShade="BF"/>
                <w:sz w:val="22"/>
                <w:szCs w:val="22"/>
              </w:rPr>
              <w:t>Scope of Application</w:t>
            </w:r>
            <w:bookmarkEnd w:id="24"/>
            <w:bookmarkEnd w:id="25"/>
          </w:p>
        </w:tc>
        <w:tc>
          <w:tcPr>
            <w:tcW w:w="6607" w:type="dxa"/>
          </w:tcPr>
          <w:p w14:paraId="15644EC4" w14:textId="77777777" w:rsidR="00212574" w:rsidRPr="00BB20AB" w:rsidRDefault="00212574" w:rsidP="003E419F">
            <w:pPr>
              <w:pStyle w:val="SPDClauseNo"/>
              <w:numPr>
                <w:ilvl w:val="1"/>
                <w:numId w:val="13"/>
              </w:numPr>
              <w:spacing w:after="200"/>
              <w:ind w:left="522" w:hanging="450"/>
              <w:contextualSpacing w:val="0"/>
              <w:rPr>
                <w:rFonts w:asciiTheme="minorHAnsi" w:hAnsiTheme="minorHAnsi" w:cstheme="minorHAnsi"/>
                <w:b/>
                <w:bCs/>
                <w:color w:val="3E4143" w:themeColor="text1" w:themeShade="BF"/>
                <w:sz w:val="22"/>
                <w:szCs w:val="22"/>
              </w:rPr>
            </w:pPr>
            <w:r w:rsidRPr="00BB20AB">
              <w:rPr>
                <w:rFonts w:asciiTheme="minorHAnsi" w:hAnsiTheme="minorHAnsi" w:cstheme="minorHAnsi"/>
                <w:color w:val="3E4143" w:themeColor="text1" w:themeShade="BF"/>
                <w:sz w:val="22"/>
                <w:szCs w:val="22"/>
              </w:rPr>
              <w:t>In connection with the invitation for Initial Selection indicated in Section II, Initial Selection Data Sheet (</w:t>
            </w:r>
            <w:r w:rsidRPr="00BB20AB">
              <w:rPr>
                <w:rFonts w:asciiTheme="minorHAnsi" w:hAnsiTheme="minorHAnsi" w:cstheme="minorHAnsi"/>
                <w:b/>
                <w:color w:val="3E4143" w:themeColor="text1" w:themeShade="BF"/>
                <w:sz w:val="22"/>
                <w:szCs w:val="22"/>
              </w:rPr>
              <w:t>ISDS</w:t>
            </w:r>
            <w:r w:rsidRPr="00BB20AB">
              <w:rPr>
                <w:rFonts w:asciiTheme="minorHAnsi" w:hAnsiTheme="minorHAnsi" w:cstheme="minorHAnsi"/>
                <w:color w:val="3E4143" w:themeColor="text1" w:themeShade="BF"/>
                <w:sz w:val="22"/>
                <w:szCs w:val="22"/>
              </w:rPr>
              <w:t xml:space="preserve">), the Employer, as defined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bCs/>
                <w:color w:val="3E4143" w:themeColor="text1" w:themeShade="BF"/>
                <w:sz w:val="22"/>
                <w:szCs w:val="22"/>
              </w:rPr>
              <w:t>ISDS</w:t>
            </w:r>
            <w:r w:rsidRPr="00BB20AB">
              <w:rPr>
                <w:rFonts w:asciiTheme="minorHAnsi" w:hAnsiTheme="minorHAnsi" w:cstheme="minorHAnsi"/>
                <w:color w:val="3E4143" w:themeColor="text1" w:themeShade="BF"/>
                <w:sz w:val="22"/>
                <w:szCs w:val="22"/>
              </w:rPr>
              <w:t xml:space="preserve">, issues this Initial Selection Document (“Initial Selection Document”) to prospective applicants (“Applicants”) interested in submitting applications (“Applications”) for Initial Selection to submit Public Private Partnership (PPP) Proposals for the Scope described in </w:t>
            </w:r>
            <w:r w:rsidR="00BE3929">
              <w:rPr>
                <w:rFonts w:asciiTheme="minorHAnsi" w:hAnsiTheme="minorHAnsi" w:cstheme="minorHAnsi"/>
                <w:color w:val="3E4143" w:themeColor="text1" w:themeShade="BF"/>
                <w:sz w:val="22"/>
                <w:szCs w:val="22"/>
              </w:rPr>
              <w:t>5 Requirements of the New Operator</w:t>
            </w:r>
            <w:r w:rsidRPr="00BB20AB">
              <w:rPr>
                <w:rFonts w:asciiTheme="minorHAnsi" w:hAnsiTheme="minorHAnsi" w:cstheme="minorHAnsi"/>
                <w:color w:val="3E4143" w:themeColor="text1" w:themeShade="BF"/>
                <w:sz w:val="22"/>
                <w:szCs w:val="22"/>
              </w:rPr>
              <w:t xml:space="preserve">. In case proposals for the PPP are to be invited as individual contracts (i.e., the slice and package procedure), these are listed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xml:space="preserve">. The Request for Proposals (RFP) number corresponding to this Initial Selection is also provided </w:t>
            </w:r>
            <w:r w:rsidRPr="00BB20AB">
              <w:rPr>
                <w:rFonts w:asciiTheme="minorHAnsi" w:hAnsiTheme="minorHAnsi" w:cstheme="minorHAnsi"/>
                <w:b/>
                <w:color w:val="3E4143" w:themeColor="text1" w:themeShade="BF"/>
                <w:sz w:val="22"/>
                <w:szCs w:val="22"/>
              </w:rPr>
              <w:t xml:space="preserve">in the </w:t>
            </w:r>
            <w:r w:rsidRPr="00BB20AB">
              <w:rPr>
                <w:rFonts w:asciiTheme="minorHAnsi" w:hAnsiTheme="minorHAnsi" w:cstheme="minorHAnsi"/>
                <w:b/>
                <w:bCs/>
                <w:color w:val="3E4143" w:themeColor="text1" w:themeShade="BF"/>
                <w:sz w:val="22"/>
                <w:szCs w:val="22"/>
              </w:rPr>
              <w:t>ISDS.</w:t>
            </w:r>
          </w:p>
        </w:tc>
      </w:tr>
      <w:tr w:rsidR="00BB20AB" w:rsidRPr="00BB20AB" w14:paraId="407B6A83" w14:textId="77777777" w:rsidTr="00363CDF">
        <w:tc>
          <w:tcPr>
            <w:tcW w:w="2772" w:type="dxa"/>
          </w:tcPr>
          <w:p w14:paraId="46F0A4AA"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26" w:name="_Toc451353800"/>
            <w:bookmarkStart w:id="27" w:name="_Toc111710239"/>
            <w:r w:rsidRPr="00BB20AB">
              <w:rPr>
                <w:rFonts w:asciiTheme="minorHAnsi" w:hAnsiTheme="minorHAnsi" w:cstheme="minorHAnsi"/>
                <w:color w:val="3E4143" w:themeColor="text1" w:themeShade="BF"/>
                <w:spacing w:val="-2"/>
                <w:sz w:val="22"/>
                <w:szCs w:val="22"/>
              </w:rPr>
              <w:t>Source of Funds</w:t>
            </w:r>
            <w:bookmarkEnd w:id="26"/>
            <w:bookmarkEnd w:id="27"/>
          </w:p>
        </w:tc>
        <w:tc>
          <w:tcPr>
            <w:tcW w:w="6607" w:type="dxa"/>
          </w:tcPr>
          <w:p w14:paraId="18E9D77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Borrower or Recipient (hereinafter called “</w:t>
            </w:r>
            <w:r w:rsidR="007E2697">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indicated </w:t>
            </w:r>
            <w:r w:rsidRPr="00BB20AB">
              <w:rPr>
                <w:rFonts w:asciiTheme="minorHAnsi" w:hAnsiTheme="minorHAnsi" w:cstheme="minorHAnsi"/>
                <w:b/>
                <w:color w:val="3E4143" w:themeColor="text1" w:themeShade="BF"/>
                <w:sz w:val="22"/>
                <w:szCs w:val="22"/>
              </w:rPr>
              <w:t xml:space="preserve">in the ISDS </w:t>
            </w:r>
            <w:r w:rsidRPr="00BB20AB">
              <w:rPr>
                <w:rFonts w:asciiTheme="minorHAnsi" w:hAnsiTheme="minorHAnsi" w:cstheme="minorHAnsi"/>
                <w:color w:val="3E4143" w:themeColor="text1" w:themeShade="BF"/>
                <w:sz w:val="22"/>
                <w:szCs w:val="22"/>
              </w:rPr>
              <w:t>has applied for or received financing (hereinafter called “funds”) from the International Bank for Reconstruction and Development or the International Development Association (hereinafter called “the Bank”) in an amount specified</w:t>
            </w:r>
            <w:r w:rsidRPr="00BB20AB">
              <w:rPr>
                <w:rFonts w:asciiTheme="minorHAnsi" w:hAnsiTheme="minorHAnsi" w:cstheme="minorHAnsi"/>
                <w:b/>
                <w:color w:val="3E4143" w:themeColor="text1" w:themeShade="BF"/>
                <w:sz w:val="22"/>
                <w:szCs w:val="22"/>
              </w:rPr>
              <w:t xml:space="preserve"> in the ISDS,</w:t>
            </w:r>
            <w:r w:rsidRPr="00BB20AB">
              <w:rPr>
                <w:rFonts w:asciiTheme="minorHAnsi" w:hAnsiTheme="minorHAnsi" w:cstheme="minorHAnsi"/>
                <w:color w:val="3E4143" w:themeColor="text1" w:themeShade="BF"/>
                <w:sz w:val="22"/>
                <w:szCs w:val="22"/>
              </w:rPr>
              <w:t xml:space="preserve"> towards the cost of the project named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xml:space="preserve">.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intends to apply a portion of the funds to eligible payments under the contract(s) resulting from the Request for Proposals (RFP) process for which this Initial Selection is conducted. </w:t>
            </w:r>
          </w:p>
          <w:p w14:paraId="5DFCA60F"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Payment by the Bank will be made only at the request of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and upon approval by the Bank, and will be subject, in all respects, to the terms and conditions of the Loan (or other financing) Agreement. The Loan (or other financing) Agreement prohibits a withdrawal from the loan (or credit) account for the purpose of any payment to persons or entities, or for any import of goods, equipment, plant or materials, or services if such payment or import, to the knowledge of the Bank, is prohibited by a decision of the United Nations Security Council taken under Chapter VII of the Charter of the United Nations. No party other than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shall derive any rights from the Loan (or other financing) Agreement or have any claim to the proceeds of the loan (or credit).</w:t>
            </w:r>
          </w:p>
        </w:tc>
      </w:tr>
      <w:tr w:rsidR="00BB20AB" w:rsidRPr="00BB20AB" w14:paraId="06E694FC" w14:textId="77777777" w:rsidTr="00363CDF">
        <w:trPr>
          <w:trHeight w:val="108"/>
        </w:trPr>
        <w:tc>
          <w:tcPr>
            <w:tcW w:w="2772" w:type="dxa"/>
            <w:shd w:val="clear" w:color="auto" w:fill="auto"/>
          </w:tcPr>
          <w:p w14:paraId="59B1EDF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28" w:name="_Toc451353801"/>
            <w:bookmarkStart w:id="29" w:name="_Toc111710240"/>
            <w:r w:rsidRPr="00BB20AB">
              <w:rPr>
                <w:rFonts w:asciiTheme="minorHAnsi" w:hAnsiTheme="minorHAnsi" w:cstheme="minorHAnsi"/>
                <w:color w:val="3E4143" w:themeColor="text1" w:themeShade="BF"/>
                <w:spacing w:val="-2"/>
                <w:sz w:val="22"/>
                <w:szCs w:val="22"/>
              </w:rPr>
              <w:t>Fraud and Corruption</w:t>
            </w:r>
            <w:bookmarkEnd w:id="28"/>
            <w:bookmarkEnd w:id="29"/>
          </w:p>
        </w:tc>
        <w:tc>
          <w:tcPr>
            <w:tcW w:w="6607" w:type="dxa"/>
            <w:shd w:val="clear" w:color="auto" w:fill="auto"/>
          </w:tcPr>
          <w:p w14:paraId="1A041147" w14:textId="77777777" w:rsidR="00212574" w:rsidRPr="00BB20AB" w:rsidRDefault="00212574" w:rsidP="003E419F">
            <w:pPr>
              <w:pStyle w:val="SPDClauseNo"/>
              <w:numPr>
                <w:ilvl w:val="1"/>
                <w:numId w:val="13"/>
              </w:numPr>
              <w:spacing w:after="200"/>
              <w:ind w:left="504" w:hanging="54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Bank requires compliance with the Bank’s Anti-Corruption Guidelines and its prevailing sanctions policies and procedures as set forth in the WBG’s Sanctions Framework, as set forth in Section VI, Fraud and Corruption.</w:t>
            </w:r>
          </w:p>
          <w:p w14:paraId="291788C4" w14:textId="77777777" w:rsidR="00212574" w:rsidRPr="00BB20AB" w:rsidRDefault="00212574" w:rsidP="003E419F">
            <w:pPr>
              <w:pStyle w:val="SPDClauseNo"/>
              <w:numPr>
                <w:ilvl w:val="1"/>
                <w:numId w:val="13"/>
              </w:numPr>
              <w:spacing w:after="200"/>
              <w:ind w:left="504" w:hanging="54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In further pursuance of this policy, Applicants shall permit and shall cause their agents (where declared or not), subcontractors, subconsultants, service providers, suppliers, and  personnel, to permit the Bank to inspect all accounts, records and other documents relating to any Prequalification process, Initial Selection process, Bid submission (in case prequalified), Proposal submission (in case initially selected) and contract performance (in the case of award), and to have them audited by auditors appointed by the Bank.</w:t>
            </w:r>
          </w:p>
        </w:tc>
      </w:tr>
      <w:tr w:rsidR="00BB20AB" w:rsidRPr="00BB20AB" w14:paraId="04D873A8" w14:textId="77777777" w:rsidTr="00363CDF">
        <w:tc>
          <w:tcPr>
            <w:tcW w:w="2772" w:type="dxa"/>
          </w:tcPr>
          <w:p w14:paraId="56EE297D"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30" w:name="_Toc451353802"/>
            <w:bookmarkStart w:id="31" w:name="_Toc111710241"/>
            <w:r w:rsidRPr="00BB20AB">
              <w:rPr>
                <w:rFonts w:asciiTheme="minorHAnsi" w:hAnsiTheme="minorHAnsi" w:cstheme="minorHAnsi"/>
                <w:color w:val="3E4143" w:themeColor="text1" w:themeShade="BF"/>
                <w:spacing w:val="-2"/>
                <w:sz w:val="22"/>
                <w:szCs w:val="22"/>
              </w:rPr>
              <w:t>Eligible Applicants</w:t>
            </w:r>
            <w:bookmarkEnd w:id="30"/>
            <w:bookmarkEnd w:id="31"/>
          </w:p>
        </w:tc>
        <w:tc>
          <w:tcPr>
            <w:tcW w:w="6607" w:type="dxa"/>
          </w:tcPr>
          <w:p w14:paraId="09BA851E"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Applicants shall meet the eligibility criteria as per this Instruction and ITA 5.1. </w:t>
            </w:r>
          </w:p>
          <w:p w14:paraId="5391882B"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Cs/>
                <w:color w:val="3E4143" w:themeColor="text1" w:themeShade="BF"/>
                <w:sz w:val="22"/>
                <w:szCs w:val="22"/>
              </w:rPr>
            </w:pPr>
            <w:r w:rsidRPr="00BB20AB">
              <w:rPr>
                <w:rFonts w:asciiTheme="minorHAnsi" w:hAnsiTheme="minorHAnsi" w:cstheme="minorHAnsi"/>
                <w:color w:val="3E4143" w:themeColor="text1" w:themeShade="BF"/>
                <w:spacing w:val="-6"/>
                <w:sz w:val="22"/>
                <w:szCs w:val="22"/>
              </w:rPr>
              <w:t xml:space="preserve">An Applicant may be a firm that is a private entity, a state-owned enterprise or institution subject to ITA 4.9 - </w:t>
            </w:r>
            <w:proofErr w:type="gramStart"/>
            <w:r w:rsidRPr="00BB20AB">
              <w:rPr>
                <w:rFonts w:asciiTheme="minorHAnsi" w:hAnsiTheme="minorHAnsi" w:cstheme="minorHAnsi"/>
                <w:color w:val="3E4143" w:themeColor="text1" w:themeShade="BF"/>
                <w:spacing w:val="-6"/>
                <w:sz w:val="22"/>
                <w:szCs w:val="22"/>
              </w:rPr>
              <w:t xml:space="preserve">or </w:t>
            </w:r>
            <w:r w:rsidR="00A150A7">
              <w:rPr>
                <w:rFonts w:asciiTheme="minorHAnsi" w:hAnsiTheme="minorHAnsi" w:cstheme="minorHAnsi"/>
                <w:color w:val="3E4143" w:themeColor="text1" w:themeShade="BF"/>
                <w:spacing w:val="-6"/>
                <w:sz w:val="22"/>
                <w:szCs w:val="22"/>
              </w:rPr>
              <w:t xml:space="preserve"> subject</w:t>
            </w:r>
            <w:proofErr w:type="gramEnd"/>
            <w:r w:rsidR="00A150A7">
              <w:rPr>
                <w:rFonts w:asciiTheme="minorHAnsi" w:hAnsiTheme="minorHAnsi" w:cstheme="minorHAnsi"/>
                <w:color w:val="3E4143" w:themeColor="text1" w:themeShade="BF"/>
                <w:spacing w:val="-6"/>
                <w:sz w:val="22"/>
                <w:szCs w:val="22"/>
              </w:rPr>
              <w:t xml:space="preserve"> to ITA 4.2 </w:t>
            </w:r>
            <w:r w:rsidRPr="00BB20AB">
              <w:rPr>
                <w:rFonts w:asciiTheme="minorHAnsi" w:hAnsiTheme="minorHAnsi" w:cstheme="minorHAnsi"/>
                <w:color w:val="3E4143" w:themeColor="text1" w:themeShade="BF"/>
                <w:spacing w:val="-6"/>
                <w:sz w:val="22"/>
                <w:szCs w:val="22"/>
              </w:rPr>
              <w:t>any combination of such entities in the form of a joint venture (“JV”) under an existing agreement or with the intent to enter into such an agreement supported by a letter of intent.</w:t>
            </w:r>
            <w:r w:rsidRPr="00BB20AB">
              <w:rPr>
                <w:rFonts w:asciiTheme="minorHAnsi" w:hAnsiTheme="minorHAnsi" w:cstheme="minorHAnsi"/>
                <w:color w:val="3E4143" w:themeColor="text1" w:themeShade="BF"/>
                <w:sz w:val="22"/>
                <w:szCs w:val="22"/>
              </w:rPr>
              <w:t xml:space="preserve"> In the case of a joint venture, all members shall be jointly and severally liable for the execution of the entire Contract in accordance with the Contract terms. The JV shall nominate an authorized representative who shall have the authority to conduct all business for and on behalf of any and all the members of the JV during the Initial Selection process, RFP process (in the event the JV submits a Proposal) and during contract execution (in the event the JV is awarded the Contract).</w:t>
            </w:r>
            <w:r w:rsidRPr="00BB20AB">
              <w:rPr>
                <w:rFonts w:asciiTheme="minorHAnsi" w:hAnsiTheme="minorHAnsi" w:cstheme="minorHAnsi"/>
                <w:b/>
                <w:bCs/>
                <w:color w:val="3E4143" w:themeColor="text1" w:themeShade="BF"/>
                <w:sz w:val="22"/>
                <w:szCs w:val="22"/>
              </w:rPr>
              <w:t xml:space="preserve"> </w:t>
            </w:r>
            <w:r w:rsidRPr="00BB20AB">
              <w:rPr>
                <w:rFonts w:asciiTheme="minorHAnsi" w:hAnsiTheme="minorHAnsi" w:cstheme="minorHAnsi"/>
                <w:bCs/>
                <w:color w:val="3E4143" w:themeColor="text1" w:themeShade="BF"/>
                <w:sz w:val="22"/>
                <w:szCs w:val="22"/>
              </w:rPr>
              <w:t>Unless specified</w:t>
            </w:r>
            <w:r w:rsidRPr="00BB20AB">
              <w:rPr>
                <w:rFonts w:asciiTheme="minorHAnsi" w:hAnsiTheme="minorHAnsi" w:cstheme="minorHAnsi"/>
                <w:b/>
                <w:bCs/>
                <w:color w:val="3E4143" w:themeColor="text1" w:themeShade="BF"/>
                <w:sz w:val="22"/>
                <w:szCs w:val="22"/>
              </w:rPr>
              <w:t xml:space="preserve">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there is no limit on the number of members in a JV.</w:t>
            </w:r>
          </w:p>
          <w:p w14:paraId="1121C34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A firm is not permitted to participate for initial selection for the same contract both as an individual firm and as a part of a joint venture or as a subcontractor. However, a firm may participate as a subcontractor in more than one Application</w:t>
            </w:r>
            <w:r w:rsidRPr="00BB20AB">
              <w:rPr>
                <w:rFonts w:asciiTheme="minorHAnsi" w:hAnsiTheme="minorHAnsi" w:cstheme="minorHAnsi"/>
                <w:noProof/>
                <w:color w:val="3E4143" w:themeColor="text1" w:themeShade="BF"/>
                <w:sz w:val="22"/>
                <w:szCs w:val="22"/>
              </w:rPr>
              <w:t xml:space="preserve"> but only in the capacity of a subcontractor. </w:t>
            </w:r>
            <w:r w:rsidRPr="00BB20AB">
              <w:rPr>
                <w:rFonts w:asciiTheme="minorHAnsi" w:hAnsiTheme="minorHAnsi" w:cstheme="minorHAnsi"/>
                <w:color w:val="3E4143" w:themeColor="text1" w:themeShade="BF"/>
                <w:sz w:val="22"/>
                <w:szCs w:val="22"/>
              </w:rPr>
              <w:t>Applications submitted in violation of this procedure will be rejected</w:t>
            </w:r>
          </w:p>
          <w:p w14:paraId="574D0C4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pacing w:val="-4"/>
                <w:sz w:val="22"/>
                <w:szCs w:val="22"/>
              </w:rPr>
              <w:t xml:space="preserve">A firm and any of its affiliates (that directly or indirectly control, are controlled by or are under common control with that firm) </w:t>
            </w:r>
            <w:r w:rsidRPr="00BB20AB">
              <w:rPr>
                <w:rFonts w:asciiTheme="minorHAnsi" w:hAnsiTheme="minorHAnsi" w:cstheme="minorHAnsi"/>
                <w:color w:val="3E4143" w:themeColor="text1" w:themeShade="BF"/>
                <w:sz w:val="22"/>
                <w:szCs w:val="22"/>
              </w:rPr>
              <w:t>are not permitted to submit more than one application for initial selection</w:t>
            </w:r>
            <w:r w:rsidRPr="00BB20AB">
              <w:rPr>
                <w:rFonts w:asciiTheme="minorHAnsi" w:hAnsiTheme="minorHAnsi" w:cstheme="minorHAnsi"/>
                <w:color w:val="3E4143" w:themeColor="text1" w:themeShade="BF"/>
                <w:spacing w:val="-4"/>
                <w:sz w:val="22"/>
                <w:szCs w:val="22"/>
              </w:rPr>
              <w:t xml:space="preserve"> for the same contract</w:t>
            </w:r>
            <w:r w:rsidRPr="00BB20AB">
              <w:rPr>
                <w:rFonts w:asciiTheme="minorHAnsi" w:hAnsiTheme="minorHAnsi" w:cstheme="minorHAnsi"/>
                <w:color w:val="3E4143" w:themeColor="text1" w:themeShade="BF"/>
                <w:sz w:val="22"/>
                <w:szCs w:val="22"/>
              </w:rPr>
              <w:t xml:space="preserve">, either individually, as joint venture or as a subcontractor </w:t>
            </w:r>
            <w:r w:rsidRPr="00BB20AB">
              <w:rPr>
                <w:rFonts w:asciiTheme="minorHAnsi" w:hAnsiTheme="minorHAnsi" w:cstheme="minorHAnsi"/>
                <w:color w:val="3E4143" w:themeColor="text1" w:themeShade="BF"/>
                <w:spacing w:val="-4"/>
                <w:sz w:val="22"/>
                <w:szCs w:val="22"/>
              </w:rPr>
              <w:t xml:space="preserve">among them. </w:t>
            </w:r>
            <w:r w:rsidRPr="00BB20AB">
              <w:rPr>
                <w:rFonts w:asciiTheme="minorHAnsi" w:hAnsiTheme="minorHAnsi" w:cstheme="minorHAnsi"/>
                <w:color w:val="3E4143" w:themeColor="text1" w:themeShade="BF"/>
                <w:sz w:val="22"/>
                <w:szCs w:val="22"/>
              </w:rPr>
              <w:t>Applications submitted in violation of this procedure will be rejected.</w:t>
            </w:r>
          </w:p>
          <w:p w14:paraId="41DBD974"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pacing w:val="-6"/>
                <w:sz w:val="22"/>
                <w:szCs w:val="22"/>
              </w:rPr>
              <w:t xml:space="preserve">An Applicant may have the nationality of any country, subject to the restrictions pursuant to ITA 5.1. An Applicant shall be deemed to have the nationality of a country if the Applicant is constituted, </w:t>
            </w:r>
            <w:proofErr w:type="gramStart"/>
            <w:r w:rsidRPr="00BB20AB">
              <w:rPr>
                <w:rFonts w:asciiTheme="minorHAnsi" w:hAnsiTheme="minorHAnsi" w:cstheme="minorHAnsi"/>
                <w:color w:val="3E4143" w:themeColor="text1" w:themeShade="BF"/>
                <w:spacing w:val="-6"/>
                <w:sz w:val="22"/>
                <w:szCs w:val="22"/>
              </w:rPr>
              <w:t>incorporated</w:t>
            </w:r>
            <w:proofErr w:type="gramEnd"/>
            <w:r w:rsidRPr="00BB20AB">
              <w:rPr>
                <w:rFonts w:asciiTheme="minorHAnsi" w:hAnsiTheme="minorHAnsi" w:cstheme="minorHAnsi"/>
                <w:color w:val="3E4143" w:themeColor="text1" w:themeShade="BF"/>
                <w:spacing w:val="-6"/>
                <w:sz w:val="22"/>
                <w:szCs w:val="22"/>
              </w:rPr>
              <w:t xml:space="preserve">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specialized sub-contractors or suppliers for any part of the Contract including related Services.</w:t>
            </w:r>
          </w:p>
          <w:p w14:paraId="2A3207B1"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color w:val="3E4143" w:themeColor="text1" w:themeShade="BF"/>
                <w:sz w:val="22"/>
                <w:szCs w:val="22"/>
              </w:rPr>
              <w:t xml:space="preserve">Applicants and proposed specialized sub-contractors or suppliers for any part of the Contract including related services (for the purpose of this ITA 4.6 referred to as “Applicants”) shall not have a conflict of interest. Applicants shall be considered to have a conflict of interest, if they, or any of their affiliates, participated as a consultant in the preparation of the Employer’s Requirement (other than design to be carried out as part of the subject </w:t>
            </w:r>
            <w:r w:rsidR="00BE3929">
              <w:rPr>
                <w:rFonts w:asciiTheme="minorHAnsi" w:hAnsiTheme="minorHAnsi" w:cstheme="minorHAnsi"/>
                <w:color w:val="3E4143" w:themeColor="text1" w:themeShade="BF"/>
                <w:sz w:val="22"/>
                <w:szCs w:val="22"/>
              </w:rPr>
              <w:t>Scope</w:t>
            </w:r>
            <w:r w:rsidRPr="00BB20AB">
              <w:rPr>
                <w:rFonts w:asciiTheme="minorHAnsi" w:hAnsiTheme="minorHAnsi" w:cstheme="minorHAnsi"/>
                <w:color w:val="3E4143" w:themeColor="text1" w:themeShade="BF"/>
                <w:sz w:val="22"/>
                <w:szCs w:val="22"/>
              </w:rPr>
              <w:t xml:space="preserve">) or have been hired or proposed to be hired by the Employer or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as Engineer for contract implementation of the </w:t>
            </w:r>
            <w:r w:rsidR="00BE3929">
              <w:rPr>
                <w:rFonts w:asciiTheme="minorHAnsi" w:hAnsiTheme="minorHAnsi" w:cstheme="minorHAnsi"/>
                <w:color w:val="3E4143" w:themeColor="text1" w:themeShade="BF"/>
                <w:sz w:val="22"/>
                <w:szCs w:val="22"/>
              </w:rPr>
              <w:t>Scope</w:t>
            </w:r>
            <w:r w:rsidR="00BE3929"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color w:val="3E4143" w:themeColor="text1" w:themeShade="BF"/>
                <w:sz w:val="22"/>
                <w:szCs w:val="22"/>
              </w:rPr>
              <w:t xml:space="preserve">that are the subject of this Initial Selection. In addition, Applicants may be considered to have a conflict of interest if they have a close business or family relationship with a professional staff of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(or of the project implementing agency, or of a recipient of a part of the loan) who: (</w:t>
            </w:r>
            <w:proofErr w:type="spellStart"/>
            <w:r w:rsidRPr="00BB20AB">
              <w:rPr>
                <w:rFonts w:asciiTheme="minorHAnsi" w:hAnsiTheme="minorHAnsi" w:cstheme="minorHAnsi"/>
                <w:color w:val="3E4143" w:themeColor="text1" w:themeShade="BF"/>
                <w:sz w:val="22"/>
                <w:szCs w:val="22"/>
              </w:rPr>
              <w:t>i</w:t>
            </w:r>
            <w:proofErr w:type="spellEnd"/>
            <w:r w:rsidRPr="00BB20AB">
              <w:rPr>
                <w:rFonts w:asciiTheme="minorHAnsi" w:hAnsiTheme="minorHAnsi" w:cstheme="minorHAnsi"/>
                <w:color w:val="3E4143" w:themeColor="text1" w:themeShade="BF"/>
                <w:sz w:val="22"/>
                <w:szCs w:val="22"/>
              </w:rPr>
              <w:t>) are directly or indirectly involved in the preparation of the Initial Selection Document or Request for Proposals (RFP) Document or specifications of the Contract, and/or the Proposal evaluation process of such Contract; or (ii) would be involved in the implementation or supervision of such Contract, unless the conflict stemming from such relationship has been resolved in a manner acceptable to the Bank throughout the procurement process and execution of the Contract.</w:t>
            </w:r>
          </w:p>
          <w:p w14:paraId="5C5DCEE4"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bCs/>
                <w:color w:val="3E4143" w:themeColor="text1" w:themeShade="BF"/>
                <w:sz w:val="22"/>
                <w:szCs w:val="22"/>
              </w:rPr>
              <w:t xml:space="preserve">An </w:t>
            </w:r>
            <w:r w:rsidRPr="00BB20AB">
              <w:rPr>
                <w:rFonts w:asciiTheme="minorHAnsi" w:hAnsiTheme="minorHAnsi" w:cstheme="minorHAnsi"/>
                <w:color w:val="3E4143" w:themeColor="text1" w:themeShade="BF"/>
                <w:sz w:val="22"/>
                <w:szCs w:val="22"/>
              </w:rPr>
              <w:t>Applicant that has been sanctioned by the Bank, pursuant to the Bank’s Anti-Corruption Guidelines, and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w:t>
            </w:r>
          </w:p>
          <w:p w14:paraId="15D6E68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color w:val="3E4143" w:themeColor="text1" w:themeShade="BF"/>
                <w:sz w:val="22"/>
                <w:szCs w:val="22"/>
              </w:rPr>
              <w:t xml:space="preserve">The list of debarred firms and individuals is available as specified </w:t>
            </w:r>
            <w:r w:rsidRPr="00BB20AB">
              <w:rPr>
                <w:rFonts w:asciiTheme="minorHAnsi" w:hAnsiTheme="minorHAnsi" w:cstheme="minorHAnsi"/>
                <w:b/>
                <w:color w:val="3E4143" w:themeColor="text1" w:themeShade="BF"/>
                <w:sz w:val="22"/>
                <w:szCs w:val="22"/>
              </w:rPr>
              <w:t>in the ISDS.</w:t>
            </w:r>
          </w:p>
          <w:p w14:paraId="7055CF5B"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bCs/>
                <w:color w:val="3E4143" w:themeColor="text1" w:themeShade="BF"/>
                <w:sz w:val="22"/>
                <w:szCs w:val="22"/>
              </w:rPr>
              <w:t>Applicants that are state-owned enterprise or institutions in the Employer’s Country may be eligible to be initially selected, compete and be awarded a Contract(s) only if they can establish, in a manner acceptable to the Bank, that they (</w:t>
            </w:r>
            <w:proofErr w:type="spellStart"/>
            <w:r w:rsidRPr="00BB20AB">
              <w:rPr>
                <w:rFonts w:asciiTheme="minorHAnsi" w:hAnsiTheme="minorHAnsi" w:cstheme="minorHAnsi"/>
                <w:bCs/>
                <w:color w:val="3E4143" w:themeColor="text1" w:themeShade="BF"/>
                <w:sz w:val="22"/>
                <w:szCs w:val="22"/>
              </w:rPr>
              <w:t>i</w:t>
            </w:r>
            <w:proofErr w:type="spellEnd"/>
            <w:r w:rsidRPr="00BB20AB">
              <w:rPr>
                <w:rFonts w:asciiTheme="minorHAnsi" w:hAnsiTheme="minorHAnsi" w:cstheme="minorHAnsi"/>
                <w:bCs/>
                <w:color w:val="3E4143" w:themeColor="text1" w:themeShade="BF"/>
                <w:sz w:val="22"/>
                <w:szCs w:val="22"/>
              </w:rPr>
              <w:t>) are legally and financially autonomous (ii) operate under commercial law, and (iii) are not under supervision of the Employer</w:t>
            </w:r>
            <w:r w:rsidRPr="00BB20AB">
              <w:rPr>
                <w:rFonts w:asciiTheme="minorHAnsi" w:hAnsiTheme="minorHAnsi" w:cstheme="minorHAnsi"/>
                <w:bCs/>
                <w:color w:val="3E4143" w:themeColor="text1" w:themeShade="BF"/>
                <w:sz w:val="22"/>
                <w:szCs w:val="22"/>
                <w:shd w:val="clear" w:color="auto" w:fill="B8E9FF" w:themeFill="accent6" w:themeFillTint="33"/>
              </w:rPr>
              <w:t>.</w:t>
            </w:r>
            <w:r w:rsidRPr="00BB20AB">
              <w:rPr>
                <w:rFonts w:asciiTheme="minorHAnsi" w:hAnsiTheme="minorHAnsi" w:cstheme="minorHAnsi"/>
                <w:bCs/>
                <w:color w:val="3E4143" w:themeColor="text1" w:themeShade="BF"/>
                <w:spacing w:val="-5"/>
                <w:sz w:val="22"/>
                <w:szCs w:val="22"/>
              </w:rPr>
              <w:t xml:space="preserve"> </w:t>
            </w:r>
          </w:p>
          <w:p w14:paraId="2700D6D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color w:val="3E4143" w:themeColor="text1" w:themeShade="BF"/>
                <w:spacing w:val="-4"/>
                <w:sz w:val="22"/>
                <w:szCs w:val="22"/>
              </w:rPr>
              <w:t xml:space="preserve">An Applicant shall not be under suspension from bidding </w:t>
            </w:r>
            <w:r w:rsidRPr="00BB20AB">
              <w:rPr>
                <w:rFonts w:asciiTheme="minorHAnsi" w:hAnsiTheme="minorHAnsi" w:cstheme="minorHAnsi"/>
                <w:color w:val="3E4143" w:themeColor="text1" w:themeShade="BF"/>
                <w:sz w:val="22"/>
                <w:szCs w:val="22"/>
              </w:rPr>
              <w:t>or submitting proposals</w:t>
            </w:r>
            <w:r w:rsidRPr="00BB20AB">
              <w:rPr>
                <w:rFonts w:asciiTheme="minorHAnsi" w:hAnsiTheme="minorHAnsi" w:cstheme="minorHAnsi"/>
                <w:color w:val="3E4143" w:themeColor="text1" w:themeShade="BF"/>
                <w:spacing w:val="-4"/>
                <w:sz w:val="22"/>
                <w:szCs w:val="22"/>
              </w:rPr>
              <w:t xml:space="preserve"> by the Employer as the result of the execution of a Bid or Proposal–Securing Declaration. </w:t>
            </w:r>
          </w:p>
          <w:p w14:paraId="663F990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color w:val="3E4143" w:themeColor="text1" w:themeShade="BF"/>
                <w:spacing w:val="-4"/>
                <w:sz w:val="22"/>
                <w:szCs w:val="22"/>
              </w:rPr>
              <w:t xml:space="preserve">An Applicant shall provide such documentary evidence of eligibility satisfactory to the </w:t>
            </w:r>
            <w:r w:rsidRPr="00BB20AB">
              <w:rPr>
                <w:rFonts w:asciiTheme="minorHAnsi" w:hAnsiTheme="minorHAnsi" w:cstheme="minorHAnsi"/>
                <w:color w:val="3E4143" w:themeColor="text1" w:themeShade="BF"/>
                <w:spacing w:val="-5"/>
                <w:sz w:val="22"/>
                <w:szCs w:val="22"/>
              </w:rPr>
              <w:t>Employer, as the Employer shall reasonably request.</w:t>
            </w:r>
          </w:p>
          <w:p w14:paraId="30DF6D7A"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Cs/>
                <w:color w:val="3E4143" w:themeColor="text1" w:themeShade="BF"/>
                <w:sz w:val="22"/>
                <w:szCs w:val="22"/>
              </w:rPr>
            </w:pPr>
            <w:r w:rsidRPr="00BB20AB">
              <w:rPr>
                <w:rFonts w:asciiTheme="minorHAnsi" w:hAnsiTheme="minorHAnsi" w:cstheme="minorHAnsi"/>
                <w:color w:val="3E4143" w:themeColor="text1" w:themeShade="BF"/>
                <w:spacing w:val="-4"/>
                <w:sz w:val="22"/>
                <w:szCs w:val="22"/>
              </w:rPr>
              <w:t xml:space="preserve"> A </w:t>
            </w:r>
            <w:r w:rsidRPr="00BB20AB">
              <w:rPr>
                <w:rFonts w:asciiTheme="minorHAnsi" w:hAnsiTheme="minorHAnsi" w:cstheme="minorHAnsi"/>
                <w:bCs/>
                <w:color w:val="3E4143" w:themeColor="text1" w:themeShade="BF"/>
                <w:sz w:val="22"/>
                <w:szCs w:val="22"/>
              </w:rPr>
              <w:t xml:space="preserve">firm that is under a sanction of debarment by the </w:t>
            </w:r>
            <w:r w:rsidR="00395A50">
              <w:rPr>
                <w:rFonts w:asciiTheme="minorHAnsi" w:hAnsiTheme="minorHAnsi" w:cstheme="minorHAnsi"/>
                <w:bCs/>
                <w:color w:val="3E4143" w:themeColor="text1" w:themeShade="BF"/>
                <w:sz w:val="22"/>
                <w:szCs w:val="22"/>
              </w:rPr>
              <w:t>Recipient</w:t>
            </w:r>
            <w:r w:rsidRPr="00BB20AB">
              <w:rPr>
                <w:rFonts w:asciiTheme="minorHAnsi" w:hAnsiTheme="minorHAnsi" w:cstheme="minorHAnsi"/>
                <w:bCs/>
                <w:color w:val="3E4143" w:themeColor="text1" w:themeShade="BF"/>
                <w:sz w:val="22"/>
                <w:szCs w:val="22"/>
              </w:rPr>
              <w:t xml:space="preserve"> from being awarded a contract is eligible to participate in this procurement, unless the Bank, at the </w:t>
            </w:r>
            <w:r w:rsidR="00395A50">
              <w:rPr>
                <w:rFonts w:asciiTheme="minorHAnsi" w:hAnsiTheme="minorHAnsi" w:cstheme="minorHAnsi"/>
                <w:bCs/>
                <w:color w:val="3E4143" w:themeColor="text1" w:themeShade="BF"/>
                <w:sz w:val="22"/>
                <w:szCs w:val="22"/>
              </w:rPr>
              <w:t>Recipient</w:t>
            </w:r>
            <w:r w:rsidRPr="00BB20AB">
              <w:rPr>
                <w:rFonts w:asciiTheme="minorHAnsi" w:hAnsiTheme="minorHAnsi" w:cstheme="minorHAnsi"/>
                <w:bCs/>
                <w:color w:val="3E4143" w:themeColor="text1" w:themeShade="BF"/>
                <w:sz w:val="22"/>
                <w:szCs w:val="22"/>
              </w:rPr>
              <w:t xml:space="preserve">’s request, is satisfied that the debarment: </w:t>
            </w:r>
          </w:p>
          <w:p w14:paraId="0677AE6D" w14:textId="77777777" w:rsidR="00212574" w:rsidRPr="00BB20AB" w:rsidRDefault="00212574" w:rsidP="009E66E1">
            <w:pPr>
              <w:pStyle w:val="Style13"/>
              <w:spacing w:before="0" w:after="200" w:line="240" w:lineRule="auto"/>
              <w:ind w:left="1134" w:hanging="630"/>
              <w:rPr>
                <w:rFonts w:asciiTheme="minorHAnsi" w:hAnsiTheme="minorHAnsi" w:cstheme="minorHAnsi"/>
                <w:bCs/>
                <w:color w:val="3E4143" w:themeColor="text1" w:themeShade="BF"/>
                <w:sz w:val="22"/>
                <w:szCs w:val="22"/>
              </w:rPr>
            </w:pPr>
            <w:r w:rsidRPr="00BB20AB">
              <w:rPr>
                <w:rFonts w:asciiTheme="minorHAnsi" w:hAnsiTheme="minorHAnsi" w:cstheme="minorHAnsi"/>
                <w:bCs/>
                <w:color w:val="3E4143" w:themeColor="text1" w:themeShade="BF"/>
                <w:sz w:val="22"/>
                <w:szCs w:val="22"/>
              </w:rPr>
              <w:t xml:space="preserve">(a) </w:t>
            </w:r>
            <w:r w:rsidRPr="00BB20AB">
              <w:rPr>
                <w:rFonts w:asciiTheme="minorHAnsi" w:hAnsiTheme="minorHAnsi" w:cstheme="minorHAnsi"/>
                <w:bCs/>
                <w:color w:val="3E4143" w:themeColor="text1" w:themeShade="BF"/>
                <w:sz w:val="22"/>
                <w:szCs w:val="22"/>
              </w:rPr>
              <w:tab/>
              <w:t xml:space="preserve">relates to fraud or corruption; and </w:t>
            </w:r>
          </w:p>
          <w:p w14:paraId="386B3B8D" w14:textId="77777777" w:rsidR="00212574" w:rsidRPr="00BB20AB" w:rsidRDefault="00212574" w:rsidP="009E66E1">
            <w:pPr>
              <w:pStyle w:val="SPDClauseNo"/>
              <w:spacing w:after="200"/>
              <w:ind w:left="1134" w:hanging="630"/>
              <w:rPr>
                <w:rFonts w:asciiTheme="minorHAnsi" w:hAnsiTheme="minorHAnsi" w:cstheme="minorHAnsi"/>
                <w:bCs/>
                <w:color w:val="3E4143" w:themeColor="text1" w:themeShade="BF"/>
                <w:sz w:val="22"/>
                <w:szCs w:val="22"/>
              </w:rPr>
            </w:pPr>
            <w:r w:rsidRPr="00BB20AB">
              <w:rPr>
                <w:rFonts w:asciiTheme="minorHAnsi" w:hAnsiTheme="minorHAnsi" w:cstheme="minorHAnsi"/>
                <w:bCs/>
                <w:color w:val="3E4143" w:themeColor="text1" w:themeShade="BF"/>
                <w:sz w:val="22"/>
                <w:szCs w:val="22"/>
              </w:rPr>
              <w:t xml:space="preserve">(b) </w:t>
            </w:r>
            <w:r w:rsidRPr="00BB20AB">
              <w:rPr>
                <w:rFonts w:asciiTheme="minorHAnsi" w:hAnsiTheme="minorHAnsi" w:cstheme="minorHAnsi"/>
                <w:bCs/>
                <w:color w:val="3E4143" w:themeColor="text1" w:themeShade="BF"/>
                <w:sz w:val="22"/>
                <w:szCs w:val="22"/>
              </w:rPr>
              <w:tab/>
              <w:t>followed a judicial or administrative proceeding that afforded the firm adequate due process.</w:t>
            </w:r>
          </w:p>
        </w:tc>
      </w:tr>
      <w:tr w:rsidR="00BB20AB" w:rsidRPr="00BB20AB" w14:paraId="529BE7F1" w14:textId="77777777" w:rsidTr="00363CDF">
        <w:tc>
          <w:tcPr>
            <w:tcW w:w="2772" w:type="dxa"/>
          </w:tcPr>
          <w:p w14:paraId="7ED9A8ED"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32" w:name="_Toc451353803"/>
            <w:bookmarkStart w:id="33" w:name="_Toc111710242"/>
            <w:r w:rsidRPr="00BB20AB">
              <w:rPr>
                <w:rFonts w:asciiTheme="minorHAnsi" w:hAnsiTheme="minorHAnsi" w:cstheme="minorHAnsi"/>
                <w:color w:val="3E4143" w:themeColor="text1" w:themeShade="BF"/>
                <w:spacing w:val="-2"/>
                <w:sz w:val="22"/>
                <w:szCs w:val="22"/>
              </w:rPr>
              <w:t>Eligibility</w:t>
            </w:r>
            <w:bookmarkEnd w:id="32"/>
            <w:bookmarkEnd w:id="33"/>
          </w:p>
        </w:tc>
        <w:tc>
          <w:tcPr>
            <w:tcW w:w="6607" w:type="dxa"/>
          </w:tcPr>
          <w:p w14:paraId="7F32957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Firms and individuals may be ineligible if they are nationals of ineligible countries as indicated in Section V. The countries, persons or entities are ineligible if (a) as a matter of law or official regulations,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’s country prohibits any import of goods or contracting of works or services from that country, or any payments to any country, person, or entity in that country. When the </w:t>
            </w:r>
            <w:r w:rsidR="0052335B">
              <w:rPr>
                <w:rFonts w:asciiTheme="minorHAnsi" w:hAnsiTheme="minorHAnsi" w:cstheme="minorHAnsi"/>
                <w:color w:val="3E4143" w:themeColor="text1" w:themeShade="BF"/>
                <w:sz w:val="22"/>
                <w:szCs w:val="22"/>
              </w:rPr>
              <w:t>Scope</w:t>
            </w:r>
            <w:r w:rsidRPr="00BB20AB">
              <w:rPr>
                <w:rFonts w:asciiTheme="minorHAnsi" w:hAnsiTheme="minorHAnsi" w:cstheme="minorHAnsi"/>
                <w:color w:val="3E4143" w:themeColor="text1" w:themeShade="BF"/>
                <w:sz w:val="22"/>
                <w:szCs w:val="22"/>
              </w:rPr>
              <w:t xml:space="preserve"> is implemented across jurisdictional boundaries (and more than one country is a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 and is involved in the procurement), then exclusion of a firm or individual on the basis of ITA 5.1(a) above by any country may be applied to that procurement across other countries involved, if the Bank and the </w:t>
            </w:r>
            <w:r w:rsidR="00395A50">
              <w:rPr>
                <w:rFonts w:asciiTheme="minorHAnsi" w:hAnsiTheme="minorHAnsi" w:cstheme="minorHAnsi"/>
                <w:color w:val="3E4143" w:themeColor="text1" w:themeShade="BF"/>
                <w:sz w:val="22"/>
                <w:szCs w:val="22"/>
              </w:rPr>
              <w:t>Recipient</w:t>
            </w:r>
            <w:r w:rsidRPr="00BB20AB">
              <w:rPr>
                <w:rFonts w:asciiTheme="minorHAnsi" w:hAnsiTheme="minorHAnsi" w:cstheme="minorHAnsi"/>
                <w:color w:val="3E4143" w:themeColor="text1" w:themeShade="BF"/>
                <w:sz w:val="22"/>
                <w:szCs w:val="22"/>
              </w:rPr>
              <w:t xml:space="preserve">s involved in the procurement agree. </w:t>
            </w:r>
          </w:p>
        </w:tc>
      </w:tr>
      <w:tr w:rsidR="00BB20AB" w:rsidRPr="00BB20AB" w14:paraId="0FE4A39B" w14:textId="77777777" w:rsidTr="00363CDF">
        <w:tc>
          <w:tcPr>
            <w:tcW w:w="9379" w:type="dxa"/>
            <w:gridSpan w:val="2"/>
          </w:tcPr>
          <w:p w14:paraId="421DE4F0" w14:textId="77777777" w:rsidR="00212574" w:rsidRPr="00BB20AB"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z w:val="32"/>
                <w:szCs w:val="32"/>
              </w:rPr>
            </w:pPr>
            <w:bookmarkStart w:id="34" w:name="_Toc451353804"/>
            <w:bookmarkStart w:id="35" w:name="_Toc111710243"/>
            <w:r w:rsidRPr="00BB20AB">
              <w:rPr>
                <w:rFonts w:asciiTheme="minorHAnsi" w:hAnsiTheme="minorHAnsi" w:cstheme="minorHAnsi"/>
                <w:color w:val="3E4143" w:themeColor="text1" w:themeShade="BF"/>
                <w:sz w:val="32"/>
                <w:szCs w:val="32"/>
              </w:rPr>
              <w:t>Contents of the Initial Selection Document</w:t>
            </w:r>
            <w:bookmarkEnd w:id="34"/>
            <w:bookmarkEnd w:id="35"/>
          </w:p>
        </w:tc>
      </w:tr>
      <w:tr w:rsidR="00BB20AB" w:rsidRPr="00BB20AB" w14:paraId="1DE1F97D" w14:textId="77777777" w:rsidTr="00363CDF">
        <w:tc>
          <w:tcPr>
            <w:tcW w:w="2772" w:type="dxa"/>
          </w:tcPr>
          <w:p w14:paraId="516531AC"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36" w:name="_Toc451353805"/>
            <w:bookmarkStart w:id="37" w:name="_Toc111710244"/>
            <w:r w:rsidRPr="00BB20AB">
              <w:rPr>
                <w:rFonts w:asciiTheme="minorHAnsi" w:hAnsiTheme="minorHAnsi" w:cstheme="minorHAnsi"/>
                <w:color w:val="3E4143" w:themeColor="text1" w:themeShade="BF"/>
                <w:spacing w:val="-2"/>
                <w:sz w:val="22"/>
                <w:szCs w:val="22"/>
              </w:rPr>
              <w:t>Sections of Initial Selection Document</w:t>
            </w:r>
            <w:bookmarkEnd w:id="36"/>
            <w:bookmarkEnd w:id="37"/>
          </w:p>
        </w:tc>
        <w:tc>
          <w:tcPr>
            <w:tcW w:w="6607" w:type="dxa"/>
          </w:tcPr>
          <w:p w14:paraId="322F6E73"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This</w:t>
            </w:r>
            <w:r w:rsidRPr="00BB20AB">
              <w:rPr>
                <w:rFonts w:asciiTheme="minorHAnsi" w:hAnsiTheme="minorHAnsi" w:cstheme="minorHAnsi"/>
                <w:color w:val="3E4143" w:themeColor="text1" w:themeShade="BF"/>
                <w:spacing w:val="-3"/>
                <w:sz w:val="22"/>
                <w:szCs w:val="22"/>
              </w:rPr>
              <w:t xml:space="preserve"> Initial Selection Document consists of </w:t>
            </w:r>
            <w:r w:rsidR="005C6675">
              <w:rPr>
                <w:rFonts w:asciiTheme="minorHAnsi" w:hAnsiTheme="minorHAnsi" w:cstheme="minorHAnsi"/>
                <w:color w:val="3E4143" w:themeColor="text1" w:themeShade="BF"/>
                <w:spacing w:val="-3"/>
                <w:sz w:val="22"/>
                <w:szCs w:val="22"/>
              </w:rPr>
              <w:t xml:space="preserve">two parts. The initial section of the document contains an overview, the </w:t>
            </w:r>
            <w:r w:rsidR="002D2B4C">
              <w:rPr>
                <w:rFonts w:asciiTheme="minorHAnsi" w:hAnsiTheme="minorHAnsi" w:cstheme="minorHAnsi"/>
                <w:color w:val="3E4143" w:themeColor="text1" w:themeShade="BF"/>
                <w:spacing w:val="-3"/>
                <w:sz w:val="22"/>
                <w:szCs w:val="22"/>
              </w:rPr>
              <w:t>requirements</w:t>
            </w:r>
            <w:r w:rsidR="005C6675">
              <w:rPr>
                <w:rFonts w:asciiTheme="minorHAnsi" w:hAnsiTheme="minorHAnsi" w:cstheme="minorHAnsi"/>
                <w:color w:val="3E4143" w:themeColor="text1" w:themeShade="BF"/>
                <w:spacing w:val="-3"/>
                <w:sz w:val="22"/>
                <w:szCs w:val="22"/>
              </w:rPr>
              <w:t xml:space="preserve"> of the Government and the application forms. The </w:t>
            </w:r>
            <w:r w:rsidR="00763127">
              <w:rPr>
                <w:rFonts w:asciiTheme="minorHAnsi" w:hAnsiTheme="minorHAnsi" w:cstheme="minorHAnsi"/>
                <w:color w:val="3E4143" w:themeColor="text1" w:themeShade="BF"/>
                <w:spacing w:val="-3"/>
                <w:sz w:val="22"/>
                <w:szCs w:val="22"/>
              </w:rPr>
              <w:t>second section contains the Initial Selection Procedures.</w:t>
            </w:r>
            <w:r w:rsidRPr="00BB20AB">
              <w:rPr>
                <w:rFonts w:asciiTheme="minorHAnsi" w:hAnsiTheme="minorHAnsi" w:cstheme="minorHAnsi"/>
                <w:color w:val="3E4143" w:themeColor="text1" w:themeShade="BF"/>
                <w:sz w:val="22"/>
                <w:szCs w:val="22"/>
              </w:rPr>
              <w:t xml:space="preserve"> </w:t>
            </w:r>
            <w:r w:rsidR="00763127">
              <w:rPr>
                <w:rFonts w:asciiTheme="minorHAnsi" w:hAnsiTheme="minorHAnsi" w:cstheme="minorHAnsi"/>
                <w:color w:val="3E4143" w:themeColor="text1" w:themeShade="BF"/>
                <w:sz w:val="22"/>
                <w:szCs w:val="22"/>
              </w:rPr>
              <w:t>Both</w:t>
            </w:r>
            <w:r w:rsidRPr="00BB20AB">
              <w:rPr>
                <w:rFonts w:asciiTheme="minorHAnsi" w:hAnsiTheme="minorHAnsi" w:cstheme="minorHAnsi"/>
                <w:color w:val="3E4143" w:themeColor="text1" w:themeShade="BF"/>
                <w:sz w:val="22"/>
                <w:szCs w:val="22"/>
              </w:rPr>
              <w:t xml:space="preserve"> should be read in </w:t>
            </w:r>
            <w:r w:rsidRPr="00BB20AB">
              <w:rPr>
                <w:rFonts w:asciiTheme="minorHAnsi" w:hAnsiTheme="minorHAnsi" w:cstheme="minorHAnsi"/>
                <w:color w:val="3E4143" w:themeColor="text1" w:themeShade="BF"/>
                <w:spacing w:val="-8"/>
                <w:sz w:val="22"/>
                <w:szCs w:val="22"/>
              </w:rPr>
              <w:t>conjunction with any Addendum issued in accordance with ITA 8.</w:t>
            </w:r>
          </w:p>
          <w:p w14:paraId="60ACF8E2" w14:textId="77777777" w:rsidR="00212574" w:rsidRPr="00BB20AB" w:rsidRDefault="00212574" w:rsidP="009E66E1">
            <w:pPr>
              <w:tabs>
                <w:tab w:val="left" w:pos="576"/>
              </w:tabs>
              <w:spacing w:after="200"/>
              <w:rPr>
                <w:rFonts w:asciiTheme="minorHAnsi" w:hAnsiTheme="minorHAnsi" w:cstheme="minorHAnsi"/>
                <w:b/>
                <w:color w:val="3E4143" w:themeColor="text1" w:themeShade="BF"/>
                <w:spacing w:val="-2"/>
              </w:rPr>
            </w:pPr>
            <w:r w:rsidRPr="00BB20AB">
              <w:rPr>
                <w:rFonts w:asciiTheme="minorHAnsi" w:hAnsiTheme="minorHAnsi" w:cstheme="minorHAnsi"/>
                <w:color w:val="3E4143" w:themeColor="text1" w:themeShade="BF"/>
                <w:spacing w:val="-2"/>
              </w:rPr>
              <w:tab/>
            </w:r>
            <w:r w:rsidRPr="00BB20AB">
              <w:rPr>
                <w:rFonts w:asciiTheme="minorHAnsi" w:hAnsiTheme="minorHAnsi" w:cstheme="minorHAnsi"/>
                <w:b/>
                <w:color w:val="3E4143" w:themeColor="text1" w:themeShade="BF"/>
                <w:spacing w:val="-2"/>
              </w:rPr>
              <w:t>Initial Selection Procedures</w:t>
            </w:r>
          </w:p>
          <w:p w14:paraId="66D4DE66" w14:textId="77777777" w:rsidR="00212574" w:rsidRPr="00BB20AB" w:rsidRDefault="00212574" w:rsidP="003E419F">
            <w:pPr>
              <w:pStyle w:val="ListParagraph"/>
              <w:numPr>
                <w:ilvl w:val="0"/>
                <w:numId w:val="12"/>
              </w:numPr>
              <w:spacing w:after="200"/>
              <w:ind w:left="108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Section I -</w:t>
            </w:r>
            <w:r w:rsidRPr="00BB20AB">
              <w:rPr>
                <w:rFonts w:asciiTheme="minorHAnsi" w:hAnsiTheme="minorHAnsi" w:cstheme="minorHAnsi"/>
                <w:color w:val="3E4143" w:themeColor="text1" w:themeShade="BF"/>
                <w:sz w:val="22"/>
                <w:szCs w:val="22"/>
              </w:rPr>
              <w:tab/>
              <w:t>Instructions to Applicants (ITA)</w:t>
            </w:r>
          </w:p>
          <w:p w14:paraId="0F64E944" w14:textId="77777777" w:rsidR="00212574" w:rsidRPr="00BB20AB" w:rsidRDefault="00212574" w:rsidP="003E419F">
            <w:pPr>
              <w:pStyle w:val="ListParagraph"/>
              <w:numPr>
                <w:ilvl w:val="0"/>
                <w:numId w:val="12"/>
              </w:numPr>
              <w:spacing w:after="200"/>
              <w:ind w:left="108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Section II - Initial Selection Data Sheet (ISDS)</w:t>
            </w:r>
          </w:p>
          <w:p w14:paraId="2D5592FF" w14:textId="77777777" w:rsidR="00212574" w:rsidRPr="00BB20AB" w:rsidRDefault="00212574" w:rsidP="003E419F">
            <w:pPr>
              <w:pStyle w:val="ListParagraph"/>
              <w:numPr>
                <w:ilvl w:val="0"/>
                <w:numId w:val="12"/>
              </w:numPr>
              <w:spacing w:after="200"/>
              <w:ind w:left="108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Section III - Initial Selection Criteria and Requirements</w:t>
            </w:r>
          </w:p>
          <w:p w14:paraId="46F50A71" w14:textId="77777777" w:rsidR="00212574" w:rsidRPr="00BB20AB" w:rsidRDefault="00212574" w:rsidP="003E419F">
            <w:pPr>
              <w:pStyle w:val="ListParagraph"/>
              <w:numPr>
                <w:ilvl w:val="0"/>
                <w:numId w:val="12"/>
              </w:numPr>
              <w:spacing w:after="200"/>
              <w:ind w:left="108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Section V – Eligible Countries</w:t>
            </w:r>
          </w:p>
          <w:p w14:paraId="419E67AB" w14:textId="77777777" w:rsidR="00212574" w:rsidRPr="00BB20AB" w:rsidRDefault="00212574" w:rsidP="003E419F">
            <w:pPr>
              <w:pStyle w:val="ListParagraph"/>
              <w:numPr>
                <w:ilvl w:val="0"/>
                <w:numId w:val="12"/>
              </w:numPr>
              <w:spacing w:after="200"/>
              <w:ind w:left="108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Section VI – Fraud and Corruption</w:t>
            </w:r>
          </w:p>
          <w:p w14:paraId="74FBE40F"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Unless obtained directly from the Employer, the Employer accepts no responsibility for the completeness of the document, responses to requests for clarification, the minutes of the pre-Application meeting (if any), or Addenda to the Initial Selection Document in accordance with ITA 8. In case of any discrepancies, documents issued directly by the Employer shall prevail.</w:t>
            </w:r>
          </w:p>
          <w:p w14:paraId="7E690496"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pacing w:val="-6"/>
                <w:sz w:val="22"/>
                <w:szCs w:val="22"/>
              </w:rPr>
              <w:t xml:space="preserve">The Applicant is expected to examine all instructions, forms, and </w:t>
            </w:r>
            <w:r w:rsidRPr="00BB20AB">
              <w:rPr>
                <w:rFonts w:asciiTheme="minorHAnsi" w:hAnsiTheme="minorHAnsi" w:cstheme="minorHAnsi"/>
                <w:color w:val="3E4143" w:themeColor="text1" w:themeShade="BF"/>
                <w:sz w:val="22"/>
                <w:szCs w:val="22"/>
              </w:rPr>
              <w:t xml:space="preserve">terms in the Initial Selection Document and to furnish with its </w:t>
            </w:r>
            <w:proofErr w:type="gramStart"/>
            <w:r w:rsidRPr="00BB20AB">
              <w:rPr>
                <w:rFonts w:asciiTheme="minorHAnsi" w:hAnsiTheme="minorHAnsi" w:cstheme="minorHAnsi"/>
                <w:color w:val="3E4143" w:themeColor="text1" w:themeShade="BF"/>
                <w:sz w:val="22"/>
                <w:szCs w:val="22"/>
              </w:rPr>
              <w:t>Application</w:t>
            </w:r>
            <w:proofErr w:type="gramEnd"/>
            <w:r w:rsidRPr="00BB20AB">
              <w:rPr>
                <w:rFonts w:asciiTheme="minorHAnsi" w:hAnsiTheme="minorHAnsi" w:cstheme="minorHAnsi"/>
                <w:color w:val="3E4143" w:themeColor="text1" w:themeShade="BF"/>
                <w:sz w:val="22"/>
                <w:szCs w:val="22"/>
              </w:rPr>
              <w:t xml:space="preserve"> all information or documentation as is required by the Initial Selection Document.</w:t>
            </w:r>
          </w:p>
        </w:tc>
      </w:tr>
      <w:tr w:rsidR="00BB20AB" w:rsidRPr="00BB20AB" w14:paraId="23AC5DCE" w14:textId="77777777" w:rsidTr="00363CDF">
        <w:tc>
          <w:tcPr>
            <w:tcW w:w="2772" w:type="dxa"/>
          </w:tcPr>
          <w:p w14:paraId="012CE1CB"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38" w:name="_Toc451353806"/>
            <w:bookmarkStart w:id="39" w:name="_Toc111710245"/>
            <w:r w:rsidRPr="00BB20AB">
              <w:rPr>
                <w:rFonts w:asciiTheme="minorHAnsi" w:hAnsiTheme="minorHAnsi" w:cstheme="minorHAnsi"/>
                <w:color w:val="3E4143" w:themeColor="text1" w:themeShade="BF"/>
                <w:spacing w:val="-2"/>
                <w:sz w:val="22"/>
                <w:szCs w:val="22"/>
              </w:rPr>
              <w:t>Clarification of Initial Selection Document and Pre-Application Meeting</w:t>
            </w:r>
            <w:bookmarkEnd w:id="38"/>
            <w:bookmarkEnd w:id="39"/>
          </w:p>
        </w:tc>
        <w:tc>
          <w:tcPr>
            <w:tcW w:w="6607" w:type="dxa"/>
          </w:tcPr>
          <w:p w14:paraId="31DED0C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An Applicant requiring any clarification of the Initial Selection Document shall contact the Employer in writing at the Employer’s address indicated </w:t>
            </w:r>
            <w:r w:rsidRPr="00BB20AB">
              <w:rPr>
                <w:rFonts w:asciiTheme="minorHAnsi" w:hAnsiTheme="minorHAnsi" w:cstheme="minorHAnsi"/>
                <w:b/>
                <w:color w:val="3E4143" w:themeColor="text1" w:themeShade="BF"/>
                <w:sz w:val="22"/>
                <w:szCs w:val="22"/>
              </w:rPr>
              <w:t xml:space="preserve">in the </w:t>
            </w:r>
            <w:r w:rsidRPr="00BB20AB">
              <w:rPr>
                <w:rFonts w:asciiTheme="minorHAnsi" w:hAnsiTheme="minorHAnsi" w:cstheme="minorHAnsi"/>
                <w:b/>
                <w:bCs/>
                <w:color w:val="3E4143" w:themeColor="text1" w:themeShade="BF"/>
                <w:sz w:val="22"/>
                <w:szCs w:val="22"/>
              </w:rPr>
              <w:t xml:space="preserve">ISDS. </w:t>
            </w:r>
            <w:r w:rsidRPr="00BB20AB">
              <w:rPr>
                <w:rFonts w:asciiTheme="minorHAnsi" w:hAnsiTheme="minorHAnsi" w:cstheme="minorHAnsi"/>
                <w:color w:val="3E4143" w:themeColor="text1" w:themeShade="BF"/>
                <w:sz w:val="22"/>
                <w:szCs w:val="22"/>
              </w:rPr>
              <w:t xml:space="preserve">The Employer will respond in writing to any request for clarification provided </w:t>
            </w:r>
            <w:r w:rsidRPr="00BB20AB">
              <w:rPr>
                <w:rFonts w:asciiTheme="minorHAnsi" w:hAnsiTheme="minorHAnsi" w:cstheme="minorHAnsi"/>
                <w:color w:val="3E4143" w:themeColor="text1" w:themeShade="BF"/>
                <w:spacing w:val="-6"/>
                <w:sz w:val="22"/>
                <w:szCs w:val="22"/>
              </w:rPr>
              <w:t xml:space="preserve">that such request is received no later than fourteen (14) days prior </w:t>
            </w:r>
            <w:r w:rsidRPr="00BB20AB">
              <w:rPr>
                <w:rFonts w:asciiTheme="minorHAnsi" w:hAnsiTheme="minorHAnsi" w:cstheme="minorHAnsi"/>
                <w:color w:val="3E4143" w:themeColor="text1" w:themeShade="BF"/>
                <w:sz w:val="22"/>
                <w:szCs w:val="22"/>
              </w:rPr>
              <w:t xml:space="preserve">to the deadline for submission of the applications. The Employer shall forward a copy of its response to all prospective Applicants who have obtained the Initial Selection Document directly from the Employer, including a description of the inquiry but without identifying its source. If </w:t>
            </w:r>
            <w:proofErr w:type="gramStart"/>
            <w:r w:rsidRPr="00BB20AB">
              <w:rPr>
                <w:rFonts w:asciiTheme="minorHAnsi" w:hAnsiTheme="minorHAnsi" w:cstheme="minorHAnsi"/>
                <w:color w:val="3E4143" w:themeColor="text1" w:themeShade="BF"/>
                <w:sz w:val="22"/>
                <w:szCs w:val="22"/>
              </w:rPr>
              <w:t>so</w:t>
            </w:r>
            <w:proofErr w:type="gramEnd"/>
            <w:r w:rsidRPr="00BB20AB">
              <w:rPr>
                <w:rFonts w:asciiTheme="minorHAnsi" w:hAnsiTheme="minorHAnsi" w:cstheme="minorHAnsi"/>
                <w:color w:val="3E4143" w:themeColor="text1" w:themeShade="BF"/>
                <w:sz w:val="22"/>
                <w:szCs w:val="22"/>
              </w:rPr>
              <w:t xml:space="preserve"> indicated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xml:space="preserve">, the Employer shall also promptly publish its response at the web page identified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xml:space="preserve">. Should the Employer deem it necessary to </w:t>
            </w:r>
            <w:r w:rsidRPr="00BB20AB">
              <w:rPr>
                <w:rFonts w:asciiTheme="minorHAnsi" w:hAnsiTheme="minorHAnsi" w:cstheme="minorHAnsi"/>
                <w:color w:val="3E4143" w:themeColor="text1" w:themeShade="BF"/>
                <w:spacing w:val="-5"/>
                <w:sz w:val="22"/>
                <w:szCs w:val="22"/>
              </w:rPr>
              <w:t xml:space="preserve">amend the Initial Selection Document as a result of a clarification, </w:t>
            </w:r>
            <w:r w:rsidRPr="00BB20AB">
              <w:rPr>
                <w:rFonts w:asciiTheme="minorHAnsi" w:hAnsiTheme="minorHAnsi" w:cstheme="minorHAnsi"/>
                <w:color w:val="3E4143" w:themeColor="text1" w:themeShade="BF"/>
                <w:sz w:val="22"/>
                <w:szCs w:val="22"/>
              </w:rPr>
              <w:t>it shall do so following the procedure under ITA 8 and in accordance with the provisions of ITA 17.2.</w:t>
            </w:r>
          </w:p>
          <w:p w14:paraId="4BFB7C2B"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If indicated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 xml:space="preserve">, the Applicant’s designated representative is invited at the Applicant’s cost to attend a pre-Application meeting at the place, date and time mentioned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color w:val="3E4143" w:themeColor="text1" w:themeShade="BF"/>
                <w:sz w:val="22"/>
                <w:szCs w:val="22"/>
              </w:rPr>
              <w:t>ISDS</w:t>
            </w:r>
            <w:r w:rsidRPr="00BB20AB">
              <w:rPr>
                <w:rFonts w:asciiTheme="minorHAnsi" w:hAnsiTheme="minorHAnsi" w:cstheme="minorHAnsi"/>
                <w:color w:val="3E4143" w:themeColor="text1" w:themeShade="BF"/>
                <w:sz w:val="22"/>
                <w:szCs w:val="22"/>
              </w:rPr>
              <w:t>. During this pre-Application meeting, prospective Applicants may request clarification of the project requirement, the criteria for qualifications or any other aspects of the Initial Selection Document.</w:t>
            </w:r>
          </w:p>
          <w:p w14:paraId="09D74CD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Minutes of the pre-Application meeting, if applicable, including the text of the questions asked by Applicants, including those during the meeting (without identifying the source) and the responses given, together with any responses prepared after the meeting will be transmitted promptly to all prospective Applicants who have obtained the Initial Selection Document. Any modification to the Initial Selection Document that may become necessary as a result of the pre-Application meeting shall be made by the Employer exclusively through the use of an Addendum pursuant to ITA 8. Non-attendance at the pre-Application meeting will not be a cause for disqualification of an Applicant.</w:t>
            </w:r>
          </w:p>
        </w:tc>
      </w:tr>
      <w:tr w:rsidR="00BB20AB" w:rsidRPr="00BB20AB" w14:paraId="650D1B75" w14:textId="77777777" w:rsidTr="00363CDF">
        <w:tc>
          <w:tcPr>
            <w:tcW w:w="2772" w:type="dxa"/>
          </w:tcPr>
          <w:p w14:paraId="26975F0F"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40" w:name="_Toc451353807"/>
            <w:bookmarkStart w:id="41" w:name="_Toc111710246"/>
            <w:r w:rsidRPr="00BB20AB">
              <w:rPr>
                <w:rFonts w:asciiTheme="minorHAnsi" w:hAnsiTheme="minorHAnsi" w:cstheme="minorHAnsi"/>
                <w:color w:val="3E4143" w:themeColor="text1" w:themeShade="BF"/>
                <w:spacing w:val="-2"/>
                <w:sz w:val="22"/>
                <w:szCs w:val="22"/>
              </w:rPr>
              <w:t>Amendment of Initial Selection Document</w:t>
            </w:r>
            <w:bookmarkEnd w:id="40"/>
            <w:bookmarkEnd w:id="41"/>
          </w:p>
        </w:tc>
        <w:tc>
          <w:tcPr>
            <w:tcW w:w="6607" w:type="dxa"/>
          </w:tcPr>
          <w:p w14:paraId="18269745"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At any time prior to the deadline for submission of Applications, the Employer may amend the Initial Selection Document by issuing an Addendum.</w:t>
            </w:r>
          </w:p>
          <w:p w14:paraId="1B85FD39"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Any Addendum issued shall be part of the Initial Selection Document and shall be communicated in writing to all Applicants who have </w:t>
            </w:r>
            <w:r w:rsidRPr="00BB20AB">
              <w:rPr>
                <w:rFonts w:asciiTheme="minorHAnsi" w:hAnsiTheme="minorHAnsi" w:cstheme="minorHAnsi"/>
                <w:color w:val="3E4143" w:themeColor="text1" w:themeShade="BF"/>
                <w:spacing w:val="-4"/>
                <w:sz w:val="22"/>
                <w:szCs w:val="22"/>
              </w:rPr>
              <w:t xml:space="preserve">obtained the Initial Selection Document from the Employer. </w:t>
            </w:r>
            <w:r w:rsidRPr="00BB20AB">
              <w:rPr>
                <w:rFonts w:asciiTheme="minorHAnsi" w:hAnsiTheme="minorHAnsi" w:cstheme="minorHAnsi"/>
                <w:color w:val="3E4143" w:themeColor="text1" w:themeShade="BF"/>
                <w:sz w:val="22"/>
                <w:szCs w:val="22"/>
              </w:rPr>
              <w:t xml:space="preserve">The Employer shall promptly publish the Addendum at the Employer’s web page identified </w:t>
            </w:r>
            <w:r w:rsidRPr="00BB20AB">
              <w:rPr>
                <w:rFonts w:asciiTheme="minorHAnsi" w:hAnsiTheme="minorHAnsi" w:cstheme="minorHAnsi"/>
                <w:b/>
                <w:color w:val="3E4143" w:themeColor="text1" w:themeShade="BF"/>
                <w:sz w:val="22"/>
                <w:szCs w:val="22"/>
              </w:rPr>
              <w:t>in the ISDS</w:t>
            </w:r>
            <w:r w:rsidRPr="00BB20AB">
              <w:rPr>
                <w:rFonts w:asciiTheme="minorHAnsi" w:hAnsiTheme="minorHAnsi" w:cstheme="minorHAnsi"/>
                <w:color w:val="3E4143" w:themeColor="text1" w:themeShade="BF"/>
                <w:sz w:val="22"/>
                <w:szCs w:val="22"/>
              </w:rPr>
              <w:t>.</w:t>
            </w:r>
          </w:p>
          <w:p w14:paraId="7E502E4C"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To give Applicants reasonable time to take an Addendum into account in preparing their Applications, the Employer may, at its discretion, extend the deadline for the submission of Applications in accordance with ITA 17.2.</w:t>
            </w:r>
          </w:p>
        </w:tc>
      </w:tr>
      <w:tr w:rsidR="00BB20AB" w:rsidRPr="00BB20AB" w14:paraId="256C5AA7" w14:textId="77777777" w:rsidTr="00363CDF">
        <w:tc>
          <w:tcPr>
            <w:tcW w:w="9379" w:type="dxa"/>
            <w:gridSpan w:val="2"/>
          </w:tcPr>
          <w:p w14:paraId="42E34F77" w14:textId="77777777" w:rsidR="00212574" w:rsidRPr="00BB20AB"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z w:val="32"/>
                <w:szCs w:val="32"/>
              </w:rPr>
            </w:pPr>
            <w:bookmarkStart w:id="42" w:name="_Toc451353808"/>
            <w:bookmarkStart w:id="43" w:name="_Toc111710247"/>
            <w:r w:rsidRPr="00BB20AB">
              <w:rPr>
                <w:rFonts w:asciiTheme="minorHAnsi" w:hAnsiTheme="minorHAnsi" w:cstheme="minorHAnsi"/>
                <w:color w:val="3E4143" w:themeColor="text1" w:themeShade="BF"/>
                <w:sz w:val="32"/>
                <w:szCs w:val="32"/>
              </w:rPr>
              <w:t>Preparation of Applications</w:t>
            </w:r>
            <w:bookmarkEnd w:id="42"/>
            <w:bookmarkEnd w:id="43"/>
          </w:p>
        </w:tc>
      </w:tr>
      <w:tr w:rsidR="00BB20AB" w:rsidRPr="00BB20AB" w14:paraId="243C31E1" w14:textId="77777777" w:rsidTr="00363CDF">
        <w:tc>
          <w:tcPr>
            <w:tcW w:w="2772" w:type="dxa"/>
          </w:tcPr>
          <w:p w14:paraId="48DE8B04" w14:textId="77777777" w:rsidR="00212574" w:rsidRPr="00D34A8C"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44" w:name="_Toc451353809"/>
            <w:bookmarkStart w:id="45" w:name="_Toc111710248"/>
            <w:r w:rsidRPr="00D34A8C">
              <w:rPr>
                <w:rFonts w:asciiTheme="minorHAnsi" w:hAnsiTheme="minorHAnsi" w:cstheme="minorHAnsi"/>
                <w:color w:val="3E4143" w:themeColor="text1" w:themeShade="BF"/>
                <w:spacing w:val="-2"/>
                <w:sz w:val="22"/>
                <w:szCs w:val="22"/>
              </w:rPr>
              <w:t>Cost of Applications</w:t>
            </w:r>
            <w:bookmarkEnd w:id="44"/>
            <w:bookmarkEnd w:id="45"/>
          </w:p>
        </w:tc>
        <w:tc>
          <w:tcPr>
            <w:tcW w:w="6607" w:type="dxa"/>
          </w:tcPr>
          <w:p w14:paraId="1C87E3D5" w14:textId="77777777" w:rsidR="00212574" w:rsidRPr="00D34A8C"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D34A8C">
              <w:rPr>
                <w:rFonts w:asciiTheme="minorHAnsi" w:hAnsiTheme="minorHAnsi" w:cstheme="minorHAnsi"/>
                <w:color w:val="3E4143" w:themeColor="text1" w:themeShade="BF"/>
                <w:spacing w:val="-6"/>
                <w:sz w:val="22"/>
                <w:szCs w:val="22"/>
              </w:rPr>
              <w:t xml:space="preserve">The Applicant shall bear all costs associated with the preparation </w:t>
            </w:r>
            <w:r w:rsidRPr="00D34A8C">
              <w:rPr>
                <w:rFonts w:asciiTheme="minorHAnsi" w:hAnsiTheme="minorHAnsi" w:cstheme="minorHAnsi"/>
                <w:color w:val="3E4143" w:themeColor="text1" w:themeShade="BF"/>
                <w:sz w:val="22"/>
                <w:szCs w:val="22"/>
              </w:rPr>
              <w:t xml:space="preserve">and submission of its Application. The Employer will in no case </w:t>
            </w:r>
            <w:r w:rsidRPr="00D34A8C">
              <w:rPr>
                <w:rFonts w:asciiTheme="minorHAnsi" w:hAnsiTheme="minorHAnsi" w:cstheme="minorHAnsi"/>
                <w:color w:val="3E4143" w:themeColor="text1" w:themeShade="BF"/>
                <w:spacing w:val="-6"/>
                <w:sz w:val="22"/>
                <w:szCs w:val="22"/>
              </w:rPr>
              <w:t xml:space="preserve">be responsible or liable for those costs, regardless of the conduct </w:t>
            </w:r>
            <w:r w:rsidRPr="00D34A8C">
              <w:rPr>
                <w:rFonts w:asciiTheme="minorHAnsi" w:hAnsiTheme="minorHAnsi" w:cstheme="minorHAnsi"/>
                <w:color w:val="3E4143" w:themeColor="text1" w:themeShade="BF"/>
                <w:sz w:val="22"/>
                <w:szCs w:val="22"/>
              </w:rPr>
              <w:t>or outcome of the Initial Selection process.</w:t>
            </w:r>
          </w:p>
        </w:tc>
      </w:tr>
      <w:tr w:rsidR="00BB20AB" w:rsidRPr="00BB20AB" w14:paraId="156AECB7" w14:textId="77777777" w:rsidTr="00363CDF">
        <w:tc>
          <w:tcPr>
            <w:tcW w:w="2772" w:type="dxa"/>
          </w:tcPr>
          <w:p w14:paraId="345253DD"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46" w:name="_Toc451353810"/>
            <w:bookmarkStart w:id="47" w:name="_Toc111710249"/>
            <w:r w:rsidRPr="00BB20AB">
              <w:rPr>
                <w:rFonts w:asciiTheme="minorHAnsi" w:hAnsiTheme="minorHAnsi" w:cstheme="minorHAnsi"/>
                <w:color w:val="3E4143" w:themeColor="text1" w:themeShade="BF"/>
                <w:spacing w:val="-2"/>
                <w:sz w:val="22"/>
                <w:szCs w:val="22"/>
              </w:rPr>
              <w:t>Language of Application</w:t>
            </w:r>
            <w:bookmarkEnd w:id="46"/>
            <w:bookmarkEnd w:id="47"/>
          </w:p>
        </w:tc>
        <w:tc>
          <w:tcPr>
            <w:tcW w:w="6607" w:type="dxa"/>
          </w:tcPr>
          <w:p w14:paraId="556817EE"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Application as well as all correspondence and documents relating to the Initial Selection exchanged by the Applicant and the Employer, shall be written in the language specified </w:t>
            </w:r>
            <w:r w:rsidRPr="00BB20AB">
              <w:rPr>
                <w:rFonts w:asciiTheme="minorHAnsi" w:hAnsiTheme="minorHAnsi" w:cstheme="minorHAnsi"/>
                <w:b/>
                <w:color w:val="3E4143" w:themeColor="text1" w:themeShade="BF"/>
                <w:sz w:val="22"/>
                <w:szCs w:val="22"/>
              </w:rPr>
              <w:t xml:space="preserve">in the </w:t>
            </w:r>
            <w:r w:rsidRPr="00BB20AB">
              <w:rPr>
                <w:rFonts w:asciiTheme="minorHAnsi" w:hAnsiTheme="minorHAnsi" w:cstheme="minorHAnsi"/>
                <w:b/>
                <w:bCs/>
                <w:color w:val="3E4143" w:themeColor="text1" w:themeShade="BF"/>
                <w:sz w:val="22"/>
                <w:szCs w:val="22"/>
              </w:rPr>
              <w:t xml:space="preserve">ISDS. </w:t>
            </w:r>
            <w:r w:rsidRPr="00BB20AB">
              <w:rPr>
                <w:rFonts w:asciiTheme="minorHAnsi" w:hAnsiTheme="minorHAnsi" w:cstheme="minorHAnsi"/>
                <w:color w:val="3E4143" w:themeColor="text1" w:themeShade="BF"/>
                <w:sz w:val="22"/>
                <w:szCs w:val="22"/>
              </w:rPr>
              <w:t xml:space="preserve">Supporting documents and printed literature that are part </w:t>
            </w:r>
            <w:r w:rsidRPr="00BB20AB">
              <w:rPr>
                <w:rFonts w:asciiTheme="minorHAnsi" w:hAnsiTheme="minorHAnsi" w:cstheme="minorHAnsi"/>
                <w:color w:val="3E4143" w:themeColor="text1" w:themeShade="BF"/>
                <w:spacing w:val="-5"/>
                <w:sz w:val="22"/>
                <w:szCs w:val="22"/>
              </w:rPr>
              <w:t xml:space="preserve">of the Application may be in another language, provided they are </w:t>
            </w:r>
            <w:r w:rsidRPr="00BB20AB">
              <w:rPr>
                <w:rFonts w:asciiTheme="minorHAnsi" w:hAnsiTheme="minorHAnsi" w:cstheme="minorHAnsi"/>
                <w:color w:val="3E4143" w:themeColor="text1" w:themeShade="BF"/>
                <w:sz w:val="22"/>
                <w:szCs w:val="22"/>
              </w:rPr>
              <w:t xml:space="preserve">accompanied by an accurate translation of the relevant passages in the language specified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bCs/>
                <w:color w:val="3E4143" w:themeColor="text1" w:themeShade="BF"/>
                <w:sz w:val="22"/>
                <w:szCs w:val="22"/>
              </w:rPr>
              <w:t xml:space="preserve">ISDS, </w:t>
            </w:r>
            <w:r w:rsidRPr="00BB20AB">
              <w:rPr>
                <w:rFonts w:asciiTheme="minorHAnsi" w:hAnsiTheme="minorHAnsi" w:cstheme="minorHAnsi"/>
                <w:color w:val="3E4143" w:themeColor="text1" w:themeShade="BF"/>
                <w:sz w:val="22"/>
                <w:szCs w:val="22"/>
              </w:rPr>
              <w:t xml:space="preserve">in which case, for purposes </w:t>
            </w:r>
            <w:r w:rsidRPr="00BB20AB">
              <w:rPr>
                <w:rFonts w:asciiTheme="minorHAnsi" w:hAnsiTheme="minorHAnsi" w:cstheme="minorHAnsi"/>
                <w:color w:val="3E4143" w:themeColor="text1" w:themeShade="BF"/>
                <w:spacing w:val="-5"/>
                <w:sz w:val="22"/>
                <w:szCs w:val="22"/>
              </w:rPr>
              <w:t>of interpretation of the Application, the translation shall govern.</w:t>
            </w:r>
          </w:p>
        </w:tc>
      </w:tr>
      <w:tr w:rsidR="00BB20AB" w:rsidRPr="00BB20AB" w14:paraId="1063D9AA" w14:textId="77777777" w:rsidTr="00363CDF">
        <w:tc>
          <w:tcPr>
            <w:tcW w:w="2772" w:type="dxa"/>
          </w:tcPr>
          <w:p w14:paraId="4207E77F"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pacing w:val="-2"/>
                <w:sz w:val="22"/>
                <w:szCs w:val="22"/>
              </w:rPr>
            </w:pPr>
            <w:bookmarkStart w:id="48" w:name="_Toc451353811"/>
            <w:bookmarkStart w:id="49" w:name="_Toc111710250"/>
            <w:r w:rsidRPr="00BB20AB">
              <w:rPr>
                <w:rFonts w:asciiTheme="minorHAnsi" w:hAnsiTheme="minorHAnsi" w:cstheme="minorHAnsi"/>
                <w:color w:val="3E4143" w:themeColor="text1" w:themeShade="BF"/>
                <w:spacing w:val="-2"/>
                <w:sz w:val="22"/>
                <w:szCs w:val="22"/>
              </w:rPr>
              <w:t>Documents Comprising the Application</w:t>
            </w:r>
            <w:bookmarkEnd w:id="48"/>
            <w:bookmarkEnd w:id="49"/>
          </w:p>
        </w:tc>
        <w:tc>
          <w:tcPr>
            <w:tcW w:w="6607" w:type="dxa"/>
          </w:tcPr>
          <w:p w14:paraId="4448C3C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Application shall comprise the following:</w:t>
            </w:r>
          </w:p>
          <w:p w14:paraId="368AD466" w14:textId="77777777" w:rsidR="00212574" w:rsidRPr="00BB20AB" w:rsidRDefault="00212574" w:rsidP="009E66E1">
            <w:pPr>
              <w:pStyle w:val="Style12"/>
              <w:spacing w:after="200" w:line="240" w:lineRule="auto"/>
              <w:ind w:left="1152"/>
              <w:rPr>
                <w:rFonts w:asciiTheme="minorHAnsi" w:hAnsiTheme="minorHAnsi" w:cstheme="minorHAnsi"/>
                <w:color w:val="3E4143" w:themeColor="text1" w:themeShade="BF"/>
                <w:spacing w:val="-7"/>
                <w:sz w:val="22"/>
                <w:szCs w:val="22"/>
              </w:rPr>
            </w:pPr>
            <w:r w:rsidRPr="00BB20AB">
              <w:rPr>
                <w:rFonts w:asciiTheme="minorHAnsi" w:hAnsiTheme="minorHAnsi" w:cstheme="minorHAnsi"/>
                <w:color w:val="3E4143" w:themeColor="text1" w:themeShade="BF"/>
                <w:spacing w:val="-2"/>
                <w:sz w:val="22"/>
                <w:szCs w:val="22"/>
              </w:rPr>
              <w:t>(a)</w:t>
            </w:r>
            <w:r w:rsidRPr="00BB20AB">
              <w:rPr>
                <w:rFonts w:asciiTheme="minorHAnsi" w:hAnsiTheme="minorHAnsi" w:cstheme="minorHAnsi"/>
                <w:color w:val="3E4143" w:themeColor="text1" w:themeShade="BF"/>
                <w:spacing w:val="-2"/>
                <w:sz w:val="22"/>
                <w:szCs w:val="22"/>
              </w:rPr>
              <w:tab/>
            </w:r>
            <w:r w:rsidRPr="00BB20AB">
              <w:rPr>
                <w:rFonts w:asciiTheme="minorHAnsi" w:hAnsiTheme="minorHAnsi" w:cstheme="minorHAnsi"/>
                <w:b/>
                <w:color w:val="3E4143" w:themeColor="text1" w:themeShade="BF"/>
                <w:spacing w:val="-7"/>
                <w:sz w:val="22"/>
                <w:szCs w:val="22"/>
              </w:rPr>
              <w:t>Application Submission Letter</w:t>
            </w:r>
            <w:r w:rsidRPr="00BB20AB">
              <w:rPr>
                <w:rFonts w:asciiTheme="minorHAnsi" w:hAnsiTheme="minorHAnsi" w:cstheme="minorHAnsi"/>
                <w:color w:val="3E4143" w:themeColor="text1" w:themeShade="BF"/>
                <w:spacing w:val="-7"/>
                <w:sz w:val="22"/>
                <w:szCs w:val="22"/>
              </w:rPr>
              <w:t>, in accordance with ITA 12.1;</w:t>
            </w:r>
          </w:p>
          <w:p w14:paraId="07032E9D" w14:textId="77777777" w:rsidR="00212574" w:rsidRPr="00BB20AB" w:rsidRDefault="00212574" w:rsidP="009E66E1">
            <w:pPr>
              <w:pStyle w:val="Style12"/>
              <w:spacing w:after="200" w:line="240" w:lineRule="auto"/>
              <w:ind w:left="1152"/>
              <w:rPr>
                <w:rFonts w:asciiTheme="minorHAnsi" w:hAnsiTheme="minorHAnsi" w:cstheme="minorHAnsi"/>
                <w:color w:val="3E4143" w:themeColor="text1" w:themeShade="BF"/>
                <w:spacing w:val="-7"/>
                <w:sz w:val="22"/>
                <w:szCs w:val="22"/>
              </w:rPr>
            </w:pPr>
            <w:r w:rsidRPr="00BB20AB">
              <w:rPr>
                <w:rFonts w:asciiTheme="minorHAnsi" w:hAnsiTheme="minorHAnsi" w:cstheme="minorHAnsi"/>
                <w:color w:val="3E4143" w:themeColor="text1" w:themeShade="BF"/>
                <w:spacing w:val="-7"/>
                <w:sz w:val="22"/>
                <w:szCs w:val="22"/>
              </w:rPr>
              <w:t>(b)</w:t>
            </w:r>
            <w:r w:rsidRPr="00BB20AB">
              <w:rPr>
                <w:rFonts w:asciiTheme="minorHAnsi" w:hAnsiTheme="minorHAnsi" w:cstheme="minorHAnsi"/>
                <w:color w:val="3E4143" w:themeColor="text1" w:themeShade="BF"/>
                <w:spacing w:val="-7"/>
                <w:sz w:val="22"/>
                <w:szCs w:val="22"/>
              </w:rPr>
              <w:tab/>
            </w:r>
            <w:r w:rsidRPr="00BB20AB">
              <w:rPr>
                <w:rFonts w:asciiTheme="minorHAnsi" w:hAnsiTheme="minorHAnsi" w:cstheme="minorHAnsi"/>
                <w:b/>
                <w:color w:val="3E4143" w:themeColor="text1" w:themeShade="BF"/>
                <w:spacing w:val="-7"/>
                <w:sz w:val="22"/>
                <w:szCs w:val="22"/>
              </w:rPr>
              <w:t>Eligibility:</w:t>
            </w:r>
            <w:r w:rsidRPr="00BB20AB">
              <w:rPr>
                <w:rFonts w:asciiTheme="minorHAnsi" w:hAnsiTheme="minorHAnsi" w:cstheme="minorHAnsi"/>
                <w:color w:val="3E4143" w:themeColor="text1" w:themeShade="BF"/>
                <w:spacing w:val="-7"/>
                <w:sz w:val="22"/>
                <w:szCs w:val="22"/>
              </w:rPr>
              <w:t xml:space="preserve"> </w:t>
            </w:r>
            <w:r w:rsidRPr="00BB20AB">
              <w:rPr>
                <w:rFonts w:asciiTheme="minorHAnsi" w:hAnsiTheme="minorHAnsi" w:cstheme="minorHAnsi"/>
                <w:color w:val="3E4143" w:themeColor="text1" w:themeShade="BF"/>
                <w:spacing w:val="-2"/>
                <w:sz w:val="22"/>
                <w:szCs w:val="22"/>
              </w:rPr>
              <w:t xml:space="preserve">documentary evidence establishing the Applicant’s </w:t>
            </w:r>
            <w:r w:rsidRPr="00BB20AB">
              <w:rPr>
                <w:rFonts w:asciiTheme="minorHAnsi" w:hAnsiTheme="minorHAnsi" w:cstheme="minorHAnsi"/>
                <w:color w:val="3E4143" w:themeColor="text1" w:themeShade="BF"/>
                <w:spacing w:val="-7"/>
                <w:sz w:val="22"/>
                <w:szCs w:val="22"/>
              </w:rPr>
              <w:t>eligibility, in accordance with ITA 13.1;</w:t>
            </w:r>
          </w:p>
          <w:p w14:paraId="2020038C" w14:textId="77777777" w:rsidR="00212574" w:rsidRPr="00BB20AB" w:rsidRDefault="00212574" w:rsidP="009E66E1">
            <w:pPr>
              <w:pStyle w:val="Style12"/>
              <w:spacing w:after="200" w:line="240" w:lineRule="auto"/>
              <w:ind w:left="1152"/>
              <w:rPr>
                <w:rFonts w:asciiTheme="minorHAnsi" w:hAnsiTheme="minorHAnsi" w:cstheme="minorHAnsi"/>
                <w:color w:val="3E4143" w:themeColor="text1" w:themeShade="BF"/>
                <w:spacing w:val="-2"/>
                <w:sz w:val="22"/>
                <w:szCs w:val="22"/>
              </w:rPr>
            </w:pPr>
            <w:r w:rsidRPr="00BB20AB">
              <w:rPr>
                <w:rFonts w:asciiTheme="minorHAnsi" w:hAnsiTheme="minorHAnsi" w:cstheme="minorHAnsi"/>
                <w:color w:val="3E4143" w:themeColor="text1" w:themeShade="BF"/>
                <w:spacing w:val="-7"/>
                <w:sz w:val="22"/>
                <w:szCs w:val="22"/>
              </w:rPr>
              <w:t>(c)</w:t>
            </w:r>
            <w:r w:rsidRPr="00BB20AB">
              <w:rPr>
                <w:rFonts w:asciiTheme="minorHAnsi" w:hAnsiTheme="minorHAnsi" w:cstheme="minorHAnsi"/>
                <w:color w:val="3E4143" w:themeColor="text1" w:themeShade="BF"/>
                <w:spacing w:val="-7"/>
                <w:sz w:val="22"/>
                <w:szCs w:val="22"/>
              </w:rPr>
              <w:tab/>
            </w:r>
            <w:r w:rsidRPr="00BB20AB">
              <w:rPr>
                <w:rFonts w:asciiTheme="minorHAnsi" w:hAnsiTheme="minorHAnsi" w:cstheme="minorHAnsi"/>
                <w:b/>
                <w:color w:val="3E4143" w:themeColor="text1" w:themeShade="BF"/>
                <w:spacing w:val="-7"/>
                <w:sz w:val="22"/>
                <w:szCs w:val="22"/>
              </w:rPr>
              <w:t>Qualifications:</w:t>
            </w:r>
            <w:r w:rsidRPr="00BB20AB">
              <w:rPr>
                <w:rFonts w:asciiTheme="minorHAnsi" w:hAnsiTheme="minorHAnsi" w:cstheme="minorHAnsi"/>
                <w:color w:val="3E4143" w:themeColor="text1" w:themeShade="BF"/>
                <w:spacing w:val="-7"/>
                <w:sz w:val="22"/>
                <w:szCs w:val="22"/>
              </w:rPr>
              <w:t xml:space="preserve"> </w:t>
            </w:r>
            <w:r w:rsidRPr="00BB20AB">
              <w:rPr>
                <w:rFonts w:asciiTheme="minorHAnsi" w:hAnsiTheme="minorHAnsi" w:cstheme="minorHAnsi"/>
                <w:color w:val="3E4143" w:themeColor="text1" w:themeShade="BF"/>
                <w:spacing w:val="-2"/>
                <w:sz w:val="22"/>
                <w:szCs w:val="22"/>
              </w:rPr>
              <w:t>documentary evidence establishing the Applicant’s qualifications, in accordance with ITA 14; and</w:t>
            </w:r>
          </w:p>
          <w:p w14:paraId="0734C26B" w14:textId="77777777" w:rsidR="00212574" w:rsidRPr="00BB20AB" w:rsidRDefault="00212574" w:rsidP="009E66E1">
            <w:pPr>
              <w:pStyle w:val="Style12"/>
              <w:spacing w:after="200" w:line="240" w:lineRule="auto"/>
              <w:ind w:left="1152"/>
              <w:rPr>
                <w:rFonts w:asciiTheme="minorHAnsi" w:hAnsiTheme="minorHAnsi" w:cstheme="minorHAnsi"/>
                <w:color w:val="3E4143" w:themeColor="text1" w:themeShade="BF"/>
                <w:spacing w:val="-2"/>
                <w:sz w:val="22"/>
                <w:szCs w:val="22"/>
              </w:rPr>
            </w:pPr>
            <w:r w:rsidRPr="00BB20AB">
              <w:rPr>
                <w:rFonts w:asciiTheme="minorHAnsi" w:hAnsiTheme="minorHAnsi" w:cstheme="minorHAnsi"/>
                <w:color w:val="3E4143" w:themeColor="text1" w:themeShade="BF"/>
                <w:spacing w:val="-2"/>
                <w:sz w:val="22"/>
                <w:szCs w:val="22"/>
              </w:rPr>
              <w:t xml:space="preserve">(d) </w:t>
            </w:r>
            <w:r w:rsidRPr="00BB20AB">
              <w:rPr>
                <w:rFonts w:asciiTheme="minorHAnsi" w:hAnsiTheme="minorHAnsi" w:cstheme="minorHAnsi"/>
                <w:color w:val="3E4143" w:themeColor="text1" w:themeShade="BF"/>
                <w:spacing w:val="-2"/>
                <w:sz w:val="22"/>
                <w:szCs w:val="22"/>
              </w:rPr>
              <w:tab/>
              <w:t xml:space="preserve">any other document required as specified </w:t>
            </w:r>
            <w:r w:rsidRPr="00BB20AB">
              <w:rPr>
                <w:rFonts w:asciiTheme="minorHAnsi" w:hAnsiTheme="minorHAnsi" w:cstheme="minorHAnsi"/>
                <w:b/>
                <w:color w:val="3E4143" w:themeColor="text1" w:themeShade="BF"/>
                <w:spacing w:val="-2"/>
                <w:sz w:val="22"/>
                <w:szCs w:val="22"/>
              </w:rPr>
              <w:t>in the</w:t>
            </w:r>
            <w:r w:rsidRPr="00BB20AB">
              <w:rPr>
                <w:rFonts w:asciiTheme="minorHAnsi" w:hAnsiTheme="minorHAnsi" w:cstheme="minorHAnsi"/>
                <w:color w:val="3E4143" w:themeColor="text1" w:themeShade="BF"/>
                <w:spacing w:val="-2"/>
                <w:sz w:val="22"/>
                <w:szCs w:val="22"/>
              </w:rPr>
              <w:t xml:space="preserve"> </w:t>
            </w:r>
            <w:r w:rsidRPr="00BB20AB">
              <w:rPr>
                <w:rFonts w:asciiTheme="minorHAnsi" w:hAnsiTheme="minorHAnsi" w:cstheme="minorHAnsi"/>
                <w:b/>
                <w:bCs/>
                <w:color w:val="3E4143" w:themeColor="text1" w:themeShade="BF"/>
                <w:spacing w:val="-2"/>
                <w:sz w:val="22"/>
                <w:szCs w:val="22"/>
              </w:rPr>
              <w:t>ISDS</w:t>
            </w:r>
            <w:r w:rsidRPr="00BB20AB">
              <w:rPr>
                <w:rFonts w:asciiTheme="minorHAnsi" w:hAnsiTheme="minorHAnsi" w:cstheme="minorHAnsi"/>
                <w:color w:val="3E4143" w:themeColor="text1" w:themeShade="BF"/>
                <w:spacing w:val="-2"/>
                <w:sz w:val="22"/>
                <w:szCs w:val="22"/>
              </w:rPr>
              <w:t>.</w:t>
            </w:r>
          </w:p>
          <w:p w14:paraId="0E132AF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Applicant shall furnish information on commissions and gratuities, if any, paid or to be paid to agents or any other party relating to this Application </w:t>
            </w:r>
          </w:p>
        </w:tc>
      </w:tr>
      <w:tr w:rsidR="00BB20AB" w:rsidRPr="00BB20AB" w14:paraId="39019C45" w14:textId="77777777" w:rsidTr="00363CDF">
        <w:tc>
          <w:tcPr>
            <w:tcW w:w="2772" w:type="dxa"/>
          </w:tcPr>
          <w:p w14:paraId="61A20E5F"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50" w:name="_Toc451353812"/>
            <w:bookmarkStart w:id="51" w:name="_Toc111710251"/>
            <w:r w:rsidRPr="00BB20AB">
              <w:rPr>
                <w:rFonts w:asciiTheme="minorHAnsi" w:hAnsiTheme="minorHAnsi" w:cstheme="minorHAnsi"/>
                <w:color w:val="3E4143" w:themeColor="text1" w:themeShade="BF"/>
                <w:sz w:val="22"/>
                <w:szCs w:val="22"/>
              </w:rPr>
              <w:t>Application Submission Letter</w:t>
            </w:r>
            <w:bookmarkEnd w:id="50"/>
            <w:bookmarkEnd w:id="51"/>
          </w:p>
        </w:tc>
        <w:tc>
          <w:tcPr>
            <w:tcW w:w="6607" w:type="dxa"/>
          </w:tcPr>
          <w:p w14:paraId="210E3485"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Applicant shall complete an Application Submission Letter as provided in </w:t>
            </w:r>
            <w:r w:rsidR="00766480">
              <w:rPr>
                <w:rFonts w:asciiTheme="minorHAnsi" w:hAnsiTheme="minorHAnsi" w:cstheme="minorHAnsi"/>
                <w:color w:val="3E4143" w:themeColor="text1" w:themeShade="BF"/>
                <w:sz w:val="22"/>
                <w:szCs w:val="22"/>
              </w:rPr>
              <w:t>the Initial Selection Document</w:t>
            </w:r>
            <w:r w:rsidRPr="00BB20AB">
              <w:rPr>
                <w:rFonts w:asciiTheme="minorHAnsi" w:hAnsiTheme="minorHAnsi" w:cstheme="minorHAnsi"/>
                <w:color w:val="3E4143" w:themeColor="text1" w:themeShade="BF"/>
                <w:sz w:val="22"/>
                <w:szCs w:val="22"/>
              </w:rPr>
              <w:t xml:space="preserve">. This </w:t>
            </w:r>
            <w:r w:rsidRPr="00BB20AB">
              <w:rPr>
                <w:rFonts w:asciiTheme="minorHAnsi" w:hAnsiTheme="minorHAnsi" w:cstheme="minorHAnsi"/>
                <w:color w:val="3E4143" w:themeColor="text1" w:themeShade="BF"/>
                <w:spacing w:val="-5"/>
                <w:sz w:val="22"/>
                <w:szCs w:val="22"/>
              </w:rPr>
              <w:t>Letter must be completed without any alteration to its format.</w:t>
            </w:r>
          </w:p>
        </w:tc>
      </w:tr>
      <w:tr w:rsidR="00BB20AB" w:rsidRPr="00BB20AB" w14:paraId="4B7A6D65" w14:textId="77777777" w:rsidTr="00363CDF">
        <w:tc>
          <w:tcPr>
            <w:tcW w:w="2772" w:type="dxa"/>
          </w:tcPr>
          <w:p w14:paraId="0DD4E7A0"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52" w:name="_Toc451353813"/>
            <w:bookmarkStart w:id="53" w:name="_Toc111710252"/>
            <w:r w:rsidRPr="00BB20AB">
              <w:rPr>
                <w:rFonts w:asciiTheme="minorHAnsi" w:hAnsiTheme="minorHAnsi" w:cstheme="minorHAnsi"/>
                <w:color w:val="3E4143" w:themeColor="text1" w:themeShade="BF"/>
                <w:sz w:val="22"/>
                <w:szCs w:val="22"/>
              </w:rPr>
              <w:t>Documents Establishing the Eligibility of the Applicant</w:t>
            </w:r>
            <w:bookmarkEnd w:id="52"/>
            <w:bookmarkEnd w:id="53"/>
          </w:p>
        </w:tc>
        <w:tc>
          <w:tcPr>
            <w:tcW w:w="6607" w:type="dxa"/>
          </w:tcPr>
          <w:p w14:paraId="3BC68F7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To establish its eligibility in accordance with ITA 4, the Applicant shall complete the eligibility declarations in the Application Submission Letter and Forms ELI (eligibility) 1.1</w:t>
            </w:r>
          </w:p>
        </w:tc>
      </w:tr>
      <w:tr w:rsidR="00BB20AB" w:rsidRPr="00BB20AB" w14:paraId="2DF729F1" w14:textId="77777777" w:rsidTr="00363CDF">
        <w:tc>
          <w:tcPr>
            <w:tcW w:w="2772" w:type="dxa"/>
          </w:tcPr>
          <w:p w14:paraId="32C39921"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54" w:name="_Toc451353814"/>
            <w:bookmarkStart w:id="55" w:name="_Toc111710253"/>
            <w:r w:rsidRPr="00BB20AB">
              <w:rPr>
                <w:rFonts w:asciiTheme="minorHAnsi" w:hAnsiTheme="minorHAnsi" w:cstheme="minorHAnsi"/>
                <w:color w:val="3E4143" w:themeColor="text1" w:themeShade="BF"/>
                <w:sz w:val="22"/>
                <w:szCs w:val="22"/>
              </w:rPr>
              <w:t>Documents Establishing the Qualifications of the Applicant</w:t>
            </w:r>
            <w:bookmarkEnd w:id="54"/>
            <w:bookmarkEnd w:id="55"/>
          </w:p>
        </w:tc>
        <w:tc>
          <w:tcPr>
            <w:tcW w:w="6607" w:type="dxa"/>
          </w:tcPr>
          <w:p w14:paraId="14D64DE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To establish its qualifications to perform the contract(s) in accordance with Section III - Initial Selection Criteria and Requirements, the Applicant shall provide the information requested in the corresponding Information Sheets included in </w:t>
            </w:r>
            <w:r w:rsidR="00D0450D">
              <w:rPr>
                <w:rFonts w:asciiTheme="minorHAnsi" w:hAnsiTheme="minorHAnsi" w:cstheme="minorHAnsi"/>
                <w:color w:val="3E4143" w:themeColor="text1" w:themeShade="BF"/>
                <w:sz w:val="22"/>
                <w:szCs w:val="22"/>
              </w:rPr>
              <w:t>the</w:t>
            </w:r>
            <w:r w:rsidRPr="00BB20AB">
              <w:rPr>
                <w:rFonts w:asciiTheme="minorHAnsi" w:hAnsiTheme="minorHAnsi" w:cstheme="minorHAnsi"/>
                <w:color w:val="3E4143" w:themeColor="text1" w:themeShade="BF"/>
                <w:sz w:val="22"/>
                <w:szCs w:val="22"/>
              </w:rPr>
              <w:t xml:space="preserve"> Application Forms.</w:t>
            </w:r>
          </w:p>
          <w:p w14:paraId="7C763767"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Cs/>
                <w:iCs/>
                <w:color w:val="3E4143" w:themeColor="text1" w:themeShade="BF"/>
                <w:sz w:val="22"/>
                <w:szCs w:val="22"/>
              </w:rPr>
            </w:pPr>
            <w:r w:rsidRPr="00BB20AB">
              <w:rPr>
                <w:rFonts w:asciiTheme="minorHAnsi" w:hAnsiTheme="minorHAnsi" w:cstheme="minorHAnsi"/>
                <w:color w:val="3E4143" w:themeColor="text1" w:themeShade="BF"/>
                <w:sz w:val="22"/>
                <w:szCs w:val="22"/>
              </w:rPr>
              <w:t>Wherever an Application Form requires an Applicant to state a monetary amount, Applicants should indicate the USD equivalent using the rate of exchange determined as follows:</w:t>
            </w:r>
          </w:p>
          <w:p w14:paraId="5E3870FD" w14:textId="77777777" w:rsidR="00212574" w:rsidRPr="00BB20AB" w:rsidRDefault="00212574" w:rsidP="003E419F">
            <w:pPr>
              <w:pStyle w:val="ListParagraph"/>
              <w:numPr>
                <w:ilvl w:val="0"/>
                <w:numId w:val="22"/>
              </w:numPr>
              <w:spacing w:after="200"/>
              <w:ind w:left="1044" w:hanging="450"/>
              <w:contextualSpacing w:val="0"/>
              <w:rPr>
                <w:rFonts w:asciiTheme="minorHAnsi" w:hAnsiTheme="minorHAnsi" w:cstheme="minorHAnsi"/>
                <w:color w:val="3E4143" w:themeColor="text1" w:themeShade="BF"/>
                <w:spacing w:val="-2"/>
                <w:sz w:val="22"/>
                <w:szCs w:val="22"/>
              </w:rPr>
            </w:pPr>
            <w:r w:rsidRPr="00BB20AB">
              <w:rPr>
                <w:rFonts w:asciiTheme="minorHAnsi" w:hAnsiTheme="minorHAnsi" w:cstheme="minorHAnsi"/>
                <w:color w:val="3E4143" w:themeColor="text1" w:themeShade="BF"/>
                <w:spacing w:val="-2"/>
                <w:sz w:val="22"/>
                <w:szCs w:val="22"/>
              </w:rPr>
              <w:t>for construction turnover or financial data required for each year - exchange rate prevailing on the last day of the respective calendar year (in which the amounts for that year are to be converted); and</w:t>
            </w:r>
          </w:p>
          <w:p w14:paraId="36537C71" w14:textId="77777777" w:rsidR="00212574" w:rsidRPr="00BB20AB" w:rsidRDefault="00212574" w:rsidP="003E419F">
            <w:pPr>
              <w:pStyle w:val="ListParagraph"/>
              <w:numPr>
                <w:ilvl w:val="0"/>
                <w:numId w:val="22"/>
              </w:numPr>
              <w:spacing w:after="200"/>
              <w:ind w:left="1044" w:hanging="450"/>
              <w:contextualSpacing w:val="0"/>
              <w:jc w:val="both"/>
              <w:rPr>
                <w:rFonts w:asciiTheme="minorHAnsi" w:hAnsiTheme="minorHAnsi" w:cstheme="minorHAnsi"/>
                <w:bCs/>
                <w:iCs/>
                <w:color w:val="3E4143" w:themeColor="text1" w:themeShade="BF"/>
                <w:spacing w:val="-2"/>
                <w:sz w:val="22"/>
                <w:szCs w:val="22"/>
              </w:rPr>
            </w:pPr>
            <w:r w:rsidRPr="00BB20AB">
              <w:rPr>
                <w:rFonts w:asciiTheme="minorHAnsi" w:hAnsiTheme="minorHAnsi" w:cstheme="minorHAnsi"/>
                <w:color w:val="3E4143" w:themeColor="text1" w:themeShade="BF"/>
                <w:spacing w:val="-2"/>
                <w:sz w:val="22"/>
                <w:szCs w:val="22"/>
              </w:rPr>
              <w:t xml:space="preserve">value of single contract - exchange rate prevailing on the date of the contract. </w:t>
            </w:r>
          </w:p>
          <w:p w14:paraId="3BD9CF6C" w14:textId="77777777" w:rsidR="00212574" w:rsidRPr="00BB20AB" w:rsidRDefault="00212574" w:rsidP="009E66E1">
            <w:pPr>
              <w:spacing w:after="200"/>
              <w:ind w:left="612"/>
              <w:jc w:val="both"/>
              <w:rPr>
                <w:rFonts w:asciiTheme="minorHAnsi" w:hAnsiTheme="minorHAnsi" w:cstheme="minorHAnsi"/>
                <w:b/>
                <w:bCs/>
                <w:iCs/>
                <w:color w:val="3E4143" w:themeColor="text1" w:themeShade="BF"/>
                <w:spacing w:val="-2"/>
              </w:rPr>
            </w:pPr>
            <w:r w:rsidRPr="00BB20AB">
              <w:rPr>
                <w:rFonts w:asciiTheme="minorHAnsi" w:hAnsiTheme="minorHAnsi" w:cstheme="minorHAnsi"/>
                <w:color w:val="3E4143" w:themeColor="text1" w:themeShade="BF"/>
                <w:spacing w:val="-2"/>
              </w:rPr>
              <w:t xml:space="preserve">Exchange rates shall be taken from the publicly available source identified </w:t>
            </w:r>
            <w:r w:rsidRPr="00BB20AB">
              <w:rPr>
                <w:rFonts w:asciiTheme="minorHAnsi" w:hAnsiTheme="minorHAnsi" w:cstheme="minorHAnsi"/>
                <w:b/>
                <w:color w:val="3E4143" w:themeColor="text1" w:themeShade="BF"/>
                <w:spacing w:val="-2"/>
              </w:rPr>
              <w:t>in the ISDS</w:t>
            </w:r>
            <w:r w:rsidRPr="00BB20AB">
              <w:rPr>
                <w:rFonts w:asciiTheme="minorHAnsi" w:hAnsiTheme="minorHAnsi" w:cstheme="minorHAnsi"/>
                <w:color w:val="3E4143" w:themeColor="text1" w:themeShade="BF"/>
                <w:spacing w:val="-2"/>
              </w:rPr>
              <w:t xml:space="preserve">. Any error in determining the exchange rates in the Application may be corrected by the Employer. </w:t>
            </w:r>
          </w:p>
        </w:tc>
      </w:tr>
      <w:tr w:rsidR="00BB20AB" w:rsidRPr="00BB20AB" w14:paraId="2C756EFA" w14:textId="77777777" w:rsidTr="00363CDF">
        <w:tc>
          <w:tcPr>
            <w:tcW w:w="2772" w:type="dxa"/>
          </w:tcPr>
          <w:p w14:paraId="7E10D5D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56" w:name="_Toc451353815"/>
            <w:bookmarkStart w:id="57" w:name="_Toc111710254"/>
            <w:r w:rsidRPr="00BB20AB">
              <w:rPr>
                <w:rFonts w:asciiTheme="minorHAnsi" w:hAnsiTheme="minorHAnsi" w:cstheme="minorHAnsi"/>
                <w:color w:val="3E4143" w:themeColor="text1" w:themeShade="BF"/>
                <w:sz w:val="22"/>
                <w:szCs w:val="22"/>
              </w:rPr>
              <w:t>Signing of the Application and Number of Copies</w:t>
            </w:r>
            <w:bookmarkEnd w:id="56"/>
            <w:bookmarkEnd w:id="57"/>
          </w:p>
        </w:tc>
        <w:tc>
          <w:tcPr>
            <w:tcW w:w="6607" w:type="dxa"/>
          </w:tcPr>
          <w:p w14:paraId="66E9A540" w14:textId="77777777" w:rsidR="00212574" w:rsidRPr="00BB20AB" w:rsidRDefault="00212574" w:rsidP="006F04D1">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Applicant shall prepare one original of the documents comprising the Application as described in ITA 11 and clearly mark it “ORIGINAL”. The original of the Application shall be typed or written in indelible ink and shall be signed by a person </w:t>
            </w:r>
            <w:r w:rsidRPr="00BB20AB">
              <w:rPr>
                <w:rFonts w:asciiTheme="minorHAnsi" w:hAnsiTheme="minorHAnsi" w:cstheme="minorHAnsi"/>
                <w:color w:val="3E4143" w:themeColor="text1" w:themeShade="BF"/>
                <w:spacing w:val="-5"/>
                <w:sz w:val="22"/>
                <w:szCs w:val="22"/>
              </w:rPr>
              <w:t xml:space="preserve">duly authorized to sign on behalf of the Applicant. </w:t>
            </w:r>
          </w:p>
        </w:tc>
      </w:tr>
      <w:tr w:rsidR="00BB20AB" w:rsidRPr="00BB20AB" w14:paraId="20E1B121" w14:textId="77777777" w:rsidTr="00363CDF">
        <w:tc>
          <w:tcPr>
            <w:tcW w:w="9379" w:type="dxa"/>
            <w:gridSpan w:val="2"/>
          </w:tcPr>
          <w:p w14:paraId="302F47C9" w14:textId="77777777" w:rsidR="00212574" w:rsidRPr="00BB20AB"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pacing w:val="-2"/>
                <w:sz w:val="32"/>
                <w:szCs w:val="32"/>
              </w:rPr>
            </w:pPr>
            <w:bookmarkStart w:id="58" w:name="_Toc451353816"/>
            <w:bookmarkStart w:id="59" w:name="_Toc111710255"/>
            <w:r w:rsidRPr="00BB20AB">
              <w:rPr>
                <w:rFonts w:asciiTheme="minorHAnsi" w:hAnsiTheme="minorHAnsi" w:cstheme="minorHAnsi"/>
                <w:color w:val="3E4143" w:themeColor="text1" w:themeShade="BF"/>
                <w:sz w:val="32"/>
                <w:szCs w:val="32"/>
              </w:rPr>
              <w:t>Submission of Applications</w:t>
            </w:r>
            <w:bookmarkEnd w:id="58"/>
            <w:bookmarkEnd w:id="59"/>
          </w:p>
        </w:tc>
      </w:tr>
      <w:tr w:rsidR="00BB20AB" w:rsidRPr="00BB20AB" w14:paraId="149743AE" w14:textId="77777777" w:rsidTr="00363CDF">
        <w:tc>
          <w:tcPr>
            <w:tcW w:w="2772" w:type="dxa"/>
          </w:tcPr>
          <w:p w14:paraId="0D5500E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60" w:name="_Toc451353817"/>
            <w:bookmarkStart w:id="61" w:name="_Toc111710256"/>
            <w:r w:rsidRPr="00BB20AB">
              <w:rPr>
                <w:rFonts w:asciiTheme="minorHAnsi" w:hAnsiTheme="minorHAnsi" w:cstheme="minorHAnsi"/>
                <w:color w:val="3E4143" w:themeColor="text1" w:themeShade="BF"/>
                <w:sz w:val="22"/>
                <w:szCs w:val="22"/>
              </w:rPr>
              <w:t>Sealing and Marking of Applications</w:t>
            </w:r>
            <w:bookmarkEnd w:id="60"/>
            <w:bookmarkEnd w:id="61"/>
          </w:p>
        </w:tc>
        <w:tc>
          <w:tcPr>
            <w:tcW w:w="6607" w:type="dxa"/>
          </w:tcPr>
          <w:p w14:paraId="111157F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pacing w:val="-8"/>
                <w:sz w:val="22"/>
                <w:szCs w:val="22"/>
              </w:rPr>
              <w:t>The Applicant shall enclose the original and the copies of the A</w:t>
            </w:r>
            <w:r w:rsidRPr="00BB20AB">
              <w:rPr>
                <w:rFonts w:asciiTheme="minorHAnsi" w:hAnsiTheme="minorHAnsi" w:cstheme="minorHAnsi"/>
                <w:color w:val="3E4143" w:themeColor="text1" w:themeShade="BF"/>
                <w:sz w:val="22"/>
                <w:szCs w:val="22"/>
              </w:rPr>
              <w:t xml:space="preserve">pplication in </w:t>
            </w:r>
            <w:r w:rsidR="005C18D0">
              <w:rPr>
                <w:rFonts w:asciiTheme="minorHAnsi" w:hAnsiTheme="minorHAnsi" w:cstheme="minorHAnsi"/>
                <w:color w:val="3E4143" w:themeColor="text1" w:themeShade="BF"/>
                <w:sz w:val="22"/>
                <w:szCs w:val="22"/>
              </w:rPr>
              <w:t>an email</w:t>
            </w:r>
            <w:r w:rsidRPr="00BB20AB">
              <w:rPr>
                <w:rFonts w:asciiTheme="minorHAnsi" w:hAnsiTheme="minorHAnsi" w:cstheme="minorHAnsi"/>
                <w:color w:val="3E4143" w:themeColor="text1" w:themeShade="BF"/>
                <w:sz w:val="22"/>
                <w:szCs w:val="22"/>
              </w:rPr>
              <w:t xml:space="preserve"> that shall:</w:t>
            </w:r>
          </w:p>
          <w:p w14:paraId="61679C34" w14:textId="77777777" w:rsidR="00212574" w:rsidRPr="00BB20AB" w:rsidRDefault="00212574" w:rsidP="009E66E1">
            <w:pPr>
              <w:spacing w:after="200"/>
              <w:ind w:left="1152" w:hanging="576"/>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rPr>
              <w:t xml:space="preserve">(a) </w:t>
            </w:r>
            <w:r w:rsidRPr="00BB20AB">
              <w:rPr>
                <w:rFonts w:asciiTheme="minorHAnsi" w:hAnsiTheme="minorHAnsi" w:cstheme="minorHAnsi"/>
                <w:color w:val="3E4143" w:themeColor="text1" w:themeShade="BF"/>
                <w:spacing w:val="-2"/>
              </w:rPr>
              <w:tab/>
              <w:t>bear the name and address of the Applicant;</w:t>
            </w:r>
          </w:p>
          <w:p w14:paraId="5EE0670F" w14:textId="77777777" w:rsidR="00212574" w:rsidRPr="00BB20AB" w:rsidRDefault="00212574" w:rsidP="009E66E1">
            <w:pPr>
              <w:spacing w:after="200"/>
              <w:ind w:left="1152" w:hanging="576"/>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rPr>
              <w:t xml:space="preserve">(b) </w:t>
            </w:r>
            <w:r w:rsidRPr="00BB20AB">
              <w:rPr>
                <w:rFonts w:asciiTheme="minorHAnsi" w:hAnsiTheme="minorHAnsi" w:cstheme="minorHAnsi"/>
                <w:color w:val="3E4143" w:themeColor="text1" w:themeShade="BF"/>
                <w:spacing w:val="-2"/>
              </w:rPr>
              <w:tab/>
            </w:r>
            <w:r w:rsidRPr="00BB20AB">
              <w:rPr>
                <w:rFonts w:asciiTheme="minorHAnsi" w:hAnsiTheme="minorHAnsi" w:cstheme="minorHAnsi"/>
                <w:color w:val="3E4143" w:themeColor="text1" w:themeShade="BF"/>
                <w:spacing w:val="-6"/>
              </w:rPr>
              <w:t xml:space="preserve">be addressed to the Employer, in accordance with ITA </w:t>
            </w:r>
            <w:r w:rsidRPr="00BB20AB">
              <w:rPr>
                <w:rFonts w:asciiTheme="minorHAnsi" w:hAnsiTheme="minorHAnsi" w:cstheme="minorHAnsi"/>
                <w:color w:val="3E4143" w:themeColor="text1" w:themeShade="BF"/>
                <w:spacing w:val="-2"/>
              </w:rPr>
              <w:t>17.1; and</w:t>
            </w:r>
          </w:p>
          <w:p w14:paraId="61DE8111" w14:textId="77777777" w:rsidR="00212574" w:rsidRPr="00BB20AB" w:rsidRDefault="00212574" w:rsidP="009E66E1">
            <w:pPr>
              <w:pStyle w:val="Style12"/>
              <w:spacing w:after="200" w:line="240" w:lineRule="auto"/>
              <w:ind w:left="1152"/>
              <w:rPr>
                <w:rFonts w:asciiTheme="minorHAnsi" w:hAnsiTheme="minorHAnsi" w:cstheme="minorHAnsi"/>
                <w:color w:val="3E4143" w:themeColor="text1" w:themeShade="BF"/>
                <w:spacing w:val="-2"/>
                <w:sz w:val="22"/>
                <w:szCs w:val="22"/>
              </w:rPr>
            </w:pPr>
            <w:r w:rsidRPr="00BB20AB">
              <w:rPr>
                <w:rFonts w:asciiTheme="minorHAnsi" w:hAnsiTheme="minorHAnsi" w:cstheme="minorHAnsi"/>
                <w:color w:val="3E4143" w:themeColor="text1" w:themeShade="BF"/>
                <w:spacing w:val="-2"/>
                <w:sz w:val="22"/>
                <w:szCs w:val="22"/>
              </w:rPr>
              <w:t xml:space="preserve">(c) </w:t>
            </w:r>
            <w:r w:rsidRPr="00BB20AB">
              <w:rPr>
                <w:rFonts w:asciiTheme="minorHAnsi" w:hAnsiTheme="minorHAnsi" w:cstheme="minorHAnsi"/>
                <w:color w:val="3E4143" w:themeColor="text1" w:themeShade="BF"/>
                <w:spacing w:val="-2"/>
                <w:sz w:val="22"/>
                <w:szCs w:val="22"/>
              </w:rPr>
              <w:tab/>
            </w:r>
            <w:r w:rsidRPr="00BB20AB">
              <w:rPr>
                <w:rFonts w:asciiTheme="minorHAnsi" w:hAnsiTheme="minorHAnsi" w:cstheme="minorHAnsi"/>
                <w:color w:val="3E4143" w:themeColor="text1" w:themeShade="BF"/>
                <w:spacing w:val="-4"/>
                <w:sz w:val="22"/>
                <w:szCs w:val="22"/>
              </w:rPr>
              <w:t xml:space="preserve">bear the specific identification of this Initial Selection </w:t>
            </w:r>
            <w:r w:rsidRPr="00BB20AB">
              <w:rPr>
                <w:rFonts w:asciiTheme="minorHAnsi" w:hAnsiTheme="minorHAnsi" w:cstheme="minorHAnsi"/>
                <w:color w:val="3E4143" w:themeColor="text1" w:themeShade="BF"/>
                <w:spacing w:val="-2"/>
                <w:sz w:val="22"/>
                <w:szCs w:val="22"/>
              </w:rPr>
              <w:t xml:space="preserve">process indicated </w:t>
            </w:r>
            <w:r w:rsidRPr="00BB20AB">
              <w:rPr>
                <w:rFonts w:asciiTheme="minorHAnsi" w:hAnsiTheme="minorHAnsi" w:cstheme="minorHAnsi"/>
                <w:b/>
                <w:color w:val="3E4143" w:themeColor="text1" w:themeShade="BF"/>
                <w:spacing w:val="-2"/>
                <w:sz w:val="22"/>
                <w:szCs w:val="22"/>
              </w:rPr>
              <w:t>in the ISDS</w:t>
            </w:r>
            <w:r w:rsidRPr="00BB20AB">
              <w:rPr>
                <w:rFonts w:asciiTheme="minorHAnsi" w:hAnsiTheme="minorHAnsi" w:cstheme="minorHAnsi"/>
                <w:color w:val="3E4143" w:themeColor="text1" w:themeShade="BF"/>
                <w:spacing w:val="-2"/>
                <w:sz w:val="22"/>
                <w:szCs w:val="22"/>
              </w:rPr>
              <w:t xml:space="preserve"> 1.1.</w:t>
            </w:r>
          </w:p>
          <w:p w14:paraId="300A421E"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Employer will accept no responsibility for not processing </w:t>
            </w:r>
            <w:r w:rsidRPr="00BB20AB">
              <w:rPr>
                <w:rFonts w:asciiTheme="minorHAnsi" w:hAnsiTheme="minorHAnsi" w:cstheme="minorHAnsi"/>
                <w:color w:val="3E4143" w:themeColor="text1" w:themeShade="BF"/>
                <w:spacing w:val="-5"/>
                <w:sz w:val="22"/>
                <w:szCs w:val="22"/>
              </w:rPr>
              <w:t xml:space="preserve">any </w:t>
            </w:r>
            <w:r w:rsidR="00F54043">
              <w:rPr>
                <w:rFonts w:asciiTheme="minorHAnsi" w:hAnsiTheme="minorHAnsi" w:cstheme="minorHAnsi"/>
                <w:color w:val="3E4143" w:themeColor="text1" w:themeShade="BF"/>
                <w:spacing w:val="-5"/>
                <w:sz w:val="22"/>
                <w:szCs w:val="22"/>
              </w:rPr>
              <w:t>email</w:t>
            </w:r>
            <w:r w:rsidR="00F54043" w:rsidRPr="00BB20AB">
              <w:rPr>
                <w:rFonts w:asciiTheme="minorHAnsi" w:hAnsiTheme="minorHAnsi" w:cstheme="minorHAnsi"/>
                <w:color w:val="3E4143" w:themeColor="text1" w:themeShade="BF"/>
                <w:spacing w:val="-5"/>
                <w:sz w:val="22"/>
                <w:szCs w:val="22"/>
              </w:rPr>
              <w:t xml:space="preserve"> </w:t>
            </w:r>
            <w:r w:rsidRPr="00BB20AB">
              <w:rPr>
                <w:rFonts w:asciiTheme="minorHAnsi" w:hAnsiTheme="minorHAnsi" w:cstheme="minorHAnsi"/>
                <w:color w:val="3E4143" w:themeColor="text1" w:themeShade="BF"/>
                <w:spacing w:val="-5"/>
                <w:sz w:val="22"/>
                <w:szCs w:val="22"/>
              </w:rPr>
              <w:t>that was not identified as required in ITA 16.1 above.</w:t>
            </w:r>
          </w:p>
        </w:tc>
      </w:tr>
      <w:tr w:rsidR="00BB20AB" w:rsidRPr="00BB20AB" w14:paraId="0BFFCCD6" w14:textId="77777777" w:rsidTr="00363CDF">
        <w:tc>
          <w:tcPr>
            <w:tcW w:w="2772" w:type="dxa"/>
          </w:tcPr>
          <w:p w14:paraId="0A0C2855"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62" w:name="_Toc451353818"/>
            <w:bookmarkStart w:id="63" w:name="_Toc111710257"/>
            <w:r w:rsidRPr="00BB20AB">
              <w:rPr>
                <w:rFonts w:asciiTheme="minorHAnsi" w:hAnsiTheme="minorHAnsi" w:cstheme="minorHAnsi"/>
                <w:color w:val="3E4143" w:themeColor="text1" w:themeShade="BF"/>
                <w:sz w:val="22"/>
                <w:szCs w:val="22"/>
              </w:rPr>
              <w:t>Deadline for Submission of Applications</w:t>
            </w:r>
            <w:bookmarkEnd w:id="62"/>
            <w:bookmarkEnd w:id="63"/>
          </w:p>
        </w:tc>
        <w:tc>
          <w:tcPr>
            <w:tcW w:w="6607" w:type="dxa"/>
          </w:tcPr>
          <w:p w14:paraId="0F73E84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Applicants </w:t>
            </w:r>
            <w:r w:rsidR="00651629">
              <w:rPr>
                <w:rFonts w:asciiTheme="minorHAnsi" w:hAnsiTheme="minorHAnsi" w:cstheme="minorHAnsi"/>
                <w:color w:val="3E4143" w:themeColor="text1" w:themeShade="BF"/>
                <w:sz w:val="22"/>
                <w:szCs w:val="22"/>
              </w:rPr>
              <w:t xml:space="preserve">must </w:t>
            </w:r>
            <w:r w:rsidRPr="00BB20AB">
              <w:rPr>
                <w:rFonts w:asciiTheme="minorHAnsi" w:hAnsiTheme="minorHAnsi" w:cstheme="minorHAnsi"/>
                <w:color w:val="3E4143" w:themeColor="text1" w:themeShade="BF"/>
                <w:sz w:val="22"/>
                <w:szCs w:val="22"/>
              </w:rPr>
              <w:t xml:space="preserve">submit their </w:t>
            </w:r>
            <w:proofErr w:type="gramStart"/>
            <w:r w:rsidRPr="00BB20AB">
              <w:rPr>
                <w:rFonts w:asciiTheme="minorHAnsi" w:hAnsiTheme="minorHAnsi" w:cstheme="minorHAnsi"/>
                <w:color w:val="3E4143" w:themeColor="text1" w:themeShade="BF"/>
                <w:sz w:val="22"/>
                <w:szCs w:val="22"/>
              </w:rPr>
              <w:t>Applications</w:t>
            </w:r>
            <w:proofErr w:type="gramEnd"/>
            <w:r w:rsidRPr="00BB20AB">
              <w:rPr>
                <w:rFonts w:asciiTheme="minorHAnsi" w:hAnsiTheme="minorHAnsi" w:cstheme="minorHAnsi"/>
                <w:color w:val="3E4143" w:themeColor="text1" w:themeShade="BF"/>
                <w:sz w:val="22"/>
                <w:szCs w:val="22"/>
              </w:rPr>
              <w:t xml:space="preserve"> by</w:t>
            </w:r>
            <w:r w:rsidR="00F54043">
              <w:rPr>
                <w:rFonts w:asciiTheme="minorHAnsi" w:hAnsiTheme="minorHAnsi" w:cstheme="minorHAnsi"/>
                <w:color w:val="3E4143" w:themeColor="text1" w:themeShade="BF"/>
                <w:sz w:val="22"/>
                <w:szCs w:val="22"/>
              </w:rPr>
              <w:t xml:space="preserve"> e</w:t>
            </w:r>
            <w:r w:rsidRPr="00BB20AB">
              <w:rPr>
                <w:rFonts w:asciiTheme="minorHAnsi" w:hAnsiTheme="minorHAnsi" w:cstheme="minorHAnsi"/>
                <w:color w:val="3E4143" w:themeColor="text1" w:themeShade="BF"/>
                <w:sz w:val="22"/>
                <w:szCs w:val="22"/>
              </w:rPr>
              <w:t>mail</w:t>
            </w:r>
            <w:r w:rsidR="00F012B0">
              <w:rPr>
                <w:rFonts w:asciiTheme="minorHAnsi" w:hAnsiTheme="minorHAnsi" w:cstheme="minorHAnsi"/>
                <w:color w:val="3E4143" w:themeColor="text1" w:themeShade="BF"/>
                <w:sz w:val="22"/>
                <w:szCs w:val="22"/>
              </w:rPr>
              <w:t xml:space="preserve"> at the Employer’s address</w:t>
            </w:r>
            <w:r w:rsidRPr="00BB20AB">
              <w:rPr>
                <w:rFonts w:asciiTheme="minorHAnsi" w:hAnsiTheme="minorHAnsi" w:cstheme="minorHAnsi"/>
                <w:color w:val="3E4143" w:themeColor="text1" w:themeShade="BF"/>
                <w:sz w:val="22"/>
                <w:szCs w:val="22"/>
              </w:rPr>
              <w:t xml:space="preserve">. Applications shall be received by the Employer at the </w:t>
            </w:r>
            <w:r w:rsidR="00F012B0">
              <w:rPr>
                <w:rFonts w:asciiTheme="minorHAnsi" w:hAnsiTheme="minorHAnsi" w:cstheme="minorHAnsi"/>
                <w:color w:val="3E4143" w:themeColor="text1" w:themeShade="BF"/>
                <w:sz w:val="22"/>
                <w:szCs w:val="22"/>
              </w:rPr>
              <w:t>Employer’s</w:t>
            </w:r>
            <w:r w:rsidRPr="00BB20AB">
              <w:rPr>
                <w:rFonts w:asciiTheme="minorHAnsi" w:hAnsiTheme="minorHAnsi" w:cstheme="minorHAnsi"/>
                <w:color w:val="3E4143" w:themeColor="text1" w:themeShade="BF"/>
                <w:sz w:val="22"/>
                <w:szCs w:val="22"/>
              </w:rPr>
              <w:t xml:space="preserve"> address and no later than the deadline indicated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bCs/>
                <w:color w:val="3E4143" w:themeColor="text1" w:themeShade="BF"/>
                <w:sz w:val="22"/>
                <w:szCs w:val="22"/>
              </w:rPr>
              <w:t xml:space="preserve">ISDS. </w:t>
            </w:r>
          </w:p>
          <w:p w14:paraId="6CA18888"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Employer may, at its discretion, extend the deadline for the submission of Applications by amending the Initial Selection </w:t>
            </w:r>
            <w:r w:rsidRPr="00BB20AB">
              <w:rPr>
                <w:rFonts w:asciiTheme="minorHAnsi" w:hAnsiTheme="minorHAnsi" w:cstheme="minorHAnsi"/>
                <w:color w:val="3E4143" w:themeColor="text1" w:themeShade="BF"/>
                <w:spacing w:val="-8"/>
                <w:sz w:val="22"/>
                <w:szCs w:val="22"/>
              </w:rPr>
              <w:t xml:space="preserve">Document in accordance with ITA 8, in which case all rights and </w:t>
            </w:r>
            <w:r w:rsidRPr="00BB20AB">
              <w:rPr>
                <w:rFonts w:asciiTheme="minorHAnsi" w:hAnsiTheme="minorHAnsi" w:cstheme="minorHAnsi"/>
                <w:color w:val="3E4143" w:themeColor="text1" w:themeShade="BF"/>
                <w:sz w:val="22"/>
                <w:szCs w:val="22"/>
              </w:rPr>
              <w:t>obligations of the Employer and the Applicants subject to the previous deadline shall thereafter be subject to the deadline as extended.</w:t>
            </w:r>
          </w:p>
        </w:tc>
      </w:tr>
      <w:tr w:rsidR="00BB20AB" w:rsidRPr="00BB20AB" w14:paraId="4DA0584C" w14:textId="77777777" w:rsidTr="00363CDF">
        <w:tc>
          <w:tcPr>
            <w:tcW w:w="2772" w:type="dxa"/>
          </w:tcPr>
          <w:p w14:paraId="6F61D1E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64" w:name="_Toc451353819"/>
            <w:bookmarkStart w:id="65" w:name="_Toc111710258"/>
            <w:r w:rsidRPr="00BB20AB">
              <w:rPr>
                <w:rFonts w:asciiTheme="minorHAnsi" w:hAnsiTheme="minorHAnsi" w:cstheme="minorHAnsi"/>
                <w:color w:val="3E4143" w:themeColor="text1" w:themeShade="BF"/>
                <w:sz w:val="22"/>
                <w:szCs w:val="22"/>
              </w:rPr>
              <w:t>Late Applications</w:t>
            </w:r>
            <w:bookmarkEnd w:id="64"/>
            <w:bookmarkEnd w:id="65"/>
          </w:p>
        </w:tc>
        <w:tc>
          <w:tcPr>
            <w:tcW w:w="6607" w:type="dxa"/>
          </w:tcPr>
          <w:p w14:paraId="16BF8D67"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Employer reserves the right to accept applications received after the deadline for submission of applications, unless otherwise specified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color w:val="3E4143" w:themeColor="text1" w:themeShade="BF"/>
                <w:sz w:val="22"/>
                <w:szCs w:val="22"/>
              </w:rPr>
              <w:t>ISDS</w:t>
            </w:r>
            <w:r w:rsidRPr="00BB20AB">
              <w:rPr>
                <w:rFonts w:asciiTheme="minorHAnsi" w:hAnsiTheme="minorHAnsi" w:cstheme="minorHAnsi"/>
                <w:color w:val="3E4143" w:themeColor="text1" w:themeShade="BF"/>
                <w:sz w:val="22"/>
                <w:szCs w:val="22"/>
              </w:rPr>
              <w:t>.</w:t>
            </w:r>
          </w:p>
        </w:tc>
      </w:tr>
      <w:tr w:rsidR="00BB20AB" w:rsidRPr="00BB20AB" w14:paraId="05C6A894" w14:textId="77777777" w:rsidTr="00363CDF">
        <w:tc>
          <w:tcPr>
            <w:tcW w:w="2772" w:type="dxa"/>
          </w:tcPr>
          <w:p w14:paraId="1B683813"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66" w:name="_Toc451353820"/>
            <w:bookmarkStart w:id="67" w:name="_Toc111710259"/>
            <w:r w:rsidRPr="00BB20AB">
              <w:rPr>
                <w:rFonts w:asciiTheme="minorHAnsi" w:hAnsiTheme="minorHAnsi" w:cstheme="minorHAnsi"/>
                <w:color w:val="3E4143" w:themeColor="text1" w:themeShade="BF"/>
                <w:sz w:val="22"/>
                <w:szCs w:val="22"/>
              </w:rPr>
              <w:t>Opening of Applications</w:t>
            </w:r>
            <w:bookmarkEnd w:id="66"/>
            <w:bookmarkEnd w:id="67"/>
          </w:p>
        </w:tc>
        <w:tc>
          <w:tcPr>
            <w:tcW w:w="6607" w:type="dxa"/>
          </w:tcPr>
          <w:p w14:paraId="083BE9E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
                <w:bCs/>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w:t>
            </w:r>
            <w:r w:rsidRPr="00BB20AB">
              <w:rPr>
                <w:rFonts w:asciiTheme="minorHAnsi" w:hAnsiTheme="minorHAnsi" w:cstheme="minorHAnsi"/>
                <w:bCs/>
                <w:color w:val="3E4143" w:themeColor="text1" w:themeShade="BF"/>
                <w:sz w:val="22"/>
                <w:szCs w:val="22"/>
              </w:rPr>
              <w:t xml:space="preserve">Employer shall open all Applications at the date, time and place specified </w:t>
            </w:r>
            <w:r w:rsidRPr="00BB20AB">
              <w:rPr>
                <w:rFonts w:asciiTheme="minorHAnsi" w:hAnsiTheme="minorHAnsi" w:cstheme="minorHAnsi"/>
                <w:b/>
                <w:bCs/>
                <w:color w:val="3E4143" w:themeColor="text1" w:themeShade="BF"/>
                <w:sz w:val="22"/>
                <w:szCs w:val="22"/>
              </w:rPr>
              <w:t>in the ISDS</w:t>
            </w:r>
            <w:r w:rsidRPr="00BB20AB">
              <w:rPr>
                <w:rFonts w:asciiTheme="minorHAnsi" w:hAnsiTheme="minorHAnsi" w:cstheme="minorHAnsi"/>
                <w:bCs/>
                <w:color w:val="3E4143" w:themeColor="text1" w:themeShade="BF"/>
                <w:sz w:val="22"/>
                <w:szCs w:val="22"/>
              </w:rPr>
              <w:t>. Late Applications shall be treated in accordance with ITA 18.1.</w:t>
            </w:r>
          </w:p>
          <w:p w14:paraId="7D89E55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Cs/>
                <w:color w:val="3E4143" w:themeColor="text1" w:themeShade="BF"/>
                <w:sz w:val="22"/>
                <w:szCs w:val="22"/>
              </w:rPr>
            </w:pPr>
            <w:r w:rsidRPr="00BB20AB">
              <w:rPr>
                <w:rFonts w:asciiTheme="minorHAnsi" w:hAnsiTheme="minorHAnsi" w:cstheme="minorHAnsi"/>
                <w:color w:val="3E4143" w:themeColor="text1" w:themeShade="BF"/>
                <w:sz w:val="22"/>
                <w:szCs w:val="22"/>
              </w:rPr>
              <w:t xml:space="preserve">Applications submitted electronically (if permitted pursuant to ITA 17.1) shall be opened in accordance with the procedures specified in the </w:t>
            </w:r>
            <w:r w:rsidRPr="00BB20AB">
              <w:rPr>
                <w:rFonts w:asciiTheme="minorHAnsi" w:hAnsiTheme="minorHAnsi" w:cstheme="minorHAnsi"/>
                <w:b/>
                <w:color w:val="3E4143" w:themeColor="text1" w:themeShade="BF"/>
                <w:sz w:val="22"/>
                <w:szCs w:val="22"/>
              </w:rPr>
              <w:t>ISDS</w:t>
            </w:r>
            <w:r w:rsidRPr="00BB20AB">
              <w:rPr>
                <w:rFonts w:asciiTheme="minorHAnsi" w:hAnsiTheme="minorHAnsi" w:cstheme="minorHAnsi"/>
                <w:b/>
                <w:bCs/>
                <w:color w:val="3E4143" w:themeColor="text1" w:themeShade="BF"/>
                <w:sz w:val="22"/>
                <w:szCs w:val="22"/>
              </w:rPr>
              <w:t>.</w:t>
            </w:r>
          </w:p>
          <w:p w14:paraId="2E3015F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bCs/>
                <w:color w:val="3E4143" w:themeColor="text1" w:themeShade="BF"/>
                <w:sz w:val="22"/>
                <w:szCs w:val="22"/>
              </w:rPr>
              <w:t>The</w:t>
            </w:r>
            <w:r w:rsidRPr="00BB20AB">
              <w:rPr>
                <w:rFonts w:asciiTheme="minorHAnsi" w:hAnsiTheme="minorHAnsi" w:cstheme="minorHAnsi"/>
                <w:color w:val="3E4143" w:themeColor="text1" w:themeShade="BF"/>
                <w:sz w:val="22"/>
                <w:szCs w:val="22"/>
              </w:rPr>
              <w:t xml:space="preserve"> Employer shall </w:t>
            </w:r>
            <w:r w:rsidRPr="00BB20AB">
              <w:rPr>
                <w:rFonts w:asciiTheme="minorHAnsi" w:hAnsiTheme="minorHAnsi" w:cstheme="minorHAnsi"/>
                <w:color w:val="3E4143" w:themeColor="text1" w:themeShade="BF"/>
                <w:spacing w:val="-6"/>
                <w:sz w:val="22"/>
                <w:szCs w:val="22"/>
              </w:rPr>
              <w:t xml:space="preserve">prepare a record of the opening of Applications to include, </w:t>
            </w:r>
            <w:r w:rsidRPr="00BB20AB">
              <w:rPr>
                <w:rFonts w:asciiTheme="minorHAnsi" w:hAnsiTheme="minorHAnsi" w:cstheme="minorHAnsi"/>
                <w:color w:val="3E4143" w:themeColor="text1" w:themeShade="BF"/>
                <w:sz w:val="22"/>
                <w:szCs w:val="22"/>
              </w:rPr>
              <w:t>as a minimum, the name of the Applicants. A copy of the record shall be distributed to all Applicants.</w:t>
            </w:r>
          </w:p>
        </w:tc>
      </w:tr>
      <w:tr w:rsidR="00BB20AB" w:rsidRPr="00BB20AB" w14:paraId="2F495FC6" w14:textId="77777777" w:rsidTr="00363CDF">
        <w:tc>
          <w:tcPr>
            <w:tcW w:w="9379" w:type="dxa"/>
            <w:gridSpan w:val="2"/>
          </w:tcPr>
          <w:p w14:paraId="313DEA11" w14:textId="77777777" w:rsidR="00212574" w:rsidRPr="00BB20AB"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z w:val="32"/>
                <w:szCs w:val="32"/>
              </w:rPr>
            </w:pPr>
            <w:bookmarkStart w:id="68" w:name="_Toc451353821"/>
            <w:bookmarkStart w:id="69" w:name="_Toc111710260"/>
            <w:r w:rsidRPr="00BB20AB">
              <w:rPr>
                <w:rFonts w:asciiTheme="minorHAnsi" w:hAnsiTheme="minorHAnsi" w:cstheme="minorHAnsi"/>
                <w:color w:val="3E4143" w:themeColor="text1" w:themeShade="BF"/>
                <w:sz w:val="32"/>
                <w:szCs w:val="32"/>
              </w:rPr>
              <w:t>Procedures for Evaluation of Applications</w:t>
            </w:r>
            <w:bookmarkEnd w:id="68"/>
            <w:bookmarkEnd w:id="69"/>
          </w:p>
        </w:tc>
      </w:tr>
      <w:tr w:rsidR="00BB20AB" w:rsidRPr="00BB20AB" w14:paraId="4D7F4B86" w14:textId="77777777" w:rsidTr="00363CDF">
        <w:tc>
          <w:tcPr>
            <w:tcW w:w="2772" w:type="dxa"/>
          </w:tcPr>
          <w:p w14:paraId="2CEC015A"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70" w:name="_Toc451353822"/>
            <w:bookmarkStart w:id="71" w:name="_Toc111710261"/>
            <w:r w:rsidRPr="00BB20AB">
              <w:rPr>
                <w:rFonts w:asciiTheme="minorHAnsi" w:hAnsiTheme="minorHAnsi" w:cstheme="minorHAnsi"/>
                <w:color w:val="3E4143" w:themeColor="text1" w:themeShade="BF"/>
                <w:sz w:val="22"/>
                <w:szCs w:val="22"/>
              </w:rPr>
              <w:t>Confidentiality</w:t>
            </w:r>
            <w:bookmarkEnd w:id="70"/>
            <w:bookmarkEnd w:id="71"/>
          </w:p>
        </w:tc>
        <w:tc>
          <w:tcPr>
            <w:tcW w:w="6607" w:type="dxa"/>
          </w:tcPr>
          <w:p w14:paraId="74FCAC0A"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Information relating to the Applications, their evaluation and results of the Initial Selection shall not be disclosed to </w:t>
            </w:r>
            <w:proofErr w:type="gramStart"/>
            <w:r w:rsidRPr="00BB20AB">
              <w:rPr>
                <w:rFonts w:asciiTheme="minorHAnsi" w:hAnsiTheme="minorHAnsi" w:cstheme="minorHAnsi"/>
                <w:color w:val="3E4143" w:themeColor="text1" w:themeShade="BF"/>
                <w:sz w:val="22"/>
                <w:szCs w:val="22"/>
              </w:rPr>
              <w:t>Applicants</w:t>
            </w:r>
            <w:proofErr w:type="gramEnd"/>
            <w:r w:rsidRPr="00BB20AB">
              <w:rPr>
                <w:rFonts w:asciiTheme="minorHAnsi" w:hAnsiTheme="minorHAnsi" w:cstheme="minorHAnsi"/>
                <w:color w:val="3E4143" w:themeColor="text1" w:themeShade="BF"/>
                <w:sz w:val="22"/>
                <w:szCs w:val="22"/>
              </w:rPr>
              <w:t xml:space="preserve"> or any other persons not officially concerned with the Initial Selection process until the notification of Initial Selection results is made to all Applicants in accordance with ITA 28.</w:t>
            </w:r>
          </w:p>
          <w:p w14:paraId="1C60ED60"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From the deadline for submission of Applications to the time of notification of the results of the Initial Selection in accordance with ITA 28, any Applicant that wishes to contact the Employer on any matter related to the Initial Selection process may do so only in writing.</w:t>
            </w:r>
          </w:p>
        </w:tc>
      </w:tr>
      <w:tr w:rsidR="00BB20AB" w:rsidRPr="00BB20AB" w14:paraId="55B37FEA" w14:textId="77777777" w:rsidTr="00363CDF">
        <w:tc>
          <w:tcPr>
            <w:tcW w:w="2772" w:type="dxa"/>
          </w:tcPr>
          <w:p w14:paraId="278130B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72" w:name="_Toc451353823"/>
            <w:bookmarkStart w:id="73" w:name="_Toc111710262"/>
            <w:r w:rsidRPr="00BB20AB">
              <w:rPr>
                <w:rFonts w:asciiTheme="minorHAnsi" w:hAnsiTheme="minorHAnsi" w:cstheme="minorHAnsi"/>
                <w:color w:val="3E4143" w:themeColor="text1" w:themeShade="BF"/>
                <w:spacing w:val="-2"/>
                <w:sz w:val="22"/>
                <w:szCs w:val="22"/>
              </w:rPr>
              <w:t>Clarification</w:t>
            </w:r>
            <w:r w:rsidRPr="00BB20AB">
              <w:rPr>
                <w:rFonts w:asciiTheme="minorHAnsi" w:hAnsiTheme="minorHAnsi" w:cstheme="minorHAnsi"/>
                <w:color w:val="3E4143" w:themeColor="text1" w:themeShade="BF"/>
                <w:sz w:val="22"/>
                <w:szCs w:val="22"/>
              </w:rPr>
              <w:t xml:space="preserve"> of Applications</w:t>
            </w:r>
            <w:bookmarkEnd w:id="72"/>
            <w:bookmarkEnd w:id="73"/>
          </w:p>
        </w:tc>
        <w:tc>
          <w:tcPr>
            <w:tcW w:w="6607" w:type="dxa"/>
          </w:tcPr>
          <w:p w14:paraId="2237B36E"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To assist in the evaluation of Applications, the Employer may, at its discretion, ask an Applicant for a clarification (including missing documents) of its </w:t>
            </w:r>
            <w:proofErr w:type="gramStart"/>
            <w:r w:rsidRPr="00BB20AB">
              <w:rPr>
                <w:rFonts w:asciiTheme="minorHAnsi" w:hAnsiTheme="minorHAnsi" w:cstheme="minorHAnsi"/>
                <w:color w:val="3E4143" w:themeColor="text1" w:themeShade="BF"/>
                <w:sz w:val="22"/>
                <w:szCs w:val="22"/>
              </w:rPr>
              <w:t>Application</w:t>
            </w:r>
            <w:proofErr w:type="gramEnd"/>
            <w:r w:rsidRPr="00BB20AB">
              <w:rPr>
                <w:rFonts w:asciiTheme="minorHAnsi" w:hAnsiTheme="minorHAnsi" w:cstheme="minorHAnsi"/>
                <w:color w:val="3E4143" w:themeColor="text1" w:themeShade="BF"/>
                <w:sz w:val="22"/>
                <w:szCs w:val="22"/>
              </w:rPr>
              <w:t xml:space="preserve">, to be submitted within a stated reasonable </w:t>
            </w:r>
            <w:r w:rsidRPr="00BB20AB">
              <w:rPr>
                <w:rFonts w:asciiTheme="minorHAnsi" w:hAnsiTheme="minorHAnsi" w:cstheme="minorHAnsi"/>
                <w:color w:val="3E4143" w:themeColor="text1" w:themeShade="BF"/>
                <w:spacing w:val="-5"/>
                <w:sz w:val="22"/>
                <w:szCs w:val="22"/>
              </w:rPr>
              <w:t xml:space="preserve">period of time. Any request for clarification from the Employer and all clarifications from the Applicant </w:t>
            </w:r>
            <w:r w:rsidRPr="00BB20AB">
              <w:rPr>
                <w:rFonts w:asciiTheme="minorHAnsi" w:hAnsiTheme="minorHAnsi" w:cstheme="minorHAnsi"/>
                <w:color w:val="3E4143" w:themeColor="text1" w:themeShade="BF"/>
                <w:sz w:val="22"/>
                <w:szCs w:val="22"/>
              </w:rPr>
              <w:t>shall be in writing.</w:t>
            </w:r>
          </w:p>
          <w:p w14:paraId="4DEB4499"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If an Applicant does not provide clarifications and/or documents requested by the date and time set in the Employer’s request for </w:t>
            </w:r>
            <w:r w:rsidRPr="00BB20AB">
              <w:rPr>
                <w:rFonts w:asciiTheme="minorHAnsi" w:hAnsiTheme="minorHAnsi" w:cstheme="minorHAnsi"/>
                <w:color w:val="3E4143" w:themeColor="text1" w:themeShade="BF"/>
                <w:spacing w:val="-3"/>
                <w:sz w:val="22"/>
                <w:szCs w:val="22"/>
              </w:rPr>
              <w:t>clarification, its Application shall be evaluated based on the information and documents available at the time of evaluation of the Application.</w:t>
            </w:r>
          </w:p>
        </w:tc>
      </w:tr>
      <w:tr w:rsidR="00BB20AB" w:rsidRPr="00BB20AB" w14:paraId="4B01D0E0" w14:textId="77777777" w:rsidTr="00363CDF">
        <w:tc>
          <w:tcPr>
            <w:tcW w:w="2772" w:type="dxa"/>
          </w:tcPr>
          <w:p w14:paraId="623F2825"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74" w:name="_Toc451353824"/>
            <w:bookmarkStart w:id="75" w:name="_Toc111710263"/>
            <w:r w:rsidRPr="00BB20AB">
              <w:rPr>
                <w:rFonts w:asciiTheme="minorHAnsi" w:hAnsiTheme="minorHAnsi" w:cstheme="minorHAnsi"/>
                <w:color w:val="3E4143" w:themeColor="text1" w:themeShade="BF"/>
                <w:sz w:val="22"/>
                <w:szCs w:val="22"/>
              </w:rPr>
              <w:t>Responsiveness of Applications</w:t>
            </w:r>
            <w:bookmarkEnd w:id="74"/>
            <w:bookmarkEnd w:id="75"/>
          </w:p>
        </w:tc>
        <w:tc>
          <w:tcPr>
            <w:tcW w:w="6607" w:type="dxa"/>
          </w:tcPr>
          <w:p w14:paraId="2BF4021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Employer may reject any Application which is not</w:t>
            </w:r>
            <w:r w:rsidRPr="00BB20AB">
              <w:rPr>
                <w:rFonts w:asciiTheme="minorHAnsi" w:hAnsiTheme="minorHAnsi" w:cstheme="minorHAnsi"/>
                <w:color w:val="3E4143" w:themeColor="text1" w:themeShade="BF"/>
                <w:spacing w:val="-5"/>
                <w:sz w:val="22"/>
                <w:szCs w:val="22"/>
              </w:rPr>
              <w:t xml:space="preserve"> responsive to the requirements of the Initial Selection Document. </w:t>
            </w:r>
            <w:r w:rsidRPr="00BB20AB">
              <w:rPr>
                <w:rFonts w:asciiTheme="minorHAnsi" w:hAnsiTheme="minorHAnsi" w:cstheme="minorHAnsi"/>
                <w:color w:val="3E4143" w:themeColor="text1" w:themeShade="BF"/>
                <w:spacing w:val="-3"/>
                <w:sz w:val="22"/>
                <w:szCs w:val="22"/>
              </w:rPr>
              <w:t>In case the information furnished by the Applicant is incomplete or otherwise requires clarification as per ITA 21.1, and the Applicant fails to provide satisfactory clarification and/or missing information, it may result in disqualification of the Applicant.</w:t>
            </w:r>
          </w:p>
        </w:tc>
      </w:tr>
      <w:tr w:rsidR="00BB20AB" w:rsidRPr="00BB20AB" w14:paraId="669ADF0F" w14:textId="77777777" w:rsidTr="00363CDF">
        <w:tc>
          <w:tcPr>
            <w:tcW w:w="2772" w:type="dxa"/>
          </w:tcPr>
          <w:p w14:paraId="1FB70003" w14:textId="77777777" w:rsidR="00212574" w:rsidRPr="00FB282A"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76" w:name="_Toc451353825"/>
            <w:bookmarkStart w:id="77" w:name="_Toc111710264"/>
            <w:r w:rsidRPr="00FB282A">
              <w:rPr>
                <w:rFonts w:asciiTheme="minorHAnsi" w:hAnsiTheme="minorHAnsi" w:cstheme="minorHAnsi"/>
                <w:color w:val="3E4143" w:themeColor="text1" w:themeShade="BF"/>
                <w:sz w:val="22"/>
                <w:szCs w:val="22"/>
              </w:rPr>
              <w:t>Margin of Preference</w:t>
            </w:r>
            <w:bookmarkEnd w:id="76"/>
            <w:bookmarkEnd w:id="77"/>
          </w:p>
        </w:tc>
        <w:tc>
          <w:tcPr>
            <w:tcW w:w="6607" w:type="dxa"/>
          </w:tcPr>
          <w:p w14:paraId="4A883660" w14:textId="77777777" w:rsidR="00212574" w:rsidRPr="00FB282A" w:rsidRDefault="002B5F01"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FB282A">
              <w:rPr>
                <w:rFonts w:asciiTheme="minorHAnsi" w:hAnsiTheme="minorHAnsi" w:cstheme="minorHAnsi"/>
                <w:color w:val="3E4143" w:themeColor="text1" w:themeShade="BF"/>
                <w:sz w:val="22"/>
                <w:szCs w:val="22"/>
              </w:rPr>
              <w:t>No margin of preference</w:t>
            </w:r>
            <w:r w:rsidR="00212574" w:rsidRPr="00FB282A">
              <w:rPr>
                <w:rFonts w:asciiTheme="minorHAnsi" w:hAnsiTheme="minorHAnsi" w:cstheme="minorHAnsi"/>
                <w:color w:val="3E4143" w:themeColor="text1" w:themeShade="BF"/>
                <w:sz w:val="22"/>
                <w:szCs w:val="22"/>
              </w:rPr>
              <w:t xml:space="preserve"> shall apply in the RFP process</w:t>
            </w:r>
            <w:r w:rsidR="00212574" w:rsidRPr="00FB282A">
              <w:rPr>
                <w:rFonts w:asciiTheme="minorHAnsi" w:hAnsiTheme="minorHAnsi" w:cstheme="minorHAnsi"/>
                <w:b/>
                <w:color w:val="3E4143" w:themeColor="text1" w:themeShade="BF"/>
                <w:sz w:val="22"/>
                <w:szCs w:val="22"/>
              </w:rPr>
              <w:t xml:space="preserve"> </w:t>
            </w:r>
            <w:r w:rsidR="00212574" w:rsidRPr="00FB282A">
              <w:rPr>
                <w:rFonts w:asciiTheme="minorHAnsi" w:hAnsiTheme="minorHAnsi" w:cstheme="minorHAnsi"/>
                <w:color w:val="3E4143" w:themeColor="text1" w:themeShade="BF"/>
                <w:sz w:val="22"/>
                <w:szCs w:val="22"/>
              </w:rPr>
              <w:t>resulting from this Initial Selection.</w:t>
            </w:r>
          </w:p>
        </w:tc>
      </w:tr>
      <w:tr w:rsidR="00BB20AB" w:rsidRPr="00BB20AB" w14:paraId="0D914AA8" w14:textId="77777777" w:rsidTr="00363CDF">
        <w:tc>
          <w:tcPr>
            <w:tcW w:w="2772" w:type="dxa"/>
          </w:tcPr>
          <w:p w14:paraId="5E6C28A6"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78" w:name="_Toc451353826"/>
            <w:bookmarkStart w:id="79" w:name="_Toc111710265"/>
            <w:r w:rsidRPr="00BB20AB">
              <w:rPr>
                <w:rFonts w:asciiTheme="minorHAnsi" w:hAnsiTheme="minorHAnsi" w:cstheme="minorHAnsi"/>
                <w:color w:val="3E4143" w:themeColor="text1" w:themeShade="BF"/>
                <w:sz w:val="22"/>
                <w:szCs w:val="22"/>
              </w:rPr>
              <w:t>Subcontractors</w:t>
            </w:r>
            <w:bookmarkEnd w:id="78"/>
            <w:bookmarkEnd w:id="79"/>
          </w:p>
        </w:tc>
        <w:tc>
          <w:tcPr>
            <w:tcW w:w="6607" w:type="dxa"/>
          </w:tcPr>
          <w:p w14:paraId="76605F3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b/>
                <w:bCs/>
                <w:color w:val="3E4143" w:themeColor="text1" w:themeShade="BF"/>
                <w:sz w:val="22"/>
                <w:szCs w:val="22"/>
              </w:rPr>
            </w:pPr>
            <w:r w:rsidRPr="00BB20AB">
              <w:rPr>
                <w:rFonts w:asciiTheme="minorHAnsi" w:hAnsiTheme="minorHAnsi" w:cstheme="minorHAnsi"/>
                <w:color w:val="3E4143" w:themeColor="text1" w:themeShade="BF"/>
                <w:sz w:val="22"/>
                <w:szCs w:val="22"/>
              </w:rPr>
              <w:t xml:space="preserve">Unless otherwise stated </w:t>
            </w:r>
            <w:r w:rsidRPr="00BB20AB">
              <w:rPr>
                <w:rFonts w:asciiTheme="minorHAnsi" w:hAnsiTheme="minorHAnsi" w:cstheme="minorHAnsi"/>
                <w:b/>
                <w:color w:val="3E4143" w:themeColor="text1" w:themeShade="BF"/>
                <w:sz w:val="22"/>
                <w:szCs w:val="22"/>
              </w:rPr>
              <w:t>in the</w:t>
            </w:r>
            <w:r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b/>
                <w:bCs/>
                <w:color w:val="3E4143" w:themeColor="text1" w:themeShade="BF"/>
                <w:sz w:val="22"/>
                <w:szCs w:val="22"/>
              </w:rPr>
              <w:t xml:space="preserve">ISDS, </w:t>
            </w:r>
            <w:r w:rsidRPr="00BB20AB">
              <w:rPr>
                <w:rFonts w:asciiTheme="minorHAnsi" w:hAnsiTheme="minorHAnsi" w:cstheme="minorHAnsi"/>
                <w:bCs/>
                <w:color w:val="3E4143" w:themeColor="text1" w:themeShade="BF"/>
                <w:sz w:val="22"/>
                <w:szCs w:val="22"/>
              </w:rPr>
              <w:t>t</w:t>
            </w:r>
            <w:r w:rsidRPr="00BB20AB">
              <w:rPr>
                <w:rFonts w:asciiTheme="minorHAnsi" w:hAnsiTheme="minorHAnsi" w:cstheme="minorHAnsi"/>
                <w:color w:val="3E4143" w:themeColor="text1" w:themeShade="BF"/>
                <w:sz w:val="22"/>
                <w:szCs w:val="22"/>
              </w:rPr>
              <w:t xml:space="preserve">he Employer does not intend to execute any specific elements of the </w:t>
            </w:r>
            <w:r w:rsidR="0052335B">
              <w:rPr>
                <w:rFonts w:asciiTheme="minorHAnsi" w:hAnsiTheme="minorHAnsi" w:cstheme="minorHAnsi"/>
                <w:color w:val="3E4143" w:themeColor="text1" w:themeShade="BF"/>
                <w:sz w:val="22"/>
                <w:szCs w:val="22"/>
              </w:rPr>
              <w:t>Scope</w:t>
            </w:r>
            <w:r w:rsidR="0052335B" w:rsidRPr="00BB20AB">
              <w:rPr>
                <w:rFonts w:asciiTheme="minorHAnsi" w:hAnsiTheme="minorHAnsi" w:cstheme="minorHAnsi"/>
                <w:color w:val="3E4143" w:themeColor="text1" w:themeShade="BF"/>
                <w:sz w:val="22"/>
                <w:szCs w:val="22"/>
              </w:rPr>
              <w:t xml:space="preserve"> </w:t>
            </w:r>
            <w:r w:rsidRPr="00BB20AB">
              <w:rPr>
                <w:rFonts w:asciiTheme="minorHAnsi" w:hAnsiTheme="minorHAnsi" w:cstheme="minorHAnsi"/>
                <w:color w:val="3E4143" w:themeColor="text1" w:themeShade="BF"/>
                <w:sz w:val="22"/>
                <w:szCs w:val="22"/>
              </w:rPr>
              <w:t>by sub-contractors selected in advance by the Employer (so-called “Nominated Subcontractors”)</w:t>
            </w:r>
            <w:r w:rsidRPr="00BB20AB">
              <w:rPr>
                <w:rFonts w:asciiTheme="minorHAnsi" w:hAnsiTheme="minorHAnsi" w:cstheme="minorHAnsi"/>
                <w:b/>
                <w:bCs/>
                <w:color w:val="3E4143" w:themeColor="text1" w:themeShade="BF"/>
                <w:sz w:val="22"/>
                <w:szCs w:val="22"/>
              </w:rPr>
              <w:t>.</w:t>
            </w:r>
          </w:p>
          <w:p w14:paraId="6A31A4EF"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Applicant shall not propose to subcontract</w:t>
            </w:r>
            <w:r w:rsidR="00064591">
              <w:rPr>
                <w:rFonts w:asciiTheme="minorHAnsi" w:hAnsiTheme="minorHAnsi" w:cstheme="minorHAnsi"/>
                <w:color w:val="3E4143" w:themeColor="text1" w:themeShade="BF"/>
                <w:sz w:val="22"/>
                <w:szCs w:val="22"/>
              </w:rPr>
              <w:t xml:space="preserve"> in whole or in part</w:t>
            </w:r>
            <w:r w:rsidR="003175EC">
              <w:rPr>
                <w:rFonts w:asciiTheme="minorHAnsi" w:hAnsiTheme="minorHAnsi" w:cstheme="minorHAnsi"/>
                <w:color w:val="3E4143" w:themeColor="text1" w:themeShade="BF"/>
                <w:sz w:val="22"/>
                <w:szCs w:val="22"/>
              </w:rPr>
              <w:t xml:space="preserve"> the fulfillment of the </w:t>
            </w:r>
            <w:r w:rsidR="003175EC" w:rsidRPr="003175EC">
              <w:rPr>
                <w:rFonts w:asciiTheme="minorHAnsi" w:hAnsiTheme="minorHAnsi" w:cstheme="minorHAnsi"/>
                <w:color w:val="3E4143" w:themeColor="text1" w:themeShade="BF"/>
                <w:sz w:val="22"/>
                <w:szCs w:val="22"/>
              </w:rPr>
              <w:t>Qualification Criteria and Requirements</w:t>
            </w:r>
            <w:r w:rsidRPr="00BB20AB">
              <w:rPr>
                <w:rFonts w:asciiTheme="minorHAnsi" w:hAnsiTheme="minorHAnsi" w:cstheme="minorHAnsi"/>
                <w:bCs/>
                <w:color w:val="3E4143" w:themeColor="text1" w:themeShade="BF"/>
                <w:sz w:val="22"/>
                <w:szCs w:val="22"/>
              </w:rPr>
              <w:t xml:space="preserve">. </w:t>
            </w:r>
            <w:r w:rsidR="00F8513B">
              <w:rPr>
                <w:rFonts w:asciiTheme="minorHAnsi" w:hAnsiTheme="minorHAnsi" w:cstheme="minorHAnsi"/>
                <w:bCs/>
                <w:color w:val="3E4143" w:themeColor="text1" w:themeShade="BF"/>
                <w:sz w:val="22"/>
                <w:szCs w:val="22"/>
              </w:rPr>
              <w:t>For the avoidance of doubt,</w:t>
            </w:r>
            <w:r w:rsidR="001F2F9E">
              <w:rPr>
                <w:rFonts w:asciiTheme="minorHAnsi" w:hAnsiTheme="minorHAnsi" w:cstheme="minorHAnsi"/>
                <w:bCs/>
                <w:color w:val="3E4143" w:themeColor="text1" w:themeShade="BF"/>
                <w:sz w:val="22"/>
                <w:szCs w:val="22"/>
              </w:rPr>
              <w:t xml:space="preserve"> </w:t>
            </w:r>
            <w:r w:rsidR="001F2F9E" w:rsidRPr="001F2F9E">
              <w:rPr>
                <w:rFonts w:asciiTheme="minorHAnsi" w:hAnsiTheme="minorHAnsi" w:cstheme="minorHAnsi"/>
                <w:bCs/>
                <w:color w:val="3E4143" w:themeColor="text1" w:themeShade="BF"/>
                <w:sz w:val="22"/>
                <w:szCs w:val="22"/>
              </w:rPr>
              <w:t xml:space="preserve">after being initially selected in accordance with ITA 27 and invited to submit </w:t>
            </w:r>
            <w:r w:rsidR="001F2F9E">
              <w:rPr>
                <w:rFonts w:asciiTheme="minorHAnsi" w:hAnsiTheme="minorHAnsi" w:cstheme="minorHAnsi"/>
                <w:bCs/>
                <w:color w:val="3E4143" w:themeColor="text1" w:themeShade="BF"/>
                <w:sz w:val="22"/>
                <w:szCs w:val="22"/>
              </w:rPr>
              <w:t xml:space="preserve">a </w:t>
            </w:r>
            <w:r w:rsidR="001F2F9E" w:rsidRPr="001F2F9E">
              <w:rPr>
                <w:rFonts w:asciiTheme="minorHAnsi" w:hAnsiTheme="minorHAnsi" w:cstheme="minorHAnsi"/>
                <w:bCs/>
                <w:color w:val="3E4143" w:themeColor="text1" w:themeShade="BF"/>
                <w:sz w:val="22"/>
                <w:szCs w:val="22"/>
              </w:rPr>
              <w:t>Proposal</w:t>
            </w:r>
            <w:r w:rsidR="009D6CF4">
              <w:rPr>
                <w:rFonts w:asciiTheme="minorHAnsi" w:hAnsiTheme="minorHAnsi" w:cstheme="minorHAnsi"/>
                <w:bCs/>
                <w:color w:val="3E4143" w:themeColor="text1" w:themeShade="BF"/>
                <w:sz w:val="22"/>
                <w:szCs w:val="22"/>
              </w:rPr>
              <w:t xml:space="preserve"> under ITA 29</w:t>
            </w:r>
            <w:r w:rsidR="00695227">
              <w:rPr>
                <w:rFonts w:asciiTheme="minorHAnsi" w:hAnsiTheme="minorHAnsi" w:cstheme="minorHAnsi"/>
                <w:bCs/>
                <w:color w:val="3E4143" w:themeColor="text1" w:themeShade="BF"/>
                <w:sz w:val="22"/>
                <w:szCs w:val="22"/>
              </w:rPr>
              <w:t>, the Applicant</w:t>
            </w:r>
            <w:r w:rsidRPr="00BB20AB">
              <w:rPr>
                <w:rFonts w:asciiTheme="minorHAnsi" w:hAnsiTheme="minorHAnsi" w:cstheme="minorHAnsi"/>
                <w:bCs/>
                <w:color w:val="3E4143" w:themeColor="text1" w:themeShade="BF"/>
                <w:sz w:val="22"/>
                <w:szCs w:val="22"/>
              </w:rPr>
              <w:t xml:space="preserve"> may propose subcontractors for certain specialized parts of the contract. </w:t>
            </w:r>
            <w:r w:rsidRPr="00BB20AB">
              <w:rPr>
                <w:rFonts w:asciiTheme="minorHAnsi" w:hAnsiTheme="minorHAnsi" w:cstheme="minorHAnsi"/>
                <w:color w:val="3E4143" w:themeColor="text1" w:themeShade="BF"/>
                <w:spacing w:val="-4"/>
                <w:sz w:val="22"/>
                <w:szCs w:val="22"/>
              </w:rPr>
              <w:t>Applicants planning to use such specialized subcontractors shall specify</w:t>
            </w:r>
            <w:r w:rsidR="00D72722">
              <w:rPr>
                <w:rFonts w:asciiTheme="minorHAnsi" w:hAnsiTheme="minorHAnsi" w:cstheme="minorHAnsi"/>
                <w:color w:val="3E4143" w:themeColor="text1" w:themeShade="BF"/>
                <w:spacing w:val="-4"/>
                <w:sz w:val="22"/>
                <w:szCs w:val="22"/>
              </w:rPr>
              <w:t xml:space="preserve"> </w:t>
            </w:r>
            <w:r w:rsidR="007A4754">
              <w:rPr>
                <w:rFonts w:asciiTheme="minorHAnsi" w:hAnsiTheme="minorHAnsi" w:cstheme="minorHAnsi"/>
                <w:color w:val="3E4143" w:themeColor="text1" w:themeShade="BF"/>
                <w:spacing w:val="-4"/>
                <w:sz w:val="22"/>
                <w:szCs w:val="22"/>
              </w:rPr>
              <w:t>in their Proposal</w:t>
            </w:r>
            <w:r w:rsidRPr="00BB20AB">
              <w:rPr>
                <w:rFonts w:asciiTheme="minorHAnsi" w:hAnsiTheme="minorHAnsi" w:cstheme="minorHAnsi"/>
                <w:color w:val="3E4143" w:themeColor="text1" w:themeShade="BF"/>
                <w:spacing w:val="-4"/>
                <w:sz w:val="22"/>
                <w:szCs w:val="22"/>
              </w:rPr>
              <w:t xml:space="preserve">, the parts of the contract proposed to be subcontracted along with details of the proposed subcontractors including their qualification and experience. </w:t>
            </w:r>
          </w:p>
        </w:tc>
      </w:tr>
      <w:tr w:rsidR="00BB20AB" w:rsidRPr="00BB20AB" w14:paraId="36FA70DB" w14:textId="77777777" w:rsidTr="00363CDF">
        <w:tc>
          <w:tcPr>
            <w:tcW w:w="9379" w:type="dxa"/>
            <w:gridSpan w:val="2"/>
          </w:tcPr>
          <w:p w14:paraId="19E9BCBD" w14:textId="77777777" w:rsidR="00212574" w:rsidRPr="00BB20AB" w:rsidRDefault="00212574" w:rsidP="003E419F">
            <w:pPr>
              <w:pStyle w:val="SPDITPPartheading"/>
              <w:numPr>
                <w:ilvl w:val="0"/>
                <w:numId w:val="14"/>
              </w:numPr>
              <w:tabs>
                <w:tab w:val="num" w:pos="215"/>
              </w:tabs>
              <w:spacing w:before="0"/>
              <w:ind w:left="215" w:hanging="215"/>
              <w:rPr>
                <w:rFonts w:asciiTheme="minorHAnsi" w:hAnsiTheme="minorHAnsi" w:cstheme="minorHAnsi"/>
                <w:color w:val="3E4143" w:themeColor="text1" w:themeShade="BF"/>
                <w:spacing w:val="-2"/>
                <w:sz w:val="32"/>
                <w:szCs w:val="32"/>
              </w:rPr>
            </w:pPr>
            <w:bookmarkStart w:id="80" w:name="_Toc451353827"/>
            <w:bookmarkStart w:id="81" w:name="_Toc111710266"/>
            <w:r w:rsidRPr="00BB20AB">
              <w:rPr>
                <w:rFonts w:asciiTheme="minorHAnsi" w:hAnsiTheme="minorHAnsi" w:cstheme="minorHAnsi"/>
                <w:color w:val="3E4143" w:themeColor="text1" w:themeShade="BF"/>
                <w:sz w:val="32"/>
                <w:szCs w:val="32"/>
              </w:rPr>
              <w:t>Evaluation of Applications and Initial Selection of Applicants</w:t>
            </w:r>
            <w:bookmarkEnd w:id="80"/>
            <w:bookmarkEnd w:id="81"/>
          </w:p>
        </w:tc>
      </w:tr>
      <w:tr w:rsidR="00BB20AB" w:rsidRPr="00BB20AB" w14:paraId="32450B8D" w14:textId="77777777" w:rsidTr="00363CDF">
        <w:tc>
          <w:tcPr>
            <w:tcW w:w="2772" w:type="dxa"/>
          </w:tcPr>
          <w:p w14:paraId="40C8655D"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82" w:name="_Toc451353828"/>
            <w:bookmarkStart w:id="83" w:name="_Toc111710267"/>
            <w:r w:rsidRPr="00BB20AB">
              <w:rPr>
                <w:rFonts w:asciiTheme="minorHAnsi" w:hAnsiTheme="minorHAnsi" w:cstheme="minorHAnsi"/>
                <w:color w:val="3E4143" w:themeColor="text1" w:themeShade="BF"/>
                <w:sz w:val="22"/>
                <w:szCs w:val="22"/>
              </w:rPr>
              <w:t>Evaluation of Applications</w:t>
            </w:r>
            <w:bookmarkEnd w:id="82"/>
            <w:bookmarkEnd w:id="83"/>
          </w:p>
        </w:tc>
        <w:tc>
          <w:tcPr>
            <w:tcW w:w="6607" w:type="dxa"/>
          </w:tcPr>
          <w:p w14:paraId="62E5788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Employer shall use the factors, methods, criteria, and requirements defined in Section III, Initial Selection Criteria and Requirements and the ISDS to evaluate the qualifications of the Applicants, and no other factors, methods, criteria, or requirements shall be used. The Employer reserves the right to waive minor deviations from the qualification criteria if they do not materially affect the technical capability and financial resources of an Applicant to perform the Contract.</w:t>
            </w:r>
          </w:p>
          <w:p w14:paraId="184DA16C" w14:textId="77777777" w:rsidR="00212574" w:rsidRPr="00BB20AB" w:rsidRDefault="006103FB"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Pr>
                <w:rFonts w:asciiTheme="minorHAnsi" w:hAnsiTheme="minorHAnsi" w:cstheme="minorHAnsi"/>
                <w:color w:val="3E4143" w:themeColor="text1" w:themeShade="BF"/>
                <w:sz w:val="22"/>
                <w:szCs w:val="22"/>
              </w:rPr>
              <w:t xml:space="preserve">Any </w:t>
            </w:r>
            <w:r w:rsidR="00BA4B98">
              <w:rPr>
                <w:rFonts w:asciiTheme="minorHAnsi" w:hAnsiTheme="minorHAnsi" w:cstheme="minorHAnsi"/>
                <w:color w:val="3E4143" w:themeColor="text1" w:themeShade="BF"/>
                <w:sz w:val="22"/>
                <w:szCs w:val="22"/>
              </w:rPr>
              <w:t>s</w:t>
            </w:r>
            <w:r w:rsidR="00212574" w:rsidRPr="00BB20AB">
              <w:rPr>
                <w:rFonts w:asciiTheme="minorHAnsi" w:hAnsiTheme="minorHAnsi" w:cstheme="minorHAnsi"/>
                <w:color w:val="3E4143" w:themeColor="text1" w:themeShade="BF"/>
                <w:sz w:val="22"/>
                <w:szCs w:val="22"/>
              </w:rPr>
              <w:t>ubcontractors proposed by the Applicant</w:t>
            </w:r>
            <w:r w:rsidR="00BA4B98">
              <w:rPr>
                <w:rFonts w:asciiTheme="minorHAnsi" w:hAnsiTheme="minorHAnsi" w:cstheme="minorHAnsi"/>
                <w:color w:val="3E4143" w:themeColor="text1" w:themeShade="BF"/>
                <w:sz w:val="22"/>
                <w:szCs w:val="22"/>
              </w:rPr>
              <w:t xml:space="preserve"> </w:t>
            </w:r>
            <w:r w:rsidR="00CA151F">
              <w:rPr>
                <w:rFonts w:asciiTheme="minorHAnsi" w:hAnsiTheme="minorHAnsi" w:cstheme="minorHAnsi"/>
                <w:color w:val="3E4143" w:themeColor="text1" w:themeShade="BF"/>
                <w:sz w:val="22"/>
                <w:szCs w:val="22"/>
              </w:rPr>
              <w:t>(</w:t>
            </w:r>
            <w:r w:rsidR="00333E89" w:rsidRPr="001F2F9E">
              <w:rPr>
                <w:rFonts w:asciiTheme="minorHAnsi" w:hAnsiTheme="minorHAnsi" w:cstheme="minorHAnsi"/>
                <w:bCs/>
                <w:color w:val="3E4143" w:themeColor="text1" w:themeShade="BF"/>
                <w:sz w:val="22"/>
                <w:szCs w:val="22"/>
              </w:rPr>
              <w:t>after</w:t>
            </w:r>
            <w:r w:rsidR="00CA151F">
              <w:rPr>
                <w:rFonts w:asciiTheme="minorHAnsi" w:hAnsiTheme="minorHAnsi" w:cstheme="minorHAnsi"/>
                <w:bCs/>
                <w:color w:val="3E4143" w:themeColor="text1" w:themeShade="BF"/>
                <w:sz w:val="22"/>
                <w:szCs w:val="22"/>
              </w:rPr>
              <w:t xml:space="preserve"> the Applicant</w:t>
            </w:r>
            <w:r w:rsidR="00333E89" w:rsidRPr="001F2F9E">
              <w:rPr>
                <w:rFonts w:asciiTheme="minorHAnsi" w:hAnsiTheme="minorHAnsi" w:cstheme="minorHAnsi"/>
                <w:bCs/>
                <w:color w:val="3E4143" w:themeColor="text1" w:themeShade="BF"/>
                <w:sz w:val="22"/>
                <w:szCs w:val="22"/>
              </w:rPr>
              <w:t xml:space="preserve"> being initially selected in accordance with ITA 27 and invited to submit </w:t>
            </w:r>
            <w:r w:rsidR="00333E89">
              <w:rPr>
                <w:rFonts w:asciiTheme="minorHAnsi" w:hAnsiTheme="minorHAnsi" w:cstheme="minorHAnsi"/>
                <w:bCs/>
                <w:color w:val="3E4143" w:themeColor="text1" w:themeShade="BF"/>
                <w:sz w:val="22"/>
                <w:szCs w:val="22"/>
              </w:rPr>
              <w:t xml:space="preserve">a </w:t>
            </w:r>
            <w:r w:rsidR="00333E89" w:rsidRPr="001F2F9E">
              <w:rPr>
                <w:rFonts w:asciiTheme="minorHAnsi" w:hAnsiTheme="minorHAnsi" w:cstheme="minorHAnsi"/>
                <w:bCs/>
                <w:color w:val="3E4143" w:themeColor="text1" w:themeShade="BF"/>
                <w:sz w:val="22"/>
                <w:szCs w:val="22"/>
              </w:rPr>
              <w:t>Proposal</w:t>
            </w:r>
            <w:r w:rsidR="00333E89">
              <w:rPr>
                <w:rFonts w:asciiTheme="minorHAnsi" w:hAnsiTheme="minorHAnsi" w:cstheme="minorHAnsi"/>
                <w:bCs/>
                <w:color w:val="3E4143" w:themeColor="text1" w:themeShade="BF"/>
                <w:sz w:val="22"/>
                <w:szCs w:val="22"/>
              </w:rPr>
              <w:t xml:space="preserve"> under ITA 29</w:t>
            </w:r>
            <w:r w:rsidR="00CA151F">
              <w:rPr>
                <w:rFonts w:asciiTheme="minorHAnsi" w:hAnsiTheme="minorHAnsi" w:cstheme="minorHAnsi"/>
                <w:bCs/>
                <w:color w:val="3E4143" w:themeColor="text1" w:themeShade="BF"/>
                <w:sz w:val="22"/>
                <w:szCs w:val="22"/>
              </w:rPr>
              <w:t>)</w:t>
            </w:r>
            <w:r w:rsidR="00333E89">
              <w:rPr>
                <w:rFonts w:asciiTheme="minorHAnsi" w:hAnsiTheme="minorHAnsi" w:cstheme="minorHAnsi"/>
                <w:bCs/>
                <w:color w:val="3E4143" w:themeColor="text1" w:themeShade="BF"/>
                <w:sz w:val="22"/>
                <w:szCs w:val="22"/>
              </w:rPr>
              <w:t>,</w:t>
            </w:r>
            <w:r w:rsidR="00212574" w:rsidRPr="00BB20AB">
              <w:rPr>
                <w:rFonts w:asciiTheme="minorHAnsi" w:hAnsiTheme="minorHAnsi" w:cstheme="minorHAnsi"/>
                <w:color w:val="3E4143" w:themeColor="text1" w:themeShade="BF"/>
                <w:sz w:val="22"/>
                <w:szCs w:val="22"/>
              </w:rPr>
              <w:t xml:space="preserve"> shall be fully qualified for their parts of the contract. The subcontractor’s qualifications shall not be used by the Applicant to qualify for the contract unless the applicant designates them as Specialized Subcontractors, in which case, the qualifications of the Specialized Subcontractor proposed by the Applicant may be added to the qualifications of the Applicant for the purpose of the evaluation, if specified in ISDS.</w:t>
            </w:r>
          </w:p>
          <w:p w14:paraId="75365F8F"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In case of multiple contracts, Applicants should indicate in their </w:t>
            </w:r>
            <w:proofErr w:type="gramStart"/>
            <w:r w:rsidRPr="00BB20AB">
              <w:rPr>
                <w:rFonts w:asciiTheme="minorHAnsi" w:hAnsiTheme="minorHAnsi" w:cstheme="minorHAnsi"/>
                <w:color w:val="3E4143" w:themeColor="text1" w:themeShade="BF"/>
                <w:sz w:val="22"/>
                <w:szCs w:val="22"/>
              </w:rPr>
              <w:t>Applications</w:t>
            </w:r>
            <w:proofErr w:type="gramEnd"/>
            <w:r w:rsidRPr="00BB20AB">
              <w:rPr>
                <w:rFonts w:asciiTheme="minorHAnsi" w:hAnsiTheme="minorHAnsi" w:cstheme="minorHAnsi"/>
                <w:color w:val="3E4143" w:themeColor="text1" w:themeShade="BF"/>
                <w:sz w:val="22"/>
                <w:szCs w:val="22"/>
              </w:rPr>
              <w:t xml:space="preserve"> the individual contract or combination of contracts in which they are interested. The Employer shall initially select each Applicant for the maximum combination of contracts for which the Applicant has thereby indicated its interest and for which the Applicant meets the appropriate aggregate requirements specified in Section III - Initial Selection Criteria and Requirements.</w:t>
            </w:r>
          </w:p>
          <w:p w14:paraId="41FCDB0C"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However, with respect to the specific experience under item Section III (Qualification Criteria and Requirements), 4.2, the Employer will select any one or more of the options as identified below:</w:t>
            </w:r>
          </w:p>
          <w:p w14:paraId="1C6C3CFE" w14:textId="77777777" w:rsidR="00212574" w:rsidRPr="00BB20AB" w:rsidRDefault="00212574" w:rsidP="009E66E1">
            <w:pPr>
              <w:spacing w:after="180"/>
              <w:ind w:left="954" w:firstLine="36"/>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N</w:t>
            </w:r>
            <w:r w:rsidRPr="00BB20AB">
              <w:rPr>
                <w:rFonts w:asciiTheme="minorHAnsi" w:hAnsiTheme="minorHAnsi" w:cstheme="minorHAnsi"/>
                <w:color w:val="3E4143" w:themeColor="text1" w:themeShade="BF"/>
                <w:spacing w:val="-2"/>
              </w:rPr>
              <w:t xml:space="preserve"> is the minimum number of contracts</w:t>
            </w:r>
          </w:p>
          <w:p w14:paraId="7F6CA9BF" w14:textId="77777777" w:rsidR="00212574" w:rsidRPr="00BB20AB" w:rsidRDefault="00212574" w:rsidP="009E66E1">
            <w:pPr>
              <w:spacing w:after="180"/>
              <w:ind w:left="954" w:firstLine="36"/>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V</w:t>
            </w:r>
            <w:r w:rsidRPr="00BB20AB">
              <w:rPr>
                <w:rFonts w:asciiTheme="minorHAnsi" w:hAnsiTheme="minorHAnsi" w:cstheme="minorHAnsi"/>
                <w:color w:val="3E4143" w:themeColor="text1" w:themeShade="BF"/>
                <w:spacing w:val="-2"/>
              </w:rPr>
              <w:t xml:space="preserve"> is the minimum value of a single contract.</w:t>
            </w:r>
          </w:p>
          <w:p w14:paraId="06B8FD8D" w14:textId="77777777" w:rsidR="00212574" w:rsidRPr="00BB20AB" w:rsidRDefault="00212574" w:rsidP="009E66E1">
            <w:pPr>
              <w:tabs>
                <w:tab w:val="left" w:pos="2160"/>
              </w:tabs>
              <w:spacing w:after="120"/>
              <w:ind w:left="576" w:hanging="576"/>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(a) Initial Selection for one Contract</w:t>
            </w:r>
            <w:r w:rsidRPr="00BB20AB">
              <w:rPr>
                <w:rFonts w:asciiTheme="minorHAnsi" w:hAnsiTheme="minorHAnsi" w:cstheme="minorHAnsi"/>
                <w:color w:val="3E4143" w:themeColor="text1" w:themeShade="BF"/>
                <w:spacing w:val="-2"/>
              </w:rPr>
              <w:t>:</w:t>
            </w:r>
          </w:p>
          <w:p w14:paraId="01E3B2C3" w14:textId="77777777" w:rsidR="00212574" w:rsidRPr="00BB20AB" w:rsidRDefault="00212574" w:rsidP="009E66E1">
            <w:pPr>
              <w:tabs>
                <w:tab w:val="left" w:pos="1944"/>
                <w:tab w:val="left" w:pos="2394"/>
              </w:tabs>
              <w:spacing w:after="120"/>
              <w:ind w:left="972"/>
              <w:jc w:val="both"/>
              <w:rPr>
                <w:rFonts w:asciiTheme="minorHAnsi" w:hAnsiTheme="minorHAnsi" w:cstheme="minorHAnsi"/>
                <w:b/>
                <w:bCs/>
                <w:iCs/>
                <w:color w:val="3E4143" w:themeColor="text1" w:themeShade="BF"/>
                <w:spacing w:val="-2"/>
              </w:rPr>
            </w:pPr>
            <w:r w:rsidRPr="00BB20AB">
              <w:rPr>
                <w:rFonts w:asciiTheme="minorHAnsi" w:hAnsiTheme="minorHAnsi" w:cstheme="minorHAnsi"/>
                <w:color w:val="3E4143" w:themeColor="text1" w:themeShade="BF"/>
                <w:spacing w:val="-2"/>
                <w:u w:val="single"/>
              </w:rPr>
              <w:t>Option 1</w:t>
            </w:r>
            <w:r w:rsidRPr="00BB20AB">
              <w:rPr>
                <w:rFonts w:asciiTheme="minorHAnsi" w:hAnsiTheme="minorHAnsi" w:cstheme="minorHAnsi"/>
                <w:color w:val="3E4143" w:themeColor="text1" w:themeShade="BF"/>
                <w:spacing w:val="-2"/>
              </w:rPr>
              <w:t>:</w:t>
            </w:r>
            <w:r w:rsidRPr="00BB20AB">
              <w:rPr>
                <w:rFonts w:asciiTheme="minorHAnsi" w:hAnsiTheme="minorHAnsi" w:cstheme="minorHAnsi"/>
                <w:color w:val="3E4143" w:themeColor="text1" w:themeShade="BF"/>
                <w:spacing w:val="-2"/>
              </w:rPr>
              <w:tab/>
              <w:t>(</w:t>
            </w:r>
            <w:proofErr w:type="spellStart"/>
            <w:r w:rsidRPr="00BB20AB">
              <w:rPr>
                <w:rFonts w:asciiTheme="minorHAnsi" w:hAnsiTheme="minorHAnsi" w:cstheme="minorHAnsi"/>
                <w:color w:val="3E4143" w:themeColor="text1" w:themeShade="BF"/>
                <w:spacing w:val="-2"/>
              </w:rPr>
              <w:t>i</w:t>
            </w:r>
            <w:proofErr w:type="spellEnd"/>
            <w:r w:rsidRPr="00BB20AB">
              <w:rPr>
                <w:rFonts w:asciiTheme="minorHAnsi" w:hAnsiTheme="minorHAnsi" w:cstheme="minorHAnsi"/>
                <w:color w:val="3E4143" w:themeColor="text1" w:themeShade="BF"/>
                <w:spacing w:val="-2"/>
              </w:rPr>
              <w:t xml:space="preserve">) </w:t>
            </w:r>
            <w:r w:rsidRPr="00BB20AB">
              <w:rPr>
                <w:rFonts w:asciiTheme="minorHAnsi" w:hAnsiTheme="minorHAnsi" w:cstheme="minorHAnsi"/>
                <w:color w:val="3E4143" w:themeColor="text1" w:themeShade="BF"/>
                <w:spacing w:val="-2"/>
              </w:rPr>
              <w:tab/>
              <w:t>N contracts, each of minimum value V;</w:t>
            </w:r>
          </w:p>
          <w:p w14:paraId="174DA095" w14:textId="77777777" w:rsidR="00212574" w:rsidRPr="00BB20AB" w:rsidRDefault="00212574" w:rsidP="009E66E1">
            <w:pPr>
              <w:tabs>
                <w:tab w:val="left" w:pos="2160"/>
              </w:tabs>
              <w:spacing w:after="120"/>
              <w:ind w:left="576" w:firstLine="378"/>
              <w:jc w:val="both"/>
              <w:rPr>
                <w:rFonts w:asciiTheme="minorHAnsi" w:hAnsiTheme="minorHAnsi" w:cstheme="minorHAnsi"/>
                <w:b/>
                <w:color w:val="3E4143" w:themeColor="text1" w:themeShade="BF"/>
                <w:spacing w:val="-2"/>
              </w:rPr>
            </w:pPr>
            <w:r w:rsidRPr="00BB20AB">
              <w:rPr>
                <w:rFonts w:asciiTheme="minorHAnsi" w:hAnsiTheme="minorHAnsi" w:cstheme="minorHAnsi"/>
                <w:b/>
                <w:color w:val="3E4143" w:themeColor="text1" w:themeShade="BF"/>
                <w:spacing w:val="-2"/>
              </w:rPr>
              <w:t xml:space="preserve">Or </w:t>
            </w:r>
          </w:p>
          <w:p w14:paraId="18164163" w14:textId="77777777" w:rsidR="00212574" w:rsidRPr="00BB20AB" w:rsidRDefault="00212574" w:rsidP="009E66E1">
            <w:pPr>
              <w:tabs>
                <w:tab w:val="left" w:pos="1944"/>
                <w:tab w:val="left" w:pos="2394"/>
              </w:tabs>
              <w:spacing w:after="120"/>
              <w:ind w:left="954" w:firstLine="18"/>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u w:val="single"/>
              </w:rPr>
              <w:t>Option 2</w:t>
            </w:r>
            <w:r w:rsidRPr="00BB20AB">
              <w:rPr>
                <w:rFonts w:asciiTheme="minorHAnsi" w:hAnsiTheme="minorHAnsi" w:cstheme="minorHAnsi"/>
                <w:color w:val="3E4143" w:themeColor="text1" w:themeShade="BF"/>
                <w:spacing w:val="-2"/>
              </w:rPr>
              <w:t>: (</w:t>
            </w:r>
            <w:proofErr w:type="spellStart"/>
            <w:r w:rsidRPr="00BB20AB">
              <w:rPr>
                <w:rFonts w:asciiTheme="minorHAnsi" w:hAnsiTheme="minorHAnsi" w:cstheme="minorHAnsi"/>
                <w:color w:val="3E4143" w:themeColor="text1" w:themeShade="BF"/>
                <w:spacing w:val="-2"/>
              </w:rPr>
              <w:t>i</w:t>
            </w:r>
            <w:proofErr w:type="spellEnd"/>
            <w:r w:rsidRPr="00BB20AB">
              <w:rPr>
                <w:rFonts w:asciiTheme="minorHAnsi" w:hAnsiTheme="minorHAnsi" w:cstheme="minorHAnsi"/>
                <w:color w:val="3E4143" w:themeColor="text1" w:themeShade="BF"/>
                <w:spacing w:val="-2"/>
              </w:rPr>
              <w:t xml:space="preserve">) </w:t>
            </w:r>
            <w:r w:rsidRPr="00BB20AB">
              <w:rPr>
                <w:rFonts w:asciiTheme="minorHAnsi" w:hAnsiTheme="minorHAnsi" w:cstheme="minorHAnsi"/>
                <w:color w:val="3E4143" w:themeColor="text1" w:themeShade="BF"/>
                <w:spacing w:val="-2"/>
              </w:rPr>
              <w:tab/>
              <w:t xml:space="preserve">N contracts, each of minimum value V, </w:t>
            </w:r>
          </w:p>
          <w:p w14:paraId="28D7217F" w14:textId="77777777" w:rsidR="00212574" w:rsidRPr="00BB20AB" w:rsidRDefault="00212574" w:rsidP="009E66E1">
            <w:pPr>
              <w:tabs>
                <w:tab w:val="left" w:pos="1944"/>
                <w:tab w:val="left" w:pos="2394"/>
              </w:tabs>
              <w:spacing w:after="120"/>
              <w:ind w:left="954" w:firstLine="18"/>
              <w:jc w:val="both"/>
              <w:rPr>
                <w:rFonts w:asciiTheme="minorHAnsi" w:hAnsiTheme="minorHAnsi" w:cstheme="minorHAnsi"/>
                <w:b/>
                <w:color w:val="3E4143" w:themeColor="text1" w:themeShade="BF"/>
                <w:spacing w:val="-2"/>
              </w:rPr>
            </w:pPr>
            <w:r w:rsidRPr="00BB20AB">
              <w:rPr>
                <w:rFonts w:asciiTheme="minorHAnsi" w:hAnsiTheme="minorHAnsi" w:cstheme="minorHAnsi"/>
                <w:color w:val="3E4143" w:themeColor="text1" w:themeShade="BF"/>
                <w:spacing w:val="-2"/>
              </w:rPr>
              <w:tab/>
            </w:r>
            <w:r w:rsidRPr="00BB20AB">
              <w:rPr>
                <w:rFonts w:asciiTheme="minorHAnsi" w:hAnsiTheme="minorHAnsi" w:cstheme="minorHAnsi"/>
                <w:b/>
                <w:color w:val="3E4143" w:themeColor="text1" w:themeShade="BF"/>
                <w:spacing w:val="-2"/>
              </w:rPr>
              <w:t>Or</w:t>
            </w:r>
          </w:p>
          <w:p w14:paraId="602CD742" w14:textId="77777777" w:rsidR="00212574" w:rsidRPr="00BB20AB" w:rsidRDefault="00212574" w:rsidP="009E66E1">
            <w:pPr>
              <w:spacing w:after="120"/>
              <w:ind w:left="2394" w:hanging="450"/>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rPr>
              <w:t xml:space="preserve">(ii) </w:t>
            </w:r>
            <w:r w:rsidRPr="00BB20AB">
              <w:rPr>
                <w:rFonts w:asciiTheme="minorHAnsi" w:hAnsiTheme="minorHAnsi" w:cstheme="minorHAnsi"/>
                <w:color w:val="3E4143" w:themeColor="text1" w:themeShade="BF"/>
                <w:spacing w:val="-2"/>
              </w:rPr>
              <w:tab/>
              <w:t>Less than or equal to N contracts, each of minimum value V, but with total value of all contracts equal or more than N x V</w:t>
            </w:r>
          </w:p>
          <w:p w14:paraId="334ADBD0" w14:textId="77777777" w:rsidR="00212574" w:rsidRPr="00BB20AB" w:rsidRDefault="00212574" w:rsidP="009E66E1">
            <w:pPr>
              <w:spacing w:after="120"/>
              <w:rPr>
                <w:rFonts w:asciiTheme="minorHAnsi" w:hAnsiTheme="minorHAnsi" w:cstheme="minorHAnsi"/>
                <w:b/>
                <w:color w:val="3E4143" w:themeColor="text1" w:themeShade="BF"/>
              </w:rPr>
            </w:pPr>
            <w:bookmarkStart w:id="84" w:name="_Toc303161650"/>
            <w:bookmarkStart w:id="85" w:name="_Toc444699918"/>
            <w:r w:rsidRPr="00BB20AB">
              <w:rPr>
                <w:rFonts w:asciiTheme="minorHAnsi" w:hAnsiTheme="minorHAnsi" w:cstheme="minorHAnsi"/>
                <w:b/>
                <w:color w:val="3E4143" w:themeColor="text1" w:themeShade="BF"/>
              </w:rPr>
              <w:t xml:space="preserve">(b) </w:t>
            </w:r>
            <w:r w:rsidRPr="00BB20AB">
              <w:rPr>
                <w:rFonts w:asciiTheme="minorHAnsi" w:hAnsiTheme="minorHAnsi" w:cstheme="minorHAnsi"/>
                <w:b/>
                <w:color w:val="3E4143" w:themeColor="text1" w:themeShade="BF"/>
                <w:spacing w:val="-2"/>
              </w:rPr>
              <w:t>Initial Selection</w:t>
            </w:r>
            <w:r w:rsidRPr="00BB20AB">
              <w:rPr>
                <w:rFonts w:asciiTheme="minorHAnsi" w:hAnsiTheme="minorHAnsi" w:cstheme="minorHAnsi"/>
                <w:b/>
                <w:color w:val="3E4143" w:themeColor="text1" w:themeShade="BF"/>
              </w:rPr>
              <w:t xml:space="preserve"> for Multiple Contracts</w:t>
            </w:r>
            <w:bookmarkEnd w:id="84"/>
            <w:bookmarkEnd w:id="85"/>
          </w:p>
          <w:p w14:paraId="59DF966C" w14:textId="77777777" w:rsidR="00212574" w:rsidRPr="00BB20AB" w:rsidRDefault="00212574" w:rsidP="009E66E1">
            <w:pPr>
              <w:tabs>
                <w:tab w:val="left" w:pos="1944"/>
                <w:tab w:val="left" w:pos="2394"/>
              </w:tabs>
              <w:spacing w:after="120"/>
              <w:ind w:left="2394" w:hanging="1440"/>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u w:val="single"/>
              </w:rPr>
              <w:t>Option 1</w:t>
            </w:r>
            <w:r w:rsidRPr="00BB20AB">
              <w:rPr>
                <w:rFonts w:asciiTheme="minorHAnsi" w:hAnsiTheme="minorHAnsi" w:cstheme="minorHAnsi"/>
                <w:color w:val="3E4143" w:themeColor="text1" w:themeShade="BF"/>
                <w:spacing w:val="-2"/>
              </w:rPr>
              <w:t xml:space="preserve">: </w:t>
            </w:r>
            <w:r w:rsidRPr="00BB20AB">
              <w:rPr>
                <w:rFonts w:asciiTheme="minorHAnsi" w:hAnsiTheme="minorHAnsi" w:cstheme="minorHAnsi"/>
                <w:color w:val="3E4143" w:themeColor="text1" w:themeShade="BF"/>
                <w:spacing w:val="-2"/>
              </w:rPr>
              <w:tab/>
              <w:t>(</w:t>
            </w:r>
            <w:proofErr w:type="spellStart"/>
            <w:r w:rsidRPr="00BB20AB">
              <w:rPr>
                <w:rFonts w:asciiTheme="minorHAnsi" w:hAnsiTheme="minorHAnsi" w:cstheme="minorHAnsi"/>
                <w:color w:val="3E4143" w:themeColor="text1" w:themeShade="BF"/>
                <w:spacing w:val="-2"/>
              </w:rPr>
              <w:t>i</w:t>
            </w:r>
            <w:proofErr w:type="spellEnd"/>
            <w:r w:rsidRPr="00BB20AB">
              <w:rPr>
                <w:rFonts w:asciiTheme="minorHAnsi" w:hAnsiTheme="minorHAnsi" w:cstheme="minorHAnsi"/>
                <w:color w:val="3E4143" w:themeColor="text1" w:themeShade="BF"/>
                <w:spacing w:val="-2"/>
              </w:rPr>
              <w:t xml:space="preserve">) </w:t>
            </w:r>
            <w:r w:rsidRPr="00BB20AB">
              <w:rPr>
                <w:rFonts w:asciiTheme="minorHAnsi" w:hAnsiTheme="minorHAnsi" w:cstheme="minorHAnsi"/>
                <w:color w:val="3E4143" w:themeColor="text1" w:themeShade="BF"/>
                <w:spacing w:val="-2"/>
              </w:rPr>
              <w:tab/>
              <w:t>Minimum requirements for combined contract(s) shall be the aggregate requirements for each contract for which the Applicant has applied for as follows, and N1, N2, N3, etc. shall be different contracts:</w:t>
            </w:r>
          </w:p>
          <w:p w14:paraId="719AA198"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1:</w:t>
            </w:r>
            <w:r w:rsidRPr="00BB20AB">
              <w:rPr>
                <w:rFonts w:asciiTheme="minorHAnsi" w:hAnsiTheme="minorHAnsi" w:cstheme="minorHAnsi"/>
                <w:color w:val="3E4143" w:themeColor="text1" w:themeShade="BF"/>
                <w:spacing w:val="-2"/>
              </w:rPr>
              <w:t xml:space="preserve"> N1 contracts, each of minimum value V1;</w:t>
            </w:r>
          </w:p>
          <w:p w14:paraId="543647CB"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2:</w:t>
            </w:r>
            <w:r w:rsidRPr="00BB20AB">
              <w:rPr>
                <w:rFonts w:asciiTheme="minorHAnsi" w:hAnsiTheme="minorHAnsi" w:cstheme="minorHAnsi"/>
                <w:color w:val="3E4143" w:themeColor="text1" w:themeShade="BF"/>
                <w:spacing w:val="-2"/>
              </w:rPr>
              <w:t xml:space="preserve"> N2 contracts, each of minimum value V2; </w:t>
            </w:r>
          </w:p>
          <w:p w14:paraId="416D0F16"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3:</w:t>
            </w:r>
            <w:r w:rsidRPr="00BB20AB">
              <w:rPr>
                <w:rFonts w:asciiTheme="minorHAnsi" w:hAnsiTheme="minorHAnsi" w:cstheme="minorHAnsi"/>
                <w:color w:val="3E4143" w:themeColor="text1" w:themeShade="BF"/>
                <w:spacing w:val="-2"/>
              </w:rPr>
              <w:t xml:space="preserve"> N3 contracts, each of minimum value V3; ----etc.</w:t>
            </w:r>
          </w:p>
          <w:p w14:paraId="0FE89EC1" w14:textId="77777777" w:rsidR="00212574" w:rsidRPr="00BB20AB" w:rsidRDefault="00212574" w:rsidP="009E66E1">
            <w:pPr>
              <w:tabs>
                <w:tab w:val="left" w:pos="2160"/>
              </w:tabs>
              <w:spacing w:after="120"/>
              <w:ind w:left="1944"/>
              <w:jc w:val="both"/>
              <w:rPr>
                <w:rFonts w:asciiTheme="minorHAnsi" w:hAnsiTheme="minorHAnsi" w:cstheme="minorHAnsi"/>
                <w:b/>
                <w:color w:val="3E4143" w:themeColor="text1" w:themeShade="BF"/>
                <w:spacing w:val="-2"/>
              </w:rPr>
            </w:pPr>
            <w:r w:rsidRPr="00BB20AB">
              <w:rPr>
                <w:rFonts w:asciiTheme="minorHAnsi" w:hAnsiTheme="minorHAnsi" w:cstheme="minorHAnsi"/>
                <w:b/>
                <w:color w:val="3E4143" w:themeColor="text1" w:themeShade="BF"/>
                <w:spacing w:val="-2"/>
              </w:rPr>
              <w:t>Or</w:t>
            </w:r>
          </w:p>
          <w:p w14:paraId="6A1F0AD5" w14:textId="77777777" w:rsidR="00212574" w:rsidRPr="00BB20AB" w:rsidRDefault="00212574" w:rsidP="009E66E1">
            <w:pPr>
              <w:tabs>
                <w:tab w:val="left" w:pos="1944"/>
              </w:tabs>
              <w:spacing w:after="120"/>
              <w:ind w:left="2412" w:hanging="1440"/>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u w:val="single"/>
              </w:rPr>
              <w:t>Option 2</w:t>
            </w:r>
            <w:r w:rsidRPr="00BB20AB">
              <w:rPr>
                <w:rFonts w:asciiTheme="minorHAnsi" w:hAnsiTheme="minorHAnsi" w:cstheme="minorHAnsi"/>
                <w:color w:val="3E4143" w:themeColor="text1" w:themeShade="BF"/>
                <w:spacing w:val="-2"/>
              </w:rPr>
              <w:t>:</w:t>
            </w:r>
            <w:r w:rsidRPr="00BB20AB">
              <w:rPr>
                <w:rFonts w:asciiTheme="minorHAnsi" w:hAnsiTheme="minorHAnsi" w:cstheme="minorHAnsi"/>
                <w:color w:val="3E4143" w:themeColor="text1" w:themeShade="BF"/>
                <w:spacing w:val="-2"/>
              </w:rPr>
              <w:tab/>
              <w:t>(</w:t>
            </w:r>
            <w:proofErr w:type="spellStart"/>
            <w:r w:rsidRPr="00BB20AB">
              <w:rPr>
                <w:rFonts w:asciiTheme="minorHAnsi" w:hAnsiTheme="minorHAnsi" w:cstheme="minorHAnsi"/>
                <w:color w:val="3E4143" w:themeColor="text1" w:themeShade="BF"/>
                <w:spacing w:val="-2"/>
              </w:rPr>
              <w:t>i</w:t>
            </w:r>
            <w:proofErr w:type="spellEnd"/>
            <w:r w:rsidRPr="00BB20AB">
              <w:rPr>
                <w:rFonts w:asciiTheme="minorHAnsi" w:hAnsiTheme="minorHAnsi" w:cstheme="minorHAnsi"/>
                <w:color w:val="3E4143" w:themeColor="text1" w:themeShade="BF"/>
                <w:spacing w:val="-2"/>
              </w:rPr>
              <w:t>)</w:t>
            </w:r>
            <w:r w:rsidRPr="00BB20AB">
              <w:rPr>
                <w:rFonts w:asciiTheme="minorHAnsi" w:hAnsiTheme="minorHAnsi" w:cstheme="minorHAnsi"/>
                <w:color w:val="3E4143" w:themeColor="text1" w:themeShade="BF"/>
                <w:spacing w:val="-2"/>
              </w:rPr>
              <w:tab/>
              <w:t>Minimum requirements for combined contract(s) shall be the aggregate requirements for each contract for which the Applicant has applied for as follows, and N1, N2, N3, etc. shall be different contracts:</w:t>
            </w:r>
          </w:p>
          <w:p w14:paraId="43EF7A79"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1</w:t>
            </w:r>
            <w:r w:rsidRPr="00BB20AB">
              <w:rPr>
                <w:rFonts w:asciiTheme="minorHAnsi" w:hAnsiTheme="minorHAnsi" w:cstheme="minorHAnsi"/>
                <w:color w:val="3E4143" w:themeColor="text1" w:themeShade="BF"/>
                <w:spacing w:val="-2"/>
              </w:rPr>
              <w:t>: N1 contracts, each of minimum value V1;</w:t>
            </w:r>
          </w:p>
          <w:p w14:paraId="553A5FC7"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2</w:t>
            </w:r>
            <w:r w:rsidRPr="00BB20AB">
              <w:rPr>
                <w:rFonts w:asciiTheme="minorHAnsi" w:hAnsiTheme="minorHAnsi" w:cstheme="minorHAnsi"/>
                <w:color w:val="3E4143" w:themeColor="text1" w:themeShade="BF"/>
                <w:spacing w:val="-2"/>
              </w:rPr>
              <w:t xml:space="preserve">: N2 contracts, each of minimum value V2; </w:t>
            </w:r>
          </w:p>
          <w:p w14:paraId="3B793DBE"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3</w:t>
            </w:r>
            <w:r w:rsidRPr="00BB20AB">
              <w:rPr>
                <w:rFonts w:asciiTheme="minorHAnsi" w:hAnsiTheme="minorHAnsi" w:cstheme="minorHAnsi"/>
                <w:color w:val="3E4143" w:themeColor="text1" w:themeShade="BF"/>
                <w:spacing w:val="-2"/>
              </w:rPr>
              <w:t>: N3 contracts, each of minimum value V3; ----etc.,</w:t>
            </w:r>
          </w:p>
          <w:p w14:paraId="354283CE" w14:textId="77777777" w:rsidR="00212574" w:rsidRPr="00BB20AB" w:rsidRDefault="00212574" w:rsidP="009E66E1">
            <w:pPr>
              <w:tabs>
                <w:tab w:val="left" w:pos="2160"/>
              </w:tabs>
              <w:spacing w:after="120"/>
              <w:ind w:left="1944"/>
              <w:jc w:val="both"/>
              <w:rPr>
                <w:rFonts w:asciiTheme="minorHAnsi" w:hAnsiTheme="minorHAnsi" w:cstheme="minorHAnsi"/>
                <w:b/>
                <w:color w:val="3E4143" w:themeColor="text1" w:themeShade="BF"/>
                <w:spacing w:val="-2"/>
              </w:rPr>
            </w:pPr>
            <w:r w:rsidRPr="00BB20AB">
              <w:rPr>
                <w:rFonts w:asciiTheme="minorHAnsi" w:hAnsiTheme="minorHAnsi" w:cstheme="minorHAnsi"/>
                <w:b/>
                <w:color w:val="3E4143" w:themeColor="text1" w:themeShade="BF"/>
                <w:spacing w:val="-2"/>
              </w:rPr>
              <w:t>Or</w:t>
            </w:r>
          </w:p>
          <w:p w14:paraId="53C7513F" w14:textId="77777777" w:rsidR="00212574" w:rsidRPr="00BB20AB" w:rsidRDefault="00212574" w:rsidP="009E66E1">
            <w:pPr>
              <w:tabs>
                <w:tab w:val="left" w:pos="2160"/>
              </w:tabs>
              <w:spacing w:after="120"/>
              <w:ind w:left="2484" w:hanging="540"/>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rPr>
              <w:t xml:space="preserve">(ii) </w:t>
            </w:r>
            <w:r w:rsidRPr="00BB20AB">
              <w:rPr>
                <w:rFonts w:asciiTheme="minorHAnsi" w:hAnsiTheme="minorHAnsi" w:cstheme="minorHAnsi"/>
                <w:color w:val="3E4143" w:themeColor="text1" w:themeShade="BF"/>
                <w:spacing w:val="-2"/>
              </w:rPr>
              <w:tab/>
            </w:r>
            <w:r w:rsidRPr="00BB20AB">
              <w:rPr>
                <w:rFonts w:asciiTheme="minorHAnsi" w:hAnsiTheme="minorHAnsi" w:cstheme="minorHAnsi"/>
                <w:b/>
                <w:color w:val="3E4143" w:themeColor="text1" w:themeShade="BF"/>
                <w:spacing w:val="-2"/>
              </w:rPr>
              <w:t>Lot 1:</w:t>
            </w:r>
            <w:r w:rsidRPr="00BB20AB">
              <w:rPr>
                <w:rFonts w:asciiTheme="minorHAnsi" w:hAnsiTheme="minorHAnsi" w:cstheme="minorHAnsi"/>
                <w:color w:val="3E4143" w:themeColor="text1" w:themeShade="BF"/>
                <w:spacing w:val="-2"/>
              </w:rPr>
              <w:t xml:space="preserve"> N1 contracts, each of minimum value V1; or number of contracts less than or equal to N1, each of minimum value V1, but with total value of all contracts equal or more than N1 x V1</w:t>
            </w:r>
          </w:p>
          <w:p w14:paraId="2084CECE"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2:</w:t>
            </w:r>
            <w:r w:rsidRPr="00BB20AB">
              <w:rPr>
                <w:rFonts w:asciiTheme="minorHAnsi" w:hAnsiTheme="minorHAnsi" w:cstheme="minorHAnsi"/>
                <w:color w:val="3E4143" w:themeColor="text1" w:themeShade="BF"/>
                <w:spacing w:val="-2"/>
              </w:rPr>
              <w:t xml:space="preserve"> N2 contracts, each of minimum value V2; or number of contracts less than or equal to N2, each of minimum value V2, but with total value of all contracts equal or more than N2 x V2</w:t>
            </w:r>
          </w:p>
          <w:p w14:paraId="21FE8469"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3:</w:t>
            </w:r>
            <w:r w:rsidRPr="00BB20AB">
              <w:rPr>
                <w:rFonts w:asciiTheme="minorHAnsi" w:hAnsiTheme="minorHAnsi" w:cstheme="minorHAnsi"/>
                <w:color w:val="3E4143" w:themeColor="text1" w:themeShade="BF"/>
                <w:spacing w:val="-2"/>
              </w:rPr>
              <w:t xml:space="preserve"> N3 contracts, each of minimum value V3; or number of contracts less than or equal to N3, each of minimum value V3, but with total value of all contracts equal or more than N3 x V3 ----etc.</w:t>
            </w:r>
          </w:p>
          <w:p w14:paraId="3C2A863D" w14:textId="77777777" w:rsidR="00212574" w:rsidRPr="00BB20AB" w:rsidRDefault="00212574" w:rsidP="009E66E1">
            <w:pPr>
              <w:tabs>
                <w:tab w:val="left" w:pos="2160"/>
              </w:tabs>
              <w:spacing w:after="120"/>
              <w:ind w:left="2034" w:firstLine="36"/>
              <w:jc w:val="both"/>
              <w:rPr>
                <w:rFonts w:asciiTheme="minorHAnsi" w:hAnsiTheme="minorHAnsi" w:cstheme="minorHAnsi"/>
                <w:b/>
                <w:bCs/>
                <w:iCs/>
                <w:color w:val="3E4143" w:themeColor="text1" w:themeShade="BF"/>
                <w:spacing w:val="-2"/>
              </w:rPr>
            </w:pPr>
            <w:r w:rsidRPr="00BB20AB">
              <w:rPr>
                <w:rFonts w:asciiTheme="minorHAnsi" w:hAnsiTheme="minorHAnsi" w:cstheme="minorHAnsi"/>
                <w:b/>
                <w:color w:val="3E4143" w:themeColor="text1" w:themeShade="BF"/>
                <w:spacing w:val="-2"/>
              </w:rPr>
              <w:t>Or</w:t>
            </w:r>
          </w:p>
          <w:p w14:paraId="466CA0AF" w14:textId="77777777" w:rsidR="00212574" w:rsidRPr="00BB20AB" w:rsidRDefault="00212574" w:rsidP="009E66E1">
            <w:pPr>
              <w:tabs>
                <w:tab w:val="left" w:pos="2034"/>
              </w:tabs>
              <w:spacing w:after="120"/>
              <w:ind w:left="2412" w:hanging="1440"/>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u w:val="single"/>
              </w:rPr>
              <w:t>Option 3:</w:t>
            </w:r>
            <w:r w:rsidRPr="00BB20AB">
              <w:rPr>
                <w:rFonts w:asciiTheme="minorHAnsi" w:hAnsiTheme="minorHAnsi" w:cstheme="minorHAnsi"/>
                <w:color w:val="3E4143" w:themeColor="text1" w:themeShade="BF"/>
                <w:spacing w:val="-2"/>
              </w:rPr>
              <w:tab/>
              <w:t>(</w:t>
            </w:r>
            <w:proofErr w:type="spellStart"/>
            <w:r w:rsidRPr="00BB20AB">
              <w:rPr>
                <w:rFonts w:asciiTheme="minorHAnsi" w:hAnsiTheme="minorHAnsi" w:cstheme="minorHAnsi"/>
                <w:color w:val="3E4143" w:themeColor="text1" w:themeShade="BF"/>
                <w:spacing w:val="-2"/>
              </w:rPr>
              <w:t>i</w:t>
            </w:r>
            <w:proofErr w:type="spellEnd"/>
            <w:r w:rsidRPr="00BB20AB">
              <w:rPr>
                <w:rFonts w:asciiTheme="minorHAnsi" w:hAnsiTheme="minorHAnsi" w:cstheme="minorHAnsi"/>
                <w:color w:val="3E4143" w:themeColor="text1" w:themeShade="BF"/>
                <w:spacing w:val="-2"/>
              </w:rPr>
              <w:t>)</w:t>
            </w:r>
            <w:r w:rsidRPr="00BB20AB">
              <w:rPr>
                <w:rFonts w:asciiTheme="minorHAnsi" w:hAnsiTheme="minorHAnsi" w:cstheme="minorHAnsi"/>
                <w:color w:val="3E4143" w:themeColor="text1" w:themeShade="BF"/>
                <w:spacing w:val="-2"/>
              </w:rPr>
              <w:tab/>
              <w:t>Minimum requirements for combined contract(s) shall be the aggregate requirements for each contract for which the Applicant has applied for as follows, and N1, N2, N3, etc. shall be different contracts:</w:t>
            </w:r>
          </w:p>
          <w:p w14:paraId="505D4133"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1:</w:t>
            </w:r>
            <w:r w:rsidRPr="00BB20AB">
              <w:rPr>
                <w:rFonts w:asciiTheme="minorHAnsi" w:hAnsiTheme="minorHAnsi" w:cstheme="minorHAnsi"/>
                <w:color w:val="3E4143" w:themeColor="text1" w:themeShade="BF"/>
                <w:spacing w:val="-2"/>
              </w:rPr>
              <w:t xml:space="preserve"> N1 contracts, each of minimum value V1;</w:t>
            </w:r>
          </w:p>
          <w:p w14:paraId="249B2363"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2:</w:t>
            </w:r>
            <w:r w:rsidRPr="00BB20AB">
              <w:rPr>
                <w:rFonts w:asciiTheme="minorHAnsi" w:hAnsiTheme="minorHAnsi" w:cstheme="minorHAnsi"/>
                <w:color w:val="3E4143" w:themeColor="text1" w:themeShade="BF"/>
                <w:spacing w:val="-2"/>
              </w:rPr>
              <w:t xml:space="preserve"> N2 contracts, each of minimum value V2; </w:t>
            </w:r>
          </w:p>
          <w:p w14:paraId="6EA948FB"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3:</w:t>
            </w:r>
            <w:r w:rsidRPr="00BB20AB">
              <w:rPr>
                <w:rFonts w:asciiTheme="minorHAnsi" w:hAnsiTheme="minorHAnsi" w:cstheme="minorHAnsi"/>
                <w:color w:val="3E4143" w:themeColor="text1" w:themeShade="BF"/>
                <w:spacing w:val="-2"/>
              </w:rPr>
              <w:t xml:space="preserve"> N3 contracts, each of minimum value V3; ----etc., </w:t>
            </w:r>
          </w:p>
          <w:p w14:paraId="6F61B1FA" w14:textId="77777777" w:rsidR="00212574" w:rsidRPr="00BB20AB" w:rsidRDefault="00212574" w:rsidP="009E66E1">
            <w:pPr>
              <w:tabs>
                <w:tab w:val="left" w:pos="2160"/>
              </w:tabs>
              <w:spacing w:after="120"/>
              <w:ind w:left="2034"/>
              <w:jc w:val="both"/>
              <w:rPr>
                <w:rFonts w:asciiTheme="minorHAnsi" w:hAnsiTheme="minorHAnsi" w:cstheme="minorHAnsi"/>
                <w:b/>
                <w:color w:val="3E4143" w:themeColor="text1" w:themeShade="BF"/>
                <w:spacing w:val="-2"/>
              </w:rPr>
            </w:pPr>
            <w:r w:rsidRPr="00BB20AB">
              <w:rPr>
                <w:rFonts w:asciiTheme="minorHAnsi" w:hAnsiTheme="minorHAnsi" w:cstheme="minorHAnsi"/>
                <w:b/>
                <w:color w:val="3E4143" w:themeColor="text1" w:themeShade="BF"/>
                <w:spacing w:val="-2"/>
              </w:rPr>
              <w:t>Or</w:t>
            </w:r>
          </w:p>
          <w:p w14:paraId="11F5BA23" w14:textId="77777777" w:rsidR="00212574" w:rsidRPr="00BB20AB" w:rsidRDefault="00212574" w:rsidP="009E66E1">
            <w:pPr>
              <w:spacing w:after="120"/>
              <w:ind w:left="2394" w:hanging="342"/>
              <w:jc w:val="both"/>
              <w:rPr>
                <w:rFonts w:asciiTheme="minorHAnsi" w:hAnsiTheme="minorHAnsi" w:cstheme="minorHAnsi"/>
                <w:color w:val="3E4143" w:themeColor="text1" w:themeShade="BF"/>
                <w:spacing w:val="-2"/>
              </w:rPr>
            </w:pPr>
            <w:r w:rsidRPr="00BB20AB">
              <w:rPr>
                <w:rFonts w:asciiTheme="minorHAnsi" w:hAnsiTheme="minorHAnsi" w:cstheme="minorHAnsi"/>
                <w:color w:val="3E4143" w:themeColor="text1" w:themeShade="BF"/>
                <w:spacing w:val="-2"/>
              </w:rPr>
              <w:t xml:space="preserve">(ii) </w:t>
            </w:r>
            <w:r w:rsidRPr="00BB20AB">
              <w:rPr>
                <w:rFonts w:asciiTheme="minorHAnsi" w:hAnsiTheme="minorHAnsi" w:cstheme="minorHAnsi"/>
                <w:b/>
                <w:color w:val="3E4143" w:themeColor="text1" w:themeShade="BF"/>
                <w:spacing w:val="-2"/>
              </w:rPr>
              <w:t>Lot 1:</w:t>
            </w:r>
            <w:r w:rsidRPr="00BB20AB">
              <w:rPr>
                <w:rFonts w:asciiTheme="minorHAnsi" w:hAnsiTheme="minorHAnsi" w:cstheme="minorHAnsi"/>
                <w:color w:val="3E4143" w:themeColor="text1" w:themeShade="BF"/>
                <w:spacing w:val="-2"/>
              </w:rPr>
              <w:t xml:space="preserve"> N1 contracts, each of minimum value V1; or number of contracts less than or equal to N1, each of minimum value V1, but with total value of all contracts equal or more than N1 x V1</w:t>
            </w:r>
          </w:p>
          <w:p w14:paraId="1AF27D00"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2:</w:t>
            </w:r>
            <w:r w:rsidRPr="00BB20AB">
              <w:rPr>
                <w:rFonts w:asciiTheme="minorHAnsi" w:hAnsiTheme="minorHAnsi" w:cstheme="minorHAnsi"/>
                <w:color w:val="3E4143" w:themeColor="text1" w:themeShade="BF"/>
                <w:spacing w:val="-2"/>
              </w:rPr>
              <w:t xml:space="preserve"> N2 contracts, each of minimum value V2; or number of contracts less than or equal to N2, each of minimum value V2, but with total value of all contracts equal or more than N2 x V2</w:t>
            </w:r>
          </w:p>
          <w:p w14:paraId="63B229E3" w14:textId="77777777" w:rsidR="00212574" w:rsidRPr="00BB20AB" w:rsidRDefault="00212574" w:rsidP="009E66E1">
            <w:pPr>
              <w:tabs>
                <w:tab w:val="left" w:pos="2160"/>
              </w:tabs>
              <w:spacing w:after="120"/>
              <w:ind w:left="2412"/>
              <w:jc w:val="both"/>
              <w:rPr>
                <w:rFonts w:asciiTheme="minorHAnsi" w:hAnsiTheme="minorHAnsi" w:cstheme="minorHAnsi"/>
                <w:color w:val="3E4143" w:themeColor="text1" w:themeShade="BF"/>
                <w:spacing w:val="-2"/>
              </w:rPr>
            </w:pPr>
            <w:r w:rsidRPr="00BB20AB">
              <w:rPr>
                <w:rFonts w:asciiTheme="minorHAnsi" w:hAnsiTheme="minorHAnsi" w:cstheme="minorHAnsi"/>
                <w:b/>
                <w:color w:val="3E4143" w:themeColor="text1" w:themeShade="BF"/>
                <w:spacing w:val="-2"/>
              </w:rPr>
              <w:t>Lot 3:</w:t>
            </w:r>
            <w:r w:rsidRPr="00BB20AB">
              <w:rPr>
                <w:rFonts w:asciiTheme="minorHAnsi" w:hAnsiTheme="minorHAnsi" w:cstheme="minorHAnsi"/>
                <w:color w:val="3E4143" w:themeColor="text1" w:themeShade="BF"/>
                <w:spacing w:val="-2"/>
              </w:rPr>
              <w:t xml:space="preserve"> N3 contracts, each of minimum value V3; or number of contracts less than or equal to N3, each of minimum value V3, but with total value of all contracts equal or more than N3 x V3 ----etc., </w:t>
            </w:r>
          </w:p>
          <w:p w14:paraId="44FDCED8" w14:textId="77777777" w:rsidR="00212574" w:rsidRPr="00BB20AB" w:rsidRDefault="00212574" w:rsidP="009E66E1">
            <w:pPr>
              <w:tabs>
                <w:tab w:val="left" w:pos="2160"/>
              </w:tabs>
              <w:spacing w:after="120"/>
              <w:ind w:left="2034"/>
              <w:jc w:val="both"/>
              <w:rPr>
                <w:rFonts w:asciiTheme="minorHAnsi" w:hAnsiTheme="minorHAnsi" w:cstheme="minorHAnsi"/>
                <w:b/>
                <w:color w:val="3E4143" w:themeColor="text1" w:themeShade="BF"/>
                <w:spacing w:val="-2"/>
              </w:rPr>
            </w:pPr>
            <w:r w:rsidRPr="00BB20AB">
              <w:rPr>
                <w:rFonts w:asciiTheme="minorHAnsi" w:hAnsiTheme="minorHAnsi" w:cstheme="minorHAnsi"/>
                <w:b/>
                <w:color w:val="3E4143" w:themeColor="text1" w:themeShade="BF"/>
                <w:spacing w:val="-2"/>
              </w:rPr>
              <w:t>Or</w:t>
            </w:r>
          </w:p>
          <w:p w14:paraId="57F50517" w14:textId="77777777" w:rsidR="00212574" w:rsidRPr="00BB20AB" w:rsidRDefault="00212574" w:rsidP="009E66E1">
            <w:pPr>
              <w:tabs>
                <w:tab w:val="left" w:pos="2160"/>
              </w:tabs>
              <w:spacing w:after="120"/>
              <w:ind w:left="2412" w:hanging="360"/>
              <w:jc w:val="both"/>
              <w:rPr>
                <w:rFonts w:asciiTheme="minorHAnsi" w:hAnsiTheme="minorHAnsi" w:cstheme="minorHAnsi"/>
                <w:b/>
                <w:bCs/>
                <w:iCs/>
                <w:color w:val="3E4143" w:themeColor="text1" w:themeShade="BF"/>
                <w:spacing w:val="-2"/>
              </w:rPr>
            </w:pPr>
            <w:r w:rsidRPr="00BB20AB">
              <w:rPr>
                <w:rFonts w:asciiTheme="minorHAnsi" w:hAnsiTheme="minorHAnsi" w:cstheme="minorHAnsi"/>
                <w:color w:val="3E4143" w:themeColor="text1" w:themeShade="BF"/>
                <w:spacing w:val="-2"/>
              </w:rPr>
              <w:t>(iii) Subject to compliance as per (ii) above with respect to minimum value of single contract for each lot, total number of contracts is equal or less than N1 + N2 + N3 +--but the total value of all such contracts is equal or more than N1 x V1 + N2 x V2 + N3 x V3 +---.</w:t>
            </w:r>
          </w:p>
          <w:p w14:paraId="6DD12E47" w14:textId="77777777" w:rsidR="008F5433" w:rsidRDefault="00210B8B"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210B8B">
              <w:rPr>
                <w:rFonts w:asciiTheme="minorHAnsi" w:hAnsiTheme="minorHAnsi" w:cstheme="minorHAnsi"/>
                <w:color w:val="3E4143" w:themeColor="text1" w:themeShade="BF"/>
                <w:sz w:val="22"/>
                <w:szCs w:val="22"/>
              </w:rPr>
              <w:t xml:space="preserve">An Applicant may apply as part of a corporate group that it controls, and the experience of any one member of the corporate group </w:t>
            </w:r>
            <w:r>
              <w:rPr>
                <w:rFonts w:asciiTheme="minorHAnsi" w:hAnsiTheme="minorHAnsi" w:cstheme="minorHAnsi"/>
                <w:color w:val="3E4143" w:themeColor="text1" w:themeShade="BF"/>
                <w:sz w:val="22"/>
                <w:szCs w:val="22"/>
              </w:rPr>
              <w:t>shall be considered</w:t>
            </w:r>
            <w:r w:rsidRPr="00210B8B">
              <w:rPr>
                <w:rFonts w:asciiTheme="minorHAnsi" w:hAnsiTheme="minorHAnsi" w:cstheme="minorHAnsi"/>
                <w:color w:val="3E4143" w:themeColor="text1" w:themeShade="BF"/>
                <w:sz w:val="22"/>
                <w:szCs w:val="22"/>
              </w:rPr>
              <w:t xml:space="preserve"> as part of the Applicant’s application.  Control means where the Applicant directly or indirectly controls the board of directors of a member of the corporate group, or directly or indirectly controls the majority of the shares in a member of the corporate group.</w:t>
            </w:r>
          </w:p>
          <w:p w14:paraId="0CE93B5A" w14:textId="77777777" w:rsidR="008F5433" w:rsidRDefault="00212574" w:rsidP="00363A22">
            <w:pPr>
              <w:pStyle w:val="SPDClauseNo"/>
              <w:spacing w:after="200"/>
              <w:ind w:left="487" w:firstLine="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 </w:t>
            </w:r>
          </w:p>
          <w:p w14:paraId="6A96B25A" w14:textId="77777777" w:rsidR="00212574" w:rsidRPr="00BB20AB" w:rsidRDefault="00212574" w:rsidP="003E419F">
            <w:pPr>
              <w:pStyle w:val="SPDClauseNo"/>
              <w:numPr>
                <w:ilvl w:val="1"/>
                <w:numId w:val="13"/>
              </w:numPr>
              <w:spacing w:after="200"/>
              <w:ind w:left="487" w:hanging="45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qualifications of other firms</w:t>
            </w:r>
            <w:r w:rsidR="008F5433">
              <w:rPr>
                <w:rFonts w:asciiTheme="minorHAnsi" w:hAnsiTheme="minorHAnsi" w:cstheme="minorHAnsi"/>
                <w:color w:val="3E4143" w:themeColor="text1" w:themeShade="BF"/>
                <w:sz w:val="22"/>
                <w:szCs w:val="22"/>
              </w:rPr>
              <w:t xml:space="preserve"> that the Applicant does not control</w:t>
            </w:r>
            <w:r w:rsidRPr="00BB20AB">
              <w:rPr>
                <w:rFonts w:asciiTheme="minorHAnsi" w:hAnsiTheme="minorHAnsi" w:cstheme="minorHAnsi"/>
                <w:color w:val="3E4143" w:themeColor="text1" w:themeShade="BF"/>
                <w:sz w:val="22"/>
                <w:szCs w:val="22"/>
              </w:rPr>
              <w:t xml:space="preserve">, including the Applicant’s parent entities, affiliates, subcontractors (other than specialized subcontractors in accordance with ITA 25.2 above) or any other firm(s) different from the Applicant </w:t>
            </w:r>
            <w:r w:rsidR="008F5433">
              <w:rPr>
                <w:rFonts w:asciiTheme="minorHAnsi" w:hAnsiTheme="minorHAnsi" w:cstheme="minorHAnsi"/>
                <w:color w:val="3E4143" w:themeColor="text1" w:themeShade="BF"/>
                <w:sz w:val="22"/>
                <w:szCs w:val="22"/>
              </w:rPr>
              <w:t>that the Applicant does not control</w:t>
            </w:r>
            <w:r w:rsidRPr="00BB20AB">
              <w:rPr>
                <w:rFonts w:asciiTheme="minorHAnsi" w:hAnsiTheme="minorHAnsi" w:cstheme="minorHAnsi"/>
                <w:color w:val="3E4143" w:themeColor="text1" w:themeShade="BF"/>
                <w:sz w:val="22"/>
                <w:szCs w:val="22"/>
              </w:rPr>
              <w:t xml:space="preserve"> shall not be considered.</w:t>
            </w:r>
          </w:p>
        </w:tc>
      </w:tr>
      <w:tr w:rsidR="00BB20AB" w:rsidRPr="00BB20AB" w14:paraId="7BAE5414" w14:textId="77777777" w:rsidTr="00363CDF">
        <w:tc>
          <w:tcPr>
            <w:tcW w:w="2772" w:type="dxa"/>
          </w:tcPr>
          <w:p w14:paraId="1DD8E66F"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86" w:name="_Toc451353829"/>
            <w:bookmarkStart w:id="87" w:name="_Toc111710268"/>
            <w:r w:rsidRPr="00BB20AB">
              <w:rPr>
                <w:rFonts w:asciiTheme="minorHAnsi" w:hAnsiTheme="minorHAnsi" w:cstheme="minorHAnsi"/>
                <w:color w:val="3E4143" w:themeColor="text1" w:themeShade="BF"/>
                <w:sz w:val="22"/>
                <w:szCs w:val="22"/>
              </w:rPr>
              <w:t xml:space="preserve">Employer’s Right to Accept or Reject </w:t>
            </w:r>
            <w:bookmarkEnd w:id="86"/>
            <w:r w:rsidRPr="00BB20AB">
              <w:rPr>
                <w:rFonts w:asciiTheme="minorHAnsi" w:hAnsiTheme="minorHAnsi" w:cstheme="minorHAnsi"/>
                <w:color w:val="3E4143" w:themeColor="text1" w:themeShade="BF"/>
                <w:sz w:val="22"/>
                <w:szCs w:val="22"/>
              </w:rPr>
              <w:t>Applicants</w:t>
            </w:r>
            <w:bookmarkEnd w:id="87"/>
          </w:p>
        </w:tc>
        <w:tc>
          <w:tcPr>
            <w:tcW w:w="6607" w:type="dxa"/>
          </w:tcPr>
          <w:p w14:paraId="250CEB5F"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Employer reserves the right to accept or reject any Application, and to annul the Initial Selection process and reject all Applicants at any time, without thereby incurring any liability to the Applicants.</w:t>
            </w:r>
          </w:p>
        </w:tc>
      </w:tr>
      <w:tr w:rsidR="00BB20AB" w:rsidRPr="00BB20AB" w14:paraId="2541C863" w14:textId="77777777" w:rsidTr="00363CDF">
        <w:tc>
          <w:tcPr>
            <w:tcW w:w="2772" w:type="dxa"/>
          </w:tcPr>
          <w:p w14:paraId="69DC88C9"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88" w:name="_Toc451353830"/>
            <w:bookmarkStart w:id="89" w:name="_Toc111710269"/>
            <w:r w:rsidRPr="00BB20AB">
              <w:rPr>
                <w:rFonts w:asciiTheme="minorHAnsi" w:hAnsiTheme="minorHAnsi" w:cstheme="minorHAnsi"/>
                <w:color w:val="3E4143" w:themeColor="text1" w:themeShade="BF"/>
                <w:spacing w:val="-2"/>
                <w:sz w:val="22"/>
                <w:szCs w:val="22"/>
              </w:rPr>
              <w:t>Initial</w:t>
            </w:r>
            <w:r w:rsidRPr="00BB20AB">
              <w:rPr>
                <w:rFonts w:asciiTheme="minorHAnsi" w:hAnsiTheme="minorHAnsi" w:cstheme="minorHAnsi"/>
                <w:color w:val="3E4143" w:themeColor="text1" w:themeShade="BF"/>
                <w:sz w:val="22"/>
                <w:szCs w:val="22"/>
              </w:rPr>
              <w:t xml:space="preserve"> Selection of Applicants</w:t>
            </w:r>
            <w:bookmarkEnd w:id="88"/>
            <w:bookmarkEnd w:id="89"/>
          </w:p>
        </w:tc>
        <w:tc>
          <w:tcPr>
            <w:tcW w:w="6607" w:type="dxa"/>
          </w:tcPr>
          <w:p w14:paraId="4C787B3C"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The range of Applicants that the Employer may Initially Select is specified in the ISDS. </w:t>
            </w:r>
          </w:p>
          <w:p w14:paraId="451C7C1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Initial Selection of Applicants involves several steps, as follows:</w:t>
            </w:r>
          </w:p>
          <w:p w14:paraId="70D09F1E" w14:textId="77777777" w:rsidR="00212574" w:rsidRPr="00BB20AB" w:rsidRDefault="00212574" w:rsidP="003E419F">
            <w:pPr>
              <w:pStyle w:val="ListParagraph"/>
              <w:widowControl/>
              <w:numPr>
                <w:ilvl w:val="0"/>
                <w:numId w:val="16"/>
              </w:numPr>
              <w:autoSpaceDE/>
              <w:autoSpaceDN/>
              <w:spacing w:after="200"/>
              <w:ind w:left="1080"/>
              <w:contextualSpacing w:val="0"/>
              <w:jc w:val="both"/>
              <w:rPr>
                <w:rFonts w:asciiTheme="minorHAnsi" w:hAnsiTheme="minorHAnsi" w:cstheme="minorHAnsi"/>
                <w:color w:val="3E4143" w:themeColor="text1" w:themeShade="BF"/>
                <w:sz w:val="22"/>
                <w:szCs w:val="22"/>
              </w:rPr>
            </w:pPr>
            <w:r w:rsidRPr="00BB20AB">
              <w:rPr>
                <w:rFonts w:asciiTheme="minorHAnsi" w:hAnsiTheme="minorHAnsi" w:cstheme="minorHAnsi"/>
                <w:b/>
                <w:color w:val="3E4143" w:themeColor="text1" w:themeShade="BF"/>
                <w:sz w:val="22"/>
                <w:szCs w:val="22"/>
              </w:rPr>
              <w:t xml:space="preserve">Step 1 - Table 1 Evaluation: </w:t>
            </w:r>
            <w:r w:rsidRPr="00BB20AB">
              <w:rPr>
                <w:rFonts w:asciiTheme="minorHAnsi" w:hAnsiTheme="minorHAnsi" w:cstheme="minorHAnsi"/>
                <w:color w:val="3E4143" w:themeColor="text1" w:themeShade="BF"/>
                <w:sz w:val="22"/>
                <w:szCs w:val="22"/>
              </w:rPr>
              <w:t xml:space="preserve">The first step of Initial Selection involves evaluation against the methods, criteria and requirements described in Section III, Table 1: Qualification Criteria and Requirements; </w:t>
            </w:r>
          </w:p>
          <w:p w14:paraId="0E754746" w14:textId="77777777" w:rsidR="00212574" w:rsidRPr="00BB20AB" w:rsidRDefault="00212574" w:rsidP="003E419F">
            <w:pPr>
              <w:pStyle w:val="ListParagraph"/>
              <w:widowControl/>
              <w:numPr>
                <w:ilvl w:val="0"/>
                <w:numId w:val="16"/>
              </w:numPr>
              <w:autoSpaceDE/>
              <w:autoSpaceDN/>
              <w:spacing w:after="200"/>
              <w:ind w:left="1080"/>
              <w:contextualSpacing w:val="0"/>
              <w:jc w:val="both"/>
              <w:rPr>
                <w:rFonts w:asciiTheme="minorHAnsi" w:hAnsiTheme="minorHAnsi" w:cstheme="minorHAnsi"/>
                <w:color w:val="3E4143" w:themeColor="text1" w:themeShade="BF"/>
                <w:sz w:val="22"/>
                <w:szCs w:val="22"/>
              </w:rPr>
            </w:pPr>
            <w:r w:rsidRPr="00BB20AB">
              <w:rPr>
                <w:rFonts w:asciiTheme="minorHAnsi" w:hAnsiTheme="minorHAnsi" w:cstheme="minorHAnsi"/>
                <w:b/>
                <w:color w:val="3E4143" w:themeColor="text1" w:themeShade="BF"/>
                <w:sz w:val="22"/>
                <w:szCs w:val="22"/>
              </w:rPr>
              <w:t>Step 2 - Rejection:</w:t>
            </w:r>
            <w:r w:rsidRPr="00BB20AB">
              <w:rPr>
                <w:rFonts w:asciiTheme="minorHAnsi" w:hAnsiTheme="minorHAnsi" w:cstheme="minorHAnsi"/>
                <w:color w:val="3E4143" w:themeColor="text1" w:themeShade="BF"/>
                <w:sz w:val="22"/>
                <w:szCs w:val="22"/>
              </w:rPr>
              <w:t xml:space="preserve"> Applicants that do not substantially meet the qualification criteria and requirements in Table 1: Qualification Criteria and Requirements will not be evaluated further, and will be eliminated from the Initial Selection process; </w:t>
            </w:r>
          </w:p>
          <w:p w14:paraId="443C0832" w14:textId="77777777" w:rsidR="00212574" w:rsidRPr="00BB20AB" w:rsidRDefault="00212574" w:rsidP="003E419F">
            <w:pPr>
              <w:pStyle w:val="ListParagraph"/>
              <w:widowControl/>
              <w:numPr>
                <w:ilvl w:val="0"/>
                <w:numId w:val="16"/>
              </w:numPr>
              <w:autoSpaceDE/>
              <w:autoSpaceDN/>
              <w:spacing w:after="200"/>
              <w:ind w:left="1080"/>
              <w:contextualSpacing w:val="0"/>
              <w:jc w:val="both"/>
              <w:rPr>
                <w:rFonts w:asciiTheme="minorHAnsi" w:hAnsiTheme="minorHAnsi" w:cstheme="minorHAnsi"/>
                <w:color w:val="3E4143" w:themeColor="text1" w:themeShade="BF"/>
                <w:sz w:val="22"/>
                <w:szCs w:val="22"/>
              </w:rPr>
            </w:pPr>
            <w:r w:rsidRPr="00BB20AB">
              <w:rPr>
                <w:rFonts w:asciiTheme="minorHAnsi" w:hAnsiTheme="minorHAnsi" w:cstheme="minorHAnsi"/>
                <w:b/>
                <w:color w:val="3E4143" w:themeColor="text1" w:themeShade="BF"/>
                <w:sz w:val="22"/>
                <w:szCs w:val="22"/>
              </w:rPr>
              <w:t>Step 3 - Long List</w:t>
            </w:r>
            <w:r w:rsidRPr="00BB20AB">
              <w:rPr>
                <w:rFonts w:asciiTheme="minorHAnsi" w:hAnsiTheme="minorHAnsi" w:cstheme="minorHAnsi"/>
                <w:color w:val="3E4143" w:themeColor="text1" w:themeShade="BF"/>
                <w:sz w:val="22"/>
                <w:szCs w:val="22"/>
              </w:rPr>
              <w:t>: Applicants that substantially meet the qualification criteria and requirements in Table 1: Qualification Criteria and Requirements will be long listed, and evaluated further;</w:t>
            </w:r>
          </w:p>
          <w:p w14:paraId="4E132FBE" w14:textId="77777777" w:rsidR="00212574" w:rsidRPr="00BB20AB" w:rsidRDefault="00212574" w:rsidP="008A5F54">
            <w:pPr>
              <w:pStyle w:val="ListParagraph"/>
              <w:widowControl/>
              <w:numPr>
                <w:ilvl w:val="0"/>
                <w:numId w:val="16"/>
              </w:numPr>
              <w:autoSpaceDE/>
              <w:autoSpaceDN/>
              <w:spacing w:after="200"/>
              <w:ind w:left="1080"/>
              <w:contextualSpacing w:val="0"/>
              <w:jc w:val="both"/>
              <w:rPr>
                <w:rFonts w:asciiTheme="minorHAnsi" w:hAnsiTheme="minorHAnsi" w:cstheme="minorHAnsi"/>
                <w:color w:val="3E4143" w:themeColor="text1" w:themeShade="BF"/>
                <w:sz w:val="22"/>
                <w:szCs w:val="22"/>
              </w:rPr>
            </w:pPr>
            <w:r w:rsidRPr="00BB20AB">
              <w:rPr>
                <w:rFonts w:asciiTheme="minorHAnsi" w:hAnsiTheme="minorHAnsi" w:cstheme="minorHAnsi"/>
                <w:b/>
                <w:color w:val="3E4143" w:themeColor="text1" w:themeShade="BF"/>
                <w:sz w:val="22"/>
                <w:szCs w:val="22"/>
              </w:rPr>
              <w:t xml:space="preserve">Step 4 </w:t>
            </w:r>
            <w:proofErr w:type="gramStart"/>
            <w:r w:rsidRPr="00BB20AB">
              <w:rPr>
                <w:rFonts w:asciiTheme="minorHAnsi" w:hAnsiTheme="minorHAnsi" w:cstheme="minorHAnsi"/>
                <w:b/>
                <w:color w:val="3E4143" w:themeColor="text1" w:themeShade="BF"/>
                <w:sz w:val="22"/>
                <w:szCs w:val="22"/>
              </w:rPr>
              <w:t>- :</w:t>
            </w:r>
            <w:proofErr w:type="gramEnd"/>
            <w:r w:rsidRPr="00BB20AB">
              <w:rPr>
                <w:rFonts w:asciiTheme="minorHAnsi" w:hAnsiTheme="minorHAnsi" w:cstheme="minorHAnsi"/>
                <w:b/>
                <w:color w:val="3E4143" w:themeColor="text1" w:themeShade="BF"/>
                <w:sz w:val="22"/>
                <w:szCs w:val="22"/>
              </w:rPr>
              <w:t xml:space="preserve"> All are Initially Selected</w:t>
            </w:r>
            <w:r w:rsidRPr="00BB20AB">
              <w:rPr>
                <w:rFonts w:asciiTheme="minorHAnsi" w:hAnsiTheme="minorHAnsi" w:cstheme="minorHAnsi"/>
                <w:color w:val="3E4143" w:themeColor="text1" w:themeShade="BF"/>
                <w:sz w:val="22"/>
                <w:szCs w:val="22"/>
              </w:rPr>
              <w:t xml:space="preserve">: </w:t>
            </w:r>
            <w:r w:rsidR="008A5F54">
              <w:rPr>
                <w:rFonts w:asciiTheme="minorHAnsi" w:hAnsiTheme="minorHAnsi" w:cstheme="minorHAnsi"/>
                <w:color w:val="3E4143" w:themeColor="text1" w:themeShade="BF"/>
                <w:sz w:val="22"/>
                <w:szCs w:val="22"/>
              </w:rPr>
              <w:t>A</w:t>
            </w:r>
            <w:r w:rsidRPr="00BB20AB">
              <w:rPr>
                <w:rFonts w:asciiTheme="minorHAnsi" w:hAnsiTheme="minorHAnsi" w:cstheme="minorHAnsi"/>
                <w:color w:val="3E4143" w:themeColor="text1" w:themeShade="BF"/>
                <w:sz w:val="22"/>
                <w:szCs w:val="22"/>
              </w:rPr>
              <w:t xml:space="preserve">ll long-listed Applicants </w:t>
            </w:r>
            <w:r w:rsidR="008A5F54">
              <w:rPr>
                <w:rFonts w:asciiTheme="minorHAnsi" w:hAnsiTheme="minorHAnsi" w:cstheme="minorHAnsi"/>
                <w:color w:val="3E4143" w:themeColor="text1" w:themeShade="BF"/>
                <w:sz w:val="22"/>
                <w:szCs w:val="22"/>
              </w:rPr>
              <w:t>will be</w:t>
            </w:r>
          </w:p>
          <w:p w14:paraId="511B7419" w14:textId="77777777" w:rsidR="00212574" w:rsidRPr="00BB20AB" w:rsidRDefault="00212574" w:rsidP="003E419F">
            <w:pPr>
              <w:pStyle w:val="ListParagraph"/>
              <w:numPr>
                <w:ilvl w:val="0"/>
                <w:numId w:val="16"/>
              </w:numPr>
              <w:spacing w:after="200"/>
              <w:ind w:left="1080"/>
              <w:rPr>
                <w:rFonts w:asciiTheme="minorHAnsi" w:hAnsiTheme="minorHAnsi" w:cstheme="minorHAnsi"/>
                <w:color w:val="3E4143" w:themeColor="text1" w:themeShade="BF"/>
                <w:sz w:val="22"/>
                <w:szCs w:val="22"/>
              </w:rPr>
            </w:pPr>
          </w:p>
        </w:tc>
      </w:tr>
      <w:tr w:rsidR="00BB20AB" w:rsidRPr="00BB20AB" w14:paraId="27A336D4" w14:textId="77777777" w:rsidTr="00363CDF">
        <w:tc>
          <w:tcPr>
            <w:tcW w:w="2772" w:type="dxa"/>
          </w:tcPr>
          <w:p w14:paraId="67B1479E"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90" w:name="_Toc451353831"/>
            <w:bookmarkStart w:id="91" w:name="_Toc111710270"/>
            <w:r w:rsidRPr="00BB20AB">
              <w:rPr>
                <w:rFonts w:asciiTheme="minorHAnsi" w:hAnsiTheme="minorHAnsi" w:cstheme="minorHAnsi"/>
                <w:color w:val="3E4143" w:themeColor="text1" w:themeShade="BF"/>
                <w:sz w:val="22"/>
                <w:szCs w:val="22"/>
              </w:rPr>
              <w:t>Notification of Initial Selection</w:t>
            </w:r>
            <w:bookmarkEnd w:id="90"/>
            <w:bookmarkEnd w:id="91"/>
          </w:p>
        </w:tc>
        <w:tc>
          <w:tcPr>
            <w:tcW w:w="6607" w:type="dxa"/>
          </w:tcPr>
          <w:p w14:paraId="17156772"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pacing w:val="-4"/>
                <w:sz w:val="22"/>
                <w:szCs w:val="22"/>
              </w:rPr>
            </w:pPr>
            <w:r w:rsidRPr="00BB20AB">
              <w:rPr>
                <w:rFonts w:asciiTheme="minorHAnsi" w:hAnsiTheme="minorHAnsi" w:cstheme="minorHAnsi"/>
                <w:color w:val="3E4143" w:themeColor="text1" w:themeShade="BF"/>
                <w:spacing w:val="-4"/>
                <w:sz w:val="22"/>
                <w:szCs w:val="22"/>
              </w:rPr>
              <w:t xml:space="preserve">The </w:t>
            </w:r>
            <w:r w:rsidRPr="00BB20AB">
              <w:rPr>
                <w:rFonts w:asciiTheme="minorHAnsi" w:hAnsiTheme="minorHAnsi" w:cstheme="minorHAnsi"/>
                <w:color w:val="3E4143" w:themeColor="text1" w:themeShade="BF"/>
                <w:sz w:val="22"/>
                <w:szCs w:val="22"/>
              </w:rPr>
              <w:t>Employer shall notify all Initially Selected Applicants in writing that they have been Initially Selected. In providing this notification the Employer shall include the names of all Applicants that have been Initially Selected</w:t>
            </w:r>
            <w:r w:rsidRPr="00BB20AB">
              <w:rPr>
                <w:rFonts w:asciiTheme="minorHAnsi" w:hAnsiTheme="minorHAnsi" w:cstheme="minorHAnsi"/>
                <w:color w:val="3E4143" w:themeColor="text1" w:themeShade="BF"/>
                <w:spacing w:val="-4"/>
                <w:sz w:val="22"/>
                <w:szCs w:val="22"/>
              </w:rPr>
              <w:t>.</w:t>
            </w:r>
          </w:p>
          <w:p w14:paraId="2B2E3B3C"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pacing w:val="-4"/>
                <w:sz w:val="22"/>
                <w:szCs w:val="22"/>
              </w:rPr>
              <w:t xml:space="preserve">The </w:t>
            </w:r>
            <w:r w:rsidRPr="00BB20AB">
              <w:rPr>
                <w:rFonts w:asciiTheme="minorHAnsi" w:hAnsiTheme="minorHAnsi" w:cstheme="minorHAnsi"/>
                <w:color w:val="3E4143" w:themeColor="text1" w:themeShade="BF"/>
                <w:sz w:val="22"/>
                <w:szCs w:val="22"/>
              </w:rPr>
              <w:t>Employer shall separately notify all other Applicants that they have not been Initially Selected, and that they have been eliminated from the process. Any Applicant that has been eliminated from the process at this stage may request, in writing, the grounds on which they were eliminated.</w:t>
            </w:r>
            <w:r w:rsidRPr="00BB20AB">
              <w:rPr>
                <w:rFonts w:asciiTheme="minorHAnsi" w:hAnsiTheme="minorHAnsi" w:cstheme="minorHAnsi"/>
                <w:color w:val="3E4143" w:themeColor="text1" w:themeShade="BF"/>
                <w:spacing w:val="-4"/>
                <w:sz w:val="22"/>
                <w:szCs w:val="22"/>
              </w:rPr>
              <w:t xml:space="preserve"> </w:t>
            </w:r>
          </w:p>
        </w:tc>
      </w:tr>
      <w:tr w:rsidR="00BB20AB" w:rsidRPr="00BB20AB" w14:paraId="3C32608D" w14:textId="77777777" w:rsidTr="00363CDF">
        <w:tc>
          <w:tcPr>
            <w:tcW w:w="2772" w:type="dxa"/>
          </w:tcPr>
          <w:p w14:paraId="3B7B282D"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92" w:name="_Toc451353832"/>
            <w:bookmarkStart w:id="93" w:name="_Toc111710271"/>
            <w:r w:rsidRPr="00BB20AB">
              <w:rPr>
                <w:rFonts w:asciiTheme="minorHAnsi" w:hAnsiTheme="minorHAnsi" w:cstheme="minorHAnsi"/>
                <w:color w:val="3E4143" w:themeColor="text1" w:themeShade="BF"/>
                <w:sz w:val="22"/>
                <w:szCs w:val="22"/>
              </w:rPr>
              <w:t>Request for Proposals</w:t>
            </w:r>
            <w:bookmarkEnd w:id="92"/>
            <w:bookmarkEnd w:id="93"/>
          </w:p>
        </w:tc>
        <w:tc>
          <w:tcPr>
            <w:tcW w:w="6607" w:type="dxa"/>
          </w:tcPr>
          <w:p w14:paraId="7EC112EC"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Promptly after the notification of the results of the Initial Selection, the Employer shall invite Proposals from all the Applicants that have been initially selected</w:t>
            </w:r>
            <w:r w:rsidR="003673BD">
              <w:rPr>
                <w:rFonts w:asciiTheme="minorHAnsi" w:hAnsiTheme="minorHAnsi" w:cstheme="minorHAnsi"/>
                <w:color w:val="3E4143" w:themeColor="text1" w:themeShade="BF"/>
                <w:sz w:val="22"/>
                <w:szCs w:val="22"/>
              </w:rPr>
              <w:t xml:space="preserve"> (</w:t>
            </w:r>
            <w:r w:rsidR="00CA55D1">
              <w:rPr>
                <w:rFonts w:asciiTheme="minorHAnsi" w:hAnsiTheme="minorHAnsi" w:cstheme="minorHAnsi"/>
                <w:color w:val="3E4143" w:themeColor="text1" w:themeShade="BF"/>
                <w:sz w:val="22"/>
                <w:szCs w:val="22"/>
              </w:rPr>
              <w:t xml:space="preserve">the Applicants are </w:t>
            </w:r>
            <w:r w:rsidR="003673BD">
              <w:rPr>
                <w:rFonts w:asciiTheme="minorHAnsi" w:hAnsiTheme="minorHAnsi" w:cstheme="minorHAnsi"/>
                <w:color w:val="3E4143" w:themeColor="text1" w:themeShade="BF"/>
                <w:sz w:val="22"/>
                <w:szCs w:val="22"/>
              </w:rPr>
              <w:t>referred to as Proposers)</w:t>
            </w:r>
            <w:r w:rsidRPr="00BB20AB">
              <w:rPr>
                <w:rFonts w:asciiTheme="minorHAnsi" w:hAnsiTheme="minorHAnsi" w:cstheme="minorHAnsi"/>
                <w:color w:val="3E4143" w:themeColor="text1" w:themeShade="BF"/>
                <w:sz w:val="22"/>
                <w:szCs w:val="22"/>
              </w:rPr>
              <w:t xml:space="preserve">. </w:t>
            </w:r>
          </w:p>
          <w:p w14:paraId="4FFFDA0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Proposers may be required to provide a Proposal Security or a Proposal-Securing Declaration acceptable to the Employer in the form and an amount to be specified in the RFP document.</w:t>
            </w:r>
          </w:p>
          <w:p w14:paraId="255B0BFE"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w:t>
            </w:r>
            <w:r w:rsidRPr="00BB20AB">
              <w:rPr>
                <w:rFonts w:asciiTheme="minorHAnsi" w:hAnsiTheme="minorHAnsi" w:cstheme="minorHAnsi"/>
                <w:color w:val="3E4143" w:themeColor="text1" w:themeShade="BF"/>
                <w:spacing w:val="-5"/>
                <w:sz w:val="22"/>
                <w:szCs w:val="22"/>
              </w:rPr>
              <w:t xml:space="preserve">he successful Proposer shall be required to provide a Performance </w:t>
            </w:r>
            <w:r w:rsidRPr="00BB20AB">
              <w:rPr>
                <w:rFonts w:asciiTheme="minorHAnsi" w:hAnsiTheme="minorHAnsi" w:cstheme="minorHAnsi"/>
                <w:color w:val="3E4143" w:themeColor="text1" w:themeShade="BF"/>
                <w:spacing w:val="-6"/>
                <w:sz w:val="22"/>
                <w:szCs w:val="22"/>
              </w:rPr>
              <w:t>Security as specified in the RFP document.</w:t>
            </w:r>
          </w:p>
          <w:p w14:paraId="30E7C885"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 If applicable, the successful Proposer may also be required to provide a separate Environmental and Social (ES) Performance Security. </w:t>
            </w:r>
          </w:p>
          <w:p w14:paraId="47046777"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Proposers shall be required to provide a Code of Conduct which will apply to their and subcontractors’ personnel that includes the minimum requirements specified in the RFP document.</w:t>
            </w:r>
          </w:p>
          <w:p w14:paraId="0F020F35"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If required in the RFP document, the successful Proposer shall provide additional information about its beneficial ownership using the Beneficial Ownership Disclosure Form included in the RFP document.</w:t>
            </w:r>
          </w:p>
          <w:p w14:paraId="5D0E28F6"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 xml:space="preserve">If specified in the ISDS, the Employer intends to require Proposers to submit a Sexual Exploitation and Abuse (SEA) and/or Sexual </w:t>
            </w:r>
            <w:proofErr w:type="gramStart"/>
            <w:r w:rsidRPr="00BB20AB">
              <w:rPr>
                <w:rFonts w:asciiTheme="minorHAnsi" w:hAnsiTheme="minorHAnsi" w:cstheme="minorHAnsi"/>
                <w:color w:val="3E4143" w:themeColor="text1" w:themeShade="BF"/>
                <w:sz w:val="22"/>
                <w:szCs w:val="22"/>
              </w:rPr>
              <w:t>Harassment(</w:t>
            </w:r>
            <w:proofErr w:type="gramEnd"/>
            <w:r w:rsidRPr="00BB20AB">
              <w:rPr>
                <w:rFonts w:asciiTheme="minorHAnsi" w:hAnsiTheme="minorHAnsi" w:cstheme="minorHAnsi"/>
                <w:color w:val="3E4143" w:themeColor="text1" w:themeShade="BF"/>
                <w:sz w:val="22"/>
                <w:szCs w:val="22"/>
              </w:rPr>
              <w:t>SH) Declaration, using the Sexual Exploitation and Abuse (SEA), and/or Sexual Harassment (SH) declaration form included in the RFP documents.</w:t>
            </w:r>
          </w:p>
          <w:p w14:paraId="034654DD"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Prior to Contract award</w:t>
            </w:r>
            <w:r w:rsidRPr="00BB20AB">
              <w:rPr>
                <w:rFonts w:asciiTheme="minorHAnsi" w:hAnsiTheme="minorHAnsi" w:cstheme="minorHAnsi"/>
                <w:bCs/>
                <w:color w:val="3E4143" w:themeColor="text1" w:themeShade="BF"/>
                <w:sz w:val="22"/>
                <w:szCs w:val="22"/>
              </w:rPr>
              <w:t>, the</w:t>
            </w:r>
            <w:r w:rsidRPr="00BB20AB">
              <w:rPr>
                <w:rFonts w:asciiTheme="minorHAnsi" w:hAnsiTheme="minorHAnsi" w:cstheme="minorHAnsi"/>
                <w:color w:val="3E4143" w:themeColor="text1" w:themeShade="BF"/>
                <w:sz w:val="22"/>
                <w:szCs w:val="22"/>
              </w:rPr>
              <w:t xml:space="preserve"> Employer will verify that the successful Proposer is not </w:t>
            </w:r>
            <w:r w:rsidRPr="00BB20AB">
              <w:rPr>
                <w:rFonts w:asciiTheme="minorHAnsi" w:hAnsiTheme="minorHAnsi" w:cstheme="minorHAnsi"/>
                <w:bCs/>
                <w:color w:val="3E4143" w:themeColor="text1" w:themeShade="BF"/>
                <w:sz w:val="22"/>
                <w:szCs w:val="22"/>
              </w:rPr>
              <w:t>disqualified by the Bank due to noncompliance with contractual</w:t>
            </w:r>
            <w:r w:rsidRPr="00BB20AB">
              <w:rPr>
                <w:rFonts w:asciiTheme="minorHAnsi" w:hAnsiTheme="minorHAnsi" w:cstheme="minorHAnsi"/>
                <w:color w:val="3E4143" w:themeColor="text1" w:themeShade="BF"/>
                <w:sz w:val="22"/>
                <w:szCs w:val="22"/>
              </w:rPr>
              <w:t xml:space="preserve"> SEA/SH </w:t>
            </w:r>
            <w:r w:rsidRPr="00BB20AB">
              <w:rPr>
                <w:rFonts w:asciiTheme="minorHAnsi" w:hAnsiTheme="minorHAnsi" w:cstheme="minorHAnsi"/>
                <w:bCs/>
                <w:color w:val="3E4143" w:themeColor="text1" w:themeShade="BF"/>
                <w:sz w:val="22"/>
                <w:szCs w:val="22"/>
              </w:rPr>
              <w:t>prevention</w:t>
            </w:r>
            <w:r w:rsidRPr="00BB20AB">
              <w:rPr>
                <w:rFonts w:asciiTheme="minorHAnsi" w:hAnsiTheme="minorHAnsi" w:cstheme="minorHAnsi"/>
                <w:color w:val="3E4143" w:themeColor="text1" w:themeShade="BF"/>
                <w:sz w:val="22"/>
                <w:szCs w:val="22"/>
              </w:rPr>
              <w:t xml:space="preserve"> and </w:t>
            </w:r>
            <w:r w:rsidRPr="00BB20AB">
              <w:rPr>
                <w:rFonts w:asciiTheme="minorHAnsi" w:hAnsiTheme="minorHAnsi" w:cstheme="minorHAnsi"/>
                <w:bCs/>
                <w:color w:val="3E4143" w:themeColor="text1" w:themeShade="BF"/>
                <w:sz w:val="22"/>
                <w:szCs w:val="22"/>
              </w:rPr>
              <w:t xml:space="preserve">response obligations. The Employer will </w:t>
            </w:r>
            <w:r w:rsidRPr="00BB20AB">
              <w:rPr>
                <w:rFonts w:asciiTheme="minorHAnsi" w:hAnsiTheme="minorHAnsi" w:cstheme="minorHAnsi"/>
                <w:color w:val="3E4143" w:themeColor="text1" w:themeShade="BF"/>
                <w:sz w:val="22"/>
                <w:szCs w:val="22"/>
              </w:rPr>
              <w:t xml:space="preserve">conduct the same verification for each subcontractor proposed by the successful Proposer. </w:t>
            </w:r>
            <w:r w:rsidRPr="00BB20AB">
              <w:rPr>
                <w:rFonts w:asciiTheme="minorHAnsi" w:hAnsiTheme="minorHAnsi" w:cstheme="minorHAnsi"/>
                <w:bCs/>
                <w:color w:val="3E4143" w:themeColor="text1" w:themeShade="BF"/>
                <w:sz w:val="22"/>
                <w:szCs w:val="22"/>
              </w:rPr>
              <w:t>If</w:t>
            </w:r>
            <w:r w:rsidRPr="00BB20AB">
              <w:rPr>
                <w:rFonts w:asciiTheme="minorHAnsi" w:hAnsiTheme="minorHAnsi" w:cstheme="minorHAnsi"/>
                <w:color w:val="3E4143" w:themeColor="text1" w:themeShade="BF"/>
                <w:sz w:val="22"/>
                <w:szCs w:val="22"/>
              </w:rPr>
              <w:t xml:space="preserve"> any proposed </w:t>
            </w:r>
            <w:r w:rsidRPr="00BB20AB">
              <w:rPr>
                <w:rFonts w:asciiTheme="minorHAnsi" w:hAnsiTheme="minorHAnsi" w:cstheme="minorHAnsi"/>
                <w:bCs/>
                <w:color w:val="3E4143" w:themeColor="text1" w:themeShade="BF"/>
                <w:sz w:val="22"/>
                <w:szCs w:val="22"/>
              </w:rPr>
              <w:t>subcontractor does</w:t>
            </w:r>
            <w:r w:rsidRPr="00BB20AB">
              <w:rPr>
                <w:rFonts w:asciiTheme="minorHAnsi" w:hAnsiTheme="minorHAnsi" w:cstheme="minorHAnsi"/>
                <w:color w:val="3E4143" w:themeColor="text1" w:themeShade="BF"/>
                <w:sz w:val="22"/>
                <w:szCs w:val="22"/>
              </w:rPr>
              <w:t xml:space="preserve"> not meet </w:t>
            </w:r>
            <w:r w:rsidRPr="00BB20AB">
              <w:rPr>
                <w:rFonts w:asciiTheme="minorHAnsi" w:hAnsiTheme="minorHAnsi" w:cstheme="minorHAnsi"/>
                <w:bCs/>
                <w:color w:val="3E4143" w:themeColor="text1" w:themeShade="BF"/>
                <w:sz w:val="22"/>
                <w:szCs w:val="22"/>
              </w:rPr>
              <w:t>the</w:t>
            </w:r>
            <w:r w:rsidRPr="00BB20AB">
              <w:rPr>
                <w:rFonts w:asciiTheme="minorHAnsi" w:hAnsiTheme="minorHAnsi" w:cstheme="minorHAnsi"/>
                <w:color w:val="3E4143" w:themeColor="text1" w:themeShade="BF"/>
                <w:sz w:val="22"/>
                <w:szCs w:val="22"/>
              </w:rPr>
              <w:t xml:space="preserve"> requirement, the Employer will require the Proposer to propose a replacement subcontractor</w:t>
            </w:r>
          </w:p>
        </w:tc>
      </w:tr>
      <w:tr w:rsidR="00BB20AB" w:rsidRPr="00BB20AB" w14:paraId="0841D5E8" w14:textId="77777777" w:rsidTr="00363CDF">
        <w:tc>
          <w:tcPr>
            <w:tcW w:w="2772" w:type="dxa"/>
          </w:tcPr>
          <w:p w14:paraId="73AED8E3"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94" w:name="_Toc451353833"/>
            <w:bookmarkStart w:id="95" w:name="_Toc111710272"/>
            <w:r w:rsidRPr="00BB20AB">
              <w:rPr>
                <w:rFonts w:asciiTheme="minorHAnsi" w:hAnsiTheme="minorHAnsi" w:cstheme="minorHAnsi"/>
                <w:color w:val="3E4143" w:themeColor="text1" w:themeShade="BF"/>
                <w:sz w:val="22"/>
                <w:szCs w:val="22"/>
              </w:rPr>
              <w:t>Changes in Qualifications of Applicants</w:t>
            </w:r>
            <w:bookmarkEnd w:id="94"/>
            <w:bookmarkEnd w:id="95"/>
          </w:p>
        </w:tc>
        <w:tc>
          <w:tcPr>
            <w:tcW w:w="6607" w:type="dxa"/>
          </w:tcPr>
          <w:p w14:paraId="15C3813E" w14:textId="77777777" w:rsidR="00212574" w:rsidRPr="00BB20AB" w:rsidRDefault="00212574" w:rsidP="00D34A8C">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Any change in the structure or formation of an Applicant after being initially selected in accordance with ITA 27 and invited to submit Proposal a including any change in any specialized subcontractor) shall be subject to the written approval of the Employer prior to the deadline for submission of Proposals. Such approval shall be denied if (</w:t>
            </w:r>
            <w:proofErr w:type="spellStart"/>
            <w:r w:rsidRPr="00BB20AB">
              <w:rPr>
                <w:rFonts w:asciiTheme="minorHAnsi" w:hAnsiTheme="minorHAnsi" w:cstheme="minorHAnsi"/>
                <w:color w:val="3E4143" w:themeColor="text1" w:themeShade="BF"/>
                <w:sz w:val="22"/>
                <w:szCs w:val="22"/>
              </w:rPr>
              <w:t>i</w:t>
            </w:r>
            <w:proofErr w:type="spellEnd"/>
            <w:r w:rsidRPr="00BB20AB">
              <w:rPr>
                <w:rFonts w:asciiTheme="minorHAnsi" w:hAnsiTheme="minorHAnsi" w:cstheme="minorHAnsi"/>
                <w:color w:val="3E4143" w:themeColor="text1" w:themeShade="BF"/>
                <w:sz w:val="22"/>
                <w:szCs w:val="22"/>
              </w:rPr>
              <w:t xml:space="preserve">) an initially selected applicant proposes to associate with a disqualified applicant or in case of a disqualified joint venture, any of its members; (ii) as a consequence of the change, the Applicant no longer substantially meets the qualification criteria set forth in Section III - Initial Selection Criteria and Requirements Table 1- Qualification Criteria, and Requirements; or (iii) no longer continues to be in the list of Initially Selected Applicants as a result of the Employer’s re-evaluation of the Application in accordance with ITA 27; or (iv) in the opinion of the Employer, the change may result in a substantial reduction in competition. Any such change should be submitted to the Employer not later than fourteen (14) days after the date of the Request for Proposals. </w:t>
            </w:r>
          </w:p>
        </w:tc>
      </w:tr>
      <w:tr w:rsidR="00BB20AB" w:rsidRPr="00BB20AB" w14:paraId="134934D1" w14:textId="77777777" w:rsidTr="00363CDF">
        <w:tc>
          <w:tcPr>
            <w:tcW w:w="2772" w:type="dxa"/>
          </w:tcPr>
          <w:p w14:paraId="60B7E977" w14:textId="77777777" w:rsidR="00212574" w:rsidRPr="00BB20AB" w:rsidRDefault="00212574" w:rsidP="003E419F">
            <w:pPr>
              <w:pStyle w:val="SPDParagraphHeading2"/>
              <w:numPr>
                <w:ilvl w:val="0"/>
                <w:numId w:val="13"/>
              </w:numPr>
              <w:spacing w:after="200"/>
              <w:ind w:left="360"/>
              <w:rPr>
                <w:rFonts w:asciiTheme="minorHAnsi" w:hAnsiTheme="minorHAnsi" w:cstheme="minorHAnsi"/>
                <w:color w:val="3E4143" w:themeColor="text1" w:themeShade="BF"/>
                <w:sz w:val="22"/>
                <w:szCs w:val="22"/>
              </w:rPr>
            </w:pPr>
            <w:bookmarkStart w:id="96" w:name="_Toc475543155"/>
            <w:bookmarkStart w:id="97" w:name="_Toc111710273"/>
            <w:r w:rsidRPr="00BB20AB">
              <w:rPr>
                <w:rFonts w:asciiTheme="minorHAnsi" w:hAnsiTheme="minorHAnsi" w:cstheme="minorHAnsi"/>
                <w:color w:val="3E4143" w:themeColor="text1" w:themeShade="BF"/>
                <w:sz w:val="22"/>
                <w:szCs w:val="22"/>
              </w:rPr>
              <w:t>Procurement Related Complaint</w:t>
            </w:r>
            <w:bookmarkEnd w:id="96"/>
            <w:bookmarkEnd w:id="97"/>
          </w:p>
        </w:tc>
        <w:tc>
          <w:tcPr>
            <w:tcW w:w="6607" w:type="dxa"/>
          </w:tcPr>
          <w:p w14:paraId="0A845F50" w14:textId="77777777" w:rsidR="00212574" w:rsidRPr="00BB20AB" w:rsidRDefault="00212574" w:rsidP="003E419F">
            <w:pPr>
              <w:pStyle w:val="SPDClauseNo"/>
              <w:numPr>
                <w:ilvl w:val="1"/>
                <w:numId w:val="13"/>
              </w:numPr>
              <w:spacing w:after="200"/>
              <w:ind w:left="487" w:hanging="450"/>
              <w:contextualSpacing w:val="0"/>
              <w:rPr>
                <w:rFonts w:asciiTheme="minorHAnsi" w:hAnsiTheme="minorHAnsi" w:cstheme="minorHAnsi"/>
                <w:color w:val="3E4143" w:themeColor="text1" w:themeShade="BF"/>
                <w:sz w:val="22"/>
                <w:szCs w:val="22"/>
              </w:rPr>
            </w:pPr>
            <w:r w:rsidRPr="00BB20AB">
              <w:rPr>
                <w:rFonts w:asciiTheme="minorHAnsi" w:hAnsiTheme="minorHAnsi" w:cstheme="minorHAnsi"/>
                <w:color w:val="3E4143" w:themeColor="text1" w:themeShade="BF"/>
                <w:sz w:val="22"/>
                <w:szCs w:val="22"/>
              </w:rPr>
              <w:t>The procedures for making a Procurement-related Complaint are as specified in the ISDS.</w:t>
            </w:r>
          </w:p>
        </w:tc>
      </w:tr>
    </w:tbl>
    <w:p w14:paraId="7A7BE49A" w14:textId="77777777" w:rsidR="00821CF7" w:rsidRDefault="00821CF7">
      <w:bookmarkStart w:id="98" w:name="_Hlt108930911"/>
      <w:bookmarkStart w:id="99" w:name="_Hlt144781883"/>
      <w:bookmarkStart w:id="100" w:name="_Hlt167612652"/>
      <w:bookmarkStart w:id="101" w:name="_Hlt167691550"/>
      <w:bookmarkStart w:id="102" w:name="_Hlt272412809"/>
      <w:bookmarkStart w:id="103" w:name="_Toc108425174"/>
      <w:bookmarkStart w:id="104" w:name="_Toc451353729"/>
      <w:bookmarkStart w:id="105" w:name="_Toc100060035"/>
      <w:bookmarkStart w:id="106" w:name="_Toc111710227"/>
      <w:bookmarkEnd w:id="98"/>
      <w:bookmarkEnd w:id="99"/>
      <w:bookmarkEnd w:id="100"/>
      <w:bookmarkEnd w:id="101"/>
      <w:bookmarkEnd w:id="102"/>
      <w:r>
        <w:rPr>
          <w:b/>
        </w:rPr>
        <w:br w:type="page"/>
      </w:r>
    </w:p>
    <w:tbl>
      <w:tblPr>
        <w:tblW w:w="9373" w:type="dxa"/>
        <w:tblInd w:w="6" w:type="dxa"/>
        <w:tblLayout w:type="fixed"/>
        <w:tblCellMar>
          <w:left w:w="0" w:type="dxa"/>
          <w:right w:w="0" w:type="dxa"/>
        </w:tblCellMar>
        <w:tblLook w:val="0000" w:firstRow="0" w:lastRow="0" w:firstColumn="0" w:lastColumn="0" w:noHBand="0" w:noVBand="0"/>
      </w:tblPr>
      <w:tblGrid>
        <w:gridCol w:w="1850"/>
        <w:gridCol w:w="39"/>
        <w:gridCol w:w="7484"/>
      </w:tblGrid>
      <w:tr w:rsidR="00212574" w:rsidRPr="00936C2F" w14:paraId="11AE60E5" w14:textId="77777777" w:rsidTr="00821CF7">
        <w:tc>
          <w:tcPr>
            <w:tcW w:w="9373" w:type="dxa"/>
            <w:gridSpan w:val="3"/>
            <w:tcBorders>
              <w:bottom w:val="single" w:sz="2" w:space="0" w:color="auto"/>
            </w:tcBorders>
          </w:tcPr>
          <w:p w14:paraId="7DFDEE5D" w14:textId="77777777" w:rsidR="00212574" w:rsidRPr="00936C2F" w:rsidRDefault="00212574" w:rsidP="009D6AEC">
            <w:pPr>
              <w:pStyle w:val="Heading1"/>
            </w:pPr>
            <w:r w:rsidRPr="00936C2F">
              <w:t>Section II - Initial Selection Data Sheet</w:t>
            </w:r>
            <w:bookmarkEnd w:id="103"/>
            <w:r w:rsidRPr="00936C2F">
              <w:t xml:space="preserve"> (ISDS)</w:t>
            </w:r>
            <w:bookmarkEnd w:id="104"/>
            <w:bookmarkEnd w:id="105"/>
            <w:bookmarkEnd w:id="106"/>
          </w:p>
        </w:tc>
      </w:tr>
      <w:tr w:rsidR="00212574" w:rsidRPr="00936C2F" w14:paraId="372028D3" w14:textId="77777777" w:rsidTr="00821CF7">
        <w:tc>
          <w:tcPr>
            <w:tcW w:w="9373" w:type="dxa"/>
            <w:gridSpan w:val="3"/>
            <w:tcBorders>
              <w:top w:val="single" w:sz="2" w:space="0" w:color="auto"/>
              <w:left w:val="single" w:sz="2" w:space="0" w:color="auto"/>
              <w:bottom w:val="single" w:sz="2" w:space="0" w:color="auto"/>
              <w:right w:val="single" w:sz="2" w:space="0" w:color="auto"/>
            </w:tcBorders>
            <w:vAlign w:val="center"/>
          </w:tcPr>
          <w:p w14:paraId="69C7F573" w14:textId="77777777" w:rsidR="00212574" w:rsidRPr="00390605" w:rsidRDefault="00212574" w:rsidP="009E66E1">
            <w:pPr>
              <w:spacing w:before="120" w:after="120"/>
              <w:ind w:left="136"/>
              <w:jc w:val="center"/>
              <w:rPr>
                <w:b/>
                <w:bCs/>
                <w:spacing w:val="-4"/>
                <w:sz w:val="32"/>
                <w:szCs w:val="32"/>
                <w:lang w:val="es-ES"/>
              </w:rPr>
            </w:pPr>
            <w:r w:rsidRPr="00390605">
              <w:rPr>
                <w:b/>
                <w:bCs/>
                <w:spacing w:val="-4"/>
                <w:sz w:val="32"/>
                <w:szCs w:val="32"/>
                <w:lang w:val="es-ES"/>
              </w:rPr>
              <w:t>A. General</w:t>
            </w:r>
          </w:p>
        </w:tc>
      </w:tr>
      <w:tr w:rsidR="00212574" w:rsidRPr="00936C2F" w14:paraId="0B646D1A" w14:textId="77777777" w:rsidTr="00821CF7">
        <w:tc>
          <w:tcPr>
            <w:tcW w:w="1889" w:type="dxa"/>
            <w:gridSpan w:val="2"/>
            <w:tcBorders>
              <w:top w:val="single" w:sz="2" w:space="0" w:color="auto"/>
              <w:left w:val="single" w:sz="2" w:space="0" w:color="auto"/>
              <w:bottom w:val="single" w:sz="4" w:space="0" w:color="auto"/>
              <w:right w:val="single" w:sz="2" w:space="0" w:color="auto"/>
            </w:tcBorders>
          </w:tcPr>
          <w:p w14:paraId="67CAFDA4" w14:textId="77777777" w:rsidR="00212574" w:rsidRPr="00390605" w:rsidRDefault="00212574" w:rsidP="009E66E1">
            <w:pPr>
              <w:tabs>
                <w:tab w:val="decimal" w:pos="777"/>
              </w:tabs>
              <w:spacing w:before="120" w:after="120"/>
              <w:rPr>
                <w:b/>
                <w:bCs/>
                <w:spacing w:val="-2"/>
                <w:lang w:val="es-ES"/>
              </w:rPr>
            </w:pPr>
            <w:r w:rsidRPr="00390605">
              <w:rPr>
                <w:b/>
                <w:bCs/>
                <w:spacing w:val="-2"/>
                <w:lang w:val="es-ES"/>
              </w:rPr>
              <w:t>ITA 1.1</w:t>
            </w:r>
          </w:p>
        </w:tc>
        <w:tc>
          <w:tcPr>
            <w:tcW w:w="7484" w:type="dxa"/>
            <w:tcBorders>
              <w:top w:val="single" w:sz="2" w:space="0" w:color="auto"/>
              <w:left w:val="single" w:sz="2" w:space="0" w:color="auto"/>
              <w:bottom w:val="single" w:sz="4" w:space="0" w:color="auto"/>
              <w:right w:val="single" w:sz="2" w:space="0" w:color="auto"/>
            </w:tcBorders>
          </w:tcPr>
          <w:p w14:paraId="7171785B" w14:textId="77777777" w:rsidR="00212574" w:rsidRPr="00161184" w:rsidRDefault="00212574" w:rsidP="009E66E1">
            <w:pPr>
              <w:spacing w:before="120" w:after="120"/>
              <w:ind w:left="94"/>
              <w:rPr>
                <w:i/>
                <w:iCs/>
                <w:spacing w:val="-2"/>
              </w:rPr>
            </w:pPr>
            <w:r w:rsidRPr="00390605">
              <w:rPr>
                <w:spacing w:val="-2"/>
              </w:rPr>
              <w:t xml:space="preserve">The identification of the Invitation for Initial Selection </w:t>
            </w:r>
            <w:proofErr w:type="gramStart"/>
            <w:r w:rsidRPr="00390605">
              <w:rPr>
                <w:spacing w:val="-2"/>
              </w:rPr>
              <w:t>is:</w:t>
            </w:r>
            <w:proofErr w:type="gramEnd"/>
            <w:r>
              <w:rPr>
                <w:spacing w:val="-2"/>
              </w:rPr>
              <w:t xml:space="preserve"> </w:t>
            </w:r>
            <w:r w:rsidRPr="001B74B1">
              <w:rPr>
                <w:spacing w:val="-2"/>
              </w:rPr>
              <w:t>MH-DIDA-</w:t>
            </w:r>
            <w:r w:rsidR="00BA6A8E">
              <w:rPr>
                <w:spacing w:val="-2"/>
              </w:rPr>
              <w:t>300975</w:t>
            </w:r>
            <w:r w:rsidRPr="001B74B1">
              <w:rPr>
                <w:spacing w:val="-2"/>
              </w:rPr>
              <w:t>-</w:t>
            </w:r>
            <w:r w:rsidR="00BA6A8E">
              <w:rPr>
                <w:spacing w:val="-2"/>
              </w:rPr>
              <w:t>CW</w:t>
            </w:r>
            <w:r w:rsidRPr="001B74B1">
              <w:rPr>
                <w:spacing w:val="-2"/>
              </w:rPr>
              <w:t>-RFP</w:t>
            </w:r>
          </w:p>
          <w:p w14:paraId="29233DF6" w14:textId="77777777" w:rsidR="00212574" w:rsidRPr="008D4521" w:rsidRDefault="00212574" w:rsidP="009E66E1">
            <w:pPr>
              <w:spacing w:before="120" w:after="120"/>
              <w:ind w:left="94"/>
              <w:rPr>
                <w:i/>
                <w:iCs/>
                <w:spacing w:val="-2"/>
              </w:rPr>
            </w:pPr>
            <w:r w:rsidRPr="008D4521">
              <w:rPr>
                <w:spacing w:val="-2"/>
              </w:rPr>
              <w:t xml:space="preserve">The Employer is: </w:t>
            </w:r>
            <w:r w:rsidRPr="000A056C">
              <w:t>Ministry of Finance, Banking and Postal Services, P.O. Box D, Majuro, Republic of the Marshall Islands 96960.</w:t>
            </w:r>
          </w:p>
          <w:p w14:paraId="480CC66E" w14:textId="77777777" w:rsidR="00BA6A8E" w:rsidRDefault="00BA6A8E" w:rsidP="009E66E1">
            <w:pPr>
              <w:spacing w:before="120" w:after="120"/>
              <w:ind w:left="94"/>
              <w:rPr>
                <w:i/>
                <w:iCs/>
                <w:spacing w:val="-4"/>
              </w:rPr>
            </w:pPr>
          </w:p>
          <w:p w14:paraId="2D254F6A" w14:textId="77777777" w:rsidR="00212574" w:rsidRPr="00390605" w:rsidRDefault="00212574" w:rsidP="009E66E1">
            <w:pPr>
              <w:spacing w:before="120" w:after="120"/>
              <w:ind w:left="94"/>
              <w:rPr>
                <w:spacing w:val="-2"/>
              </w:rPr>
            </w:pPr>
            <w:r w:rsidRPr="00390605">
              <w:rPr>
                <w:spacing w:val="-2"/>
              </w:rPr>
              <w:t xml:space="preserve">RFP name and number </w:t>
            </w:r>
            <w:proofErr w:type="gramStart"/>
            <w:r w:rsidRPr="00390605">
              <w:rPr>
                <w:spacing w:val="-2"/>
              </w:rPr>
              <w:t>are:</w:t>
            </w:r>
            <w:proofErr w:type="gramEnd"/>
            <w:r w:rsidRPr="00390605">
              <w:rPr>
                <w:spacing w:val="-2"/>
              </w:rPr>
              <w:t xml:space="preserve"> </w:t>
            </w:r>
            <w:r w:rsidR="00DD2C38">
              <w:rPr>
                <w:spacing w:val="-2"/>
              </w:rPr>
              <w:t xml:space="preserve"> MH-</w:t>
            </w:r>
            <w:r w:rsidR="00DD2C38">
              <w:t xml:space="preserve">DIDA-300975-CW-RFP - </w:t>
            </w:r>
            <w:r>
              <w:t>PPP for New RMI Telecommunications Operator</w:t>
            </w:r>
          </w:p>
        </w:tc>
      </w:tr>
      <w:tr w:rsidR="00212574" w:rsidRPr="00936C2F" w14:paraId="769E8F34" w14:textId="77777777" w:rsidTr="00821CF7">
        <w:tc>
          <w:tcPr>
            <w:tcW w:w="1889" w:type="dxa"/>
            <w:gridSpan w:val="2"/>
            <w:tcBorders>
              <w:top w:val="single" w:sz="4" w:space="0" w:color="auto"/>
              <w:left w:val="single" w:sz="4" w:space="0" w:color="auto"/>
              <w:bottom w:val="single" w:sz="4" w:space="0" w:color="auto"/>
              <w:right w:val="single" w:sz="4" w:space="0" w:color="auto"/>
            </w:tcBorders>
          </w:tcPr>
          <w:p w14:paraId="26BA3EE3" w14:textId="77777777" w:rsidR="00212574" w:rsidRPr="00390605" w:rsidRDefault="00212574" w:rsidP="009E66E1">
            <w:pPr>
              <w:tabs>
                <w:tab w:val="decimal" w:pos="777"/>
              </w:tabs>
              <w:spacing w:before="120" w:after="120"/>
              <w:rPr>
                <w:b/>
                <w:bCs/>
                <w:spacing w:val="-2"/>
              </w:rPr>
            </w:pPr>
            <w:r>
              <w:rPr>
                <w:b/>
                <w:bCs/>
                <w:spacing w:val="-2"/>
              </w:rPr>
              <w:t>ITA 2.1</w:t>
            </w:r>
          </w:p>
        </w:tc>
        <w:tc>
          <w:tcPr>
            <w:tcW w:w="7484" w:type="dxa"/>
            <w:tcBorders>
              <w:top w:val="single" w:sz="4" w:space="0" w:color="auto"/>
              <w:left w:val="single" w:sz="4" w:space="0" w:color="auto"/>
              <w:bottom w:val="single" w:sz="4" w:space="0" w:color="auto"/>
              <w:right w:val="single" w:sz="4" w:space="0" w:color="auto"/>
            </w:tcBorders>
          </w:tcPr>
          <w:p w14:paraId="520B4608" w14:textId="77777777" w:rsidR="00212574" w:rsidRDefault="00212574" w:rsidP="009E66E1">
            <w:pPr>
              <w:spacing w:before="120" w:after="120"/>
              <w:ind w:left="94" w:right="180"/>
              <w:jc w:val="both"/>
              <w:rPr>
                <w:color w:val="53575A" w:themeColor="text1"/>
                <w:u w:val="single"/>
              </w:rPr>
            </w:pPr>
            <w:r w:rsidRPr="00D31A8E">
              <w:rPr>
                <w:color w:val="3E4143" w:themeColor="text1" w:themeShade="BF"/>
              </w:rPr>
              <w:t xml:space="preserve">The </w:t>
            </w:r>
            <w:r w:rsidR="00395A50">
              <w:rPr>
                <w:color w:val="3E4143" w:themeColor="text1" w:themeShade="BF"/>
              </w:rPr>
              <w:t>Recipient</w:t>
            </w:r>
            <w:r w:rsidRPr="00D31A8E">
              <w:rPr>
                <w:color w:val="3E4143" w:themeColor="text1" w:themeShade="BF"/>
              </w:rPr>
              <w:t xml:space="preserve"> is: Government of the Republic of the Marshall Islands</w:t>
            </w:r>
          </w:p>
          <w:p w14:paraId="158A8A42" w14:textId="77777777" w:rsidR="00212574" w:rsidRDefault="00212574" w:rsidP="009E66E1">
            <w:pPr>
              <w:spacing w:before="120" w:after="120"/>
              <w:ind w:left="94" w:right="180"/>
              <w:jc w:val="both"/>
              <w:rPr>
                <w:color w:val="53575A" w:themeColor="text1"/>
              </w:rPr>
            </w:pPr>
            <w:r w:rsidRPr="00390605">
              <w:rPr>
                <w:color w:val="53575A" w:themeColor="text1"/>
              </w:rPr>
              <w:t>Loan or Financing Agreement amount:</w:t>
            </w:r>
            <w:r w:rsidRPr="00390605">
              <w:rPr>
                <w:b/>
                <w:i/>
                <w:color w:val="53575A" w:themeColor="text1"/>
              </w:rPr>
              <w:t xml:space="preserve"> </w:t>
            </w:r>
            <w:r w:rsidRPr="001B74B1">
              <w:rPr>
                <w:iCs/>
                <w:color w:val="53575A" w:themeColor="text1"/>
              </w:rPr>
              <w:t>$30m</w:t>
            </w:r>
          </w:p>
          <w:p w14:paraId="7EE6C849" w14:textId="77777777" w:rsidR="00212574" w:rsidRPr="00390605" w:rsidRDefault="00212574" w:rsidP="009E66E1">
            <w:pPr>
              <w:spacing w:before="120" w:after="120"/>
              <w:ind w:left="94" w:right="180"/>
              <w:jc w:val="both"/>
              <w:rPr>
                <w:i/>
                <w:iCs/>
                <w:spacing w:val="-4"/>
              </w:rPr>
            </w:pPr>
            <w:r w:rsidRPr="00390605">
              <w:rPr>
                <w:spacing w:val="-2"/>
              </w:rPr>
              <w:t xml:space="preserve">The name of the Project is: </w:t>
            </w:r>
            <w:r w:rsidRPr="001B74B1">
              <w:rPr>
                <w:spacing w:val="-4"/>
              </w:rPr>
              <w:t>Digital RMI</w:t>
            </w:r>
          </w:p>
        </w:tc>
      </w:tr>
      <w:tr w:rsidR="00212574" w:rsidRPr="00936C2F" w14:paraId="7838D554" w14:textId="77777777" w:rsidTr="00821CF7">
        <w:tc>
          <w:tcPr>
            <w:tcW w:w="1889" w:type="dxa"/>
            <w:gridSpan w:val="2"/>
            <w:tcBorders>
              <w:top w:val="single" w:sz="2" w:space="0" w:color="auto"/>
              <w:left w:val="single" w:sz="2" w:space="0" w:color="auto"/>
              <w:bottom w:val="single" w:sz="2" w:space="0" w:color="auto"/>
              <w:right w:val="single" w:sz="2" w:space="0" w:color="auto"/>
            </w:tcBorders>
          </w:tcPr>
          <w:p w14:paraId="3BE8B34E" w14:textId="77777777" w:rsidR="00212574" w:rsidRPr="00390605" w:rsidRDefault="00212574" w:rsidP="009E66E1">
            <w:pPr>
              <w:tabs>
                <w:tab w:val="decimal" w:pos="777"/>
              </w:tabs>
              <w:spacing w:before="120" w:after="120"/>
              <w:rPr>
                <w:b/>
                <w:bCs/>
                <w:spacing w:val="-2"/>
              </w:rPr>
            </w:pPr>
            <w:r w:rsidRPr="00390605">
              <w:rPr>
                <w:b/>
                <w:bCs/>
                <w:spacing w:val="-2"/>
              </w:rPr>
              <w:t>ITA 4.2</w:t>
            </w:r>
          </w:p>
        </w:tc>
        <w:tc>
          <w:tcPr>
            <w:tcW w:w="7484" w:type="dxa"/>
            <w:tcBorders>
              <w:top w:val="single" w:sz="2" w:space="0" w:color="auto"/>
              <w:left w:val="single" w:sz="2" w:space="0" w:color="auto"/>
              <w:bottom w:val="single" w:sz="2" w:space="0" w:color="auto"/>
              <w:right w:val="single" w:sz="2" w:space="0" w:color="auto"/>
            </w:tcBorders>
          </w:tcPr>
          <w:p w14:paraId="69338316" w14:textId="77777777" w:rsidR="00212574" w:rsidRPr="00390605" w:rsidRDefault="00212574" w:rsidP="00F866D5">
            <w:pPr>
              <w:spacing w:before="120" w:after="120"/>
              <w:ind w:left="94"/>
              <w:rPr>
                <w:i/>
                <w:iCs/>
                <w:spacing w:val="-4"/>
              </w:rPr>
            </w:pPr>
            <w:r>
              <w:rPr>
                <w:szCs w:val="24"/>
              </w:rPr>
              <w:t>No Joint Ventures will be accepted</w:t>
            </w:r>
            <w:r>
              <w:t>.</w:t>
            </w:r>
            <w:r w:rsidR="00F903DF">
              <w:t xml:space="preserve"> An Applicant may apply as part of a corporate group that it controls, and the experience of any on</w:t>
            </w:r>
            <w:r w:rsidR="00F866D5">
              <w:t>e</w:t>
            </w:r>
            <w:r w:rsidR="00F903DF">
              <w:t xml:space="preserve"> member of the corporate group may be provided as part of the Applicant’s application.  Control means where the Applicant directly or indirectly controls the board of directors of a member of the corporate group, </w:t>
            </w:r>
            <w:r w:rsidR="00F866D5">
              <w:t>or directly or indirectly controls the majority of the shares in a member of the corporate group.</w:t>
            </w:r>
          </w:p>
        </w:tc>
      </w:tr>
      <w:tr w:rsidR="00212574" w:rsidRPr="00936C2F" w14:paraId="58DBA5EF" w14:textId="77777777" w:rsidTr="00821CF7">
        <w:tc>
          <w:tcPr>
            <w:tcW w:w="1889" w:type="dxa"/>
            <w:gridSpan w:val="2"/>
            <w:tcBorders>
              <w:top w:val="single" w:sz="2" w:space="0" w:color="auto"/>
              <w:left w:val="single" w:sz="2" w:space="0" w:color="auto"/>
              <w:bottom w:val="single" w:sz="4" w:space="0" w:color="auto"/>
              <w:right w:val="single" w:sz="2" w:space="0" w:color="auto"/>
            </w:tcBorders>
          </w:tcPr>
          <w:p w14:paraId="375CFEC3" w14:textId="77777777" w:rsidR="00212574" w:rsidRPr="00390605" w:rsidRDefault="00212574" w:rsidP="009E66E1">
            <w:pPr>
              <w:tabs>
                <w:tab w:val="decimal" w:pos="777"/>
              </w:tabs>
              <w:spacing w:before="120" w:after="120"/>
              <w:rPr>
                <w:b/>
                <w:bCs/>
                <w:spacing w:val="-2"/>
              </w:rPr>
            </w:pPr>
            <w:r w:rsidRPr="00390605">
              <w:rPr>
                <w:b/>
                <w:bCs/>
                <w:spacing w:val="-2"/>
              </w:rPr>
              <w:t>ITA 4.8</w:t>
            </w:r>
          </w:p>
        </w:tc>
        <w:tc>
          <w:tcPr>
            <w:tcW w:w="7484" w:type="dxa"/>
            <w:tcBorders>
              <w:top w:val="single" w:sz="2" w:space="0" w:color="auto"/>
              <w:left w:val="single" w:sz="2" w:space="0" w:color="auto"/>
              <w:bottom w:val="single" w:sz="2" w:space="0" w:color="auto"/>
              <w:right w:val="single" w:sz="2" w:space="0" w:color="auto"/>
            </w:tcBorders>
          </w:tcPr>
          <w:p w14:paraId="05A65370" w14:textId="77777777" w:rsidR="00212574" w:rsidRPr="00390605" w:rsidRDefault="00212574" w:rsidP="009E66E1">
            <w:pPr>
              <w:spacing w:before="120" w:after="120"/>
              <w:ind w:left="94"/>
              <w:rPr>
                <w:spacing w:val="-6"/>
              </w:rPr>
            </w:pPr>
            <w:r w:rsidRPr="00390605">
              <w:rPr>
                <w:spacing w:val="-6"/>
              </w:rPr>
              <w:t xml:space="preserve">A list of debarred firms and individuals is available on the Bank’s external website: </w:t>
            </w:r>
            <w:hyperlink r:id="rId15" w:history="1">
              <w:r w:rsidRPr="00390605">
                <w:rPr>
                  <w:color w:val="0000FF"/>
                  <w:spacing w:val="-3"/>
                  <w:u w:val="single"/>
                </w:rPr>
                <w:t>http://www.worldbank.org/debarr.</w:t>
              </w:r>
            </w:hyperlink>
          </w:p>
        </w:tc>
      </w:tr>
      <w:tr w:rsidR="00212574" w:rsidRPr="00936C2F" w14:paraId="4040F8CE" w14:textId="77777777" w:rsidTr="00821CF7">
        <w:tc>
          <w:tcPr>
            <w:tcW w:w="9373" w:type="dxa"/>
            <w:gridSpan w:val="3"/>
            <w:tcBorders>
              <w:top w:val="single" w:sz="2" w:space="0" w:color="auto"/>
              <w:left w:val="single" w:sz="2" w:space="0" w:color="auto"/>
              <w:bottom w:val="single" w:sz="2" w:space="0" w:color="auto"/>
              <w:right w:val="single" w:sz="2" w:space="0" w:color="auto"/>
            </w:tcBorders>
          </w:tcPr>
          <w:p w14:paraId="7D79AF24" w14:textId="77777777" w:rsidR="00212574" w:rsidRPr="00161184" w:rsidRDefault="00212574" w:rsidP="009E66E1">
            <w:pPr>
              <w:spacing w:before="120" w:after="120"/>
              <w:ind w:left="136"/>
              <w:jc w:val="center"/>
              <w:rPr>
                <w:b/>
                <w:bCs/>
                <w:spacing w:val="-4"/>
              </w:rPr>
            </w:pPr>
            <w:r w:rsidRPr="00161184">
              <w:rPr>
                <w:b/>
                <w:bCs/>
                <w:spacing w:val="-4"/>
                <w:sz w:val="32"/>
                <w:szCs w:val="32"/>
              </w:rPr>
              <w:t>B. Contents of the Initial Selection Document</w:t>
            </w:r>
          </w:p>
        </w:tc>
      </w:tr>
      <w:tr w:rsidR="00212574" w:rsidRPr="00936C2F" w14:paraId="3616B2C2" w14:textId="77777777" w:rsidTr="00821CF7">
        <w:tc>
          <w:tcPr>
            <w:tcW w:w="1889" w:type="dxa"/>
            <w:gridSpan w:val="2"/>
            <w:tcBorders>
              <w:top w:val="single" w:sz="2" w:space="0" w:color="auto"/>
              <w:left w:val="single" w:sz="2" w:space="0" w:color="auto"/>
              <w:bottom w:val="single" w:sz="2" w:space="0" w:color="auto"/>
              <w:right w:val="single" w:sz="2" w:space="0" w:color="auto"/>
            </w:tcBorders>
          </w:tcPr>
          <w:p w14:paraId="1795D313" w14:textId="77777777" w:rsidR="00212574" w:rsidRPr="00390605" w:rsidRDefault="00212574" w:rsidP="009E66E1">
            <w:pPr>
              <w:tabs>
                <w:tab w:val="decimal" w:pos="777"/>
              </w:tabs>
              <w:spacing w:before="120" w:after="120"/>
              <w:rPr>
                <w:b/>
                <w:bCs/>
                <w:spacing w:val="-2"/>
              </w:rPr>
            </w:pPr>
            <w:r w:rsidRPr="00390605">
              <w:rPr>
                <w:b/>
                <w:bCs/>
                <w:spacing w:val="-2"/>
              </w:rPr>
              <w:t>ITA 7.1</w:t>
            </w:r>
          </w:p>
        </w:tc>
        <w:tc>
          <w:tcPr>
            <w:tcW w:w="7484" w:type="dxa"/>
            <w:tcBorders>
              <w:top w:val="single" w:sz="2" w:space="0" w:color="auto"/>
              <w:left w:val="single" w:sz="2" w:space="0" w:color="auto"/>
              <w:bottom w:val="single" w:sz="2" w:space="0" w:color="auto"/>
              <w:right w:val="single" w:sz="2" w:space="0" w:color="auto"/>
            </w:tcBorders>
          </w:tcPr>
          <w:p w14:paraId="69CF4A61" w14:textId="77777777" w:rsidR="00212574" w:rsidRPr="00390605" w:rsidRDefault="00212574" w:rsidP="009E66E1">
            <w:pPr>
              <w:spacing w:before="120" w:after="120"/>
              <w:ind w:left="94"/>
              <w:rPr>
                <w:spacing w:val="-2"/>
              </w:rPr>
            </w:pPr>
            <w:r w:rsidRPr="00390605">
              <w:rPr>
                <w:spacing w:val="-2"/>
              </w:rPr>
              <w:t xml:space="preserve">For </w:t>
            </w:r>
            <w:r w:rsidRPr="00390605">
              <w:rPr>
                <w:b/>
                <w:bCs/>
                <w:spacing w:val="-2"/>
              </w:rPr>
              <w:t xml:space="preserve">clarification purposes, </w:t>
            </w:r>
            <w:r w:rsidRPr="00390605">
              <w:rPr>
                <w:spacing w:val="-2"/>
              </w:rPr>
              <w:t>the Employer's address is:</w:t>
            </w:r>
          </w:p>
          <w:p w14:paraId="50655A35" w14:textId="77777777" w:rsidR="00212574" w:rsidRPr="00F84F4E" w:rsidRDefault="00F84F4E" w:rsidP="009E66E1">
            <w:pPr>
              <w:spacing w:before="120" w:after="120"/>
              <w:ind w:left="94"/>
              <w:rPr>
                <w:spacing w:val="-4"/>
              </w:rPr>
            </w:pPr>
            <w:r w:rsidRPr="00F84F4E">
              <w:rPr>
                <w:spacing w:val="-4"/>
              </w:rPr>
              <w:t>Same as in ITA 1.1 above</w:t>
            </w:r>
          </w:p>
          <w:p w14:paraId="5B427D77" w14:textId="77777777" w:rsidR="00D34064" w:rsidRDefault="00212574" w:rsidP="00D34064">
            <w:pPr>
              <w:spacing w:before="120" w:after="120"/>
              <w:ind w:left="94"/>
              <w:rPr>
                <w:spacing w:val="-2"/>
              </w:rPr>
            </w:pPr>
            <w:r w:rsidRPr="008D58A3">
              <w:rPr>
                <w:spacing w:val="-2"/>
              </w:rPr>
              <w:t xml:space="preserve">Attention: </w:t>
            </w:r>
          </w:p>
          <w:p w14:paraId="20D432BF" w14:textId="77777777" w:rsidR="00164A7A" w:rsidRPr="00D34064" w:rsidRDefault="00164A7A" w:rsidP="00D34064">
            <w:pPr>
              <w:spacing w:before="120" w:after="120"/>
              <w:ind w:left="94"/>
              <w:rPr>
                <w:i/>
                <w:spacing w:val="-2"/>
              </w:rPr>
            </w:pPr>
            <w:proofErr w:type="spellStart"/>
            <w:r>
              <w:rPr>
                <w:iCs/>
                <w:spacing w:val="-4"/>
              </w:rPr>
              <w:t>Ms</w:t>
            </w:r>
            <w:proofErr w:type="spellEnd"/>
            <w:r>
              <w:rPr>
                <w:iCs/>
                <w:spacing w:val="-4"/>
              </w:rPr>
              <w:t xml:space="preserve"> Malie Ta</w:t>
            </w:r>
            <w:r w:rsidR="00317E40">
              <w:rPr>
                <w:iCs/>
                <w:spacing w:val="-4"/>
              </w:rPr>
              <w:t>r</w:t>
            </w:r>
            <w:r w:rsidR="00080D84">
              <w:rPr>
                <w:iCs/>
                <w:spacing w:val="-4"/>
              </w:rPr>
              <w:t>bwillin</w:t>
            </w:r>
          </w:p>
          <w:p w14:paraId="07AB8E2D" w14:textId="77777777" w:rsidR="00080D84" w:rsidRDefault="00080D84" w:rsidP="00164A7A">
            <w:pPr>
              <w:spacing w:before="120" w:after="120"/>
              <w:ind w:left="94"/>
              <w:rPr>
                <w:iCs/>
                <w:spacing w:val="-4"/>
              </w:rPr>
            </w:pPr>
            <w:r>
              <w:rPr>
                <w:iCs/>
                <w:spacing w:val="-4"/>
              </w:rPr>
              <w:t xml:space="preserve">Assistant </w:t>
            </w:r>
            <w:r w:rsidR="00387792">
              <w:rPr>
                <w:iCs/>
                <w:spacing w:val="-4"/>
              </w:rPr>
              <w:t>Secretary</w:t>
            </w:r>
          </w:p>
          <w:p w14:paraId="5B79FE15" w14:textId="77777777" w:rsidR="00A15BC7" w:rsidRDefault="00080D84" w:rsidP="00164A7A">
            <w:pPr>
              <w:spacing w:before="120" w:after="120"/>
              <w:ind w:left="94"/>
              <w:rPr>
                <w:iCs/>
                <w:spacing w:val="-4"/>
              </w:rPr>
            </w:pPr>
            <w:r>
              <w:rPr>
                <w:iCs/>
                <w:spacing w:val="-4"/>
              </w:rPr>
              <w:t>Division of International Development Assistance</w:t>
            </w:r>
          </w:p>
          <w:p w14:paraId="72154C22" w14:textId="77777777" w:rsidR="00080D84" w:rsidRPr="008D58A3" w:rsidRDefault="00245BBC" w:rsidP="00D34064">
            <w:pPr>
              <w:spacing w:before="120" w:after="120"/>
              <w:ind w:left="94"/>
              <w:rPr>
                <w:iCs/>
                <w:spacing w:val="-4"/>
              </w:rPr>
            </w:pPr>
            <w:hyperlink r:id="rId16" w:history="1">
              <w:r w:rsidR="00221071" w:rsidRPr="001E67B5">
                <w:rPr>
                  <w:rStyle w:val="Hyperlink"/>
                  <w:iCs/>
                  <w:spacing w:val="-4"/>
                </w:rPr>
                <w:t>mtarbwilin@gmail.com</w:t>
              </w:r>
            </w:hyperlink>
          </w:p>
        </w:tc>
      </w:tr>
      <w:tr w:rsidR="00212574" w:rsidRPr="00936C2F" w14:paraId="39D69766" w14:textId="77777777" w:rsidTr="00821CF7">
        <w:tc>
          <w:tcPr>
            <w:tcW w:w="1889" w:type="dxa"/>
            <w:gridSpan w:val="2"/>
            <w:tcBorders>
              <w:top w:val="single" w:sz="2" w:space="0" w:color="auto"/>
              <w:left w:val="single" w:sz="2" w:space="0" w:color="auto"/>
              <w:bottom w:val="single" w:sz="2" w:space="0" w:color="auto"/>
              <w:right w:val="single" w:sz="2" w:space="0" w:color="auto"/>
            </w:tcBorders>
          </w:tcPr>
          <w:p w14:paraId="1FD48070" w14:textId="77777777" w:rsidR="00212574" w:rsidRPr="00390605" w:rsidRDefault="00212574" w:rsidP="009E66E1">
            <w:pPr>
              <w:pageBreakBefore/>
              <w:tabs>
                <w:tab w:val="decimal" w:pos="777"/>
              </w:tabs>
              <w:spacing w:before="120" w:after="120"/>
              <w:rPr>
                <w:b/>
                <w:bCs/>
                <w:spacing w:val="-2"/>
              </w:rPr>
            </w:pPr>
            <w:r w:rsidRPr="00390605">
              <w:rPr>
                <w:b/>
                <w:bCs/>
                <w:spacing w:val="-2"/>
              </w:rPr>
              <w:t>ITA 7.1 &amp; 8.2</w:t>
            </w:r>
            <w:r>
              <w:rPr>
                <w:b/>
                <w:bCs/>
                <w:spacing w:val="-2"/>
              </w:rPr>
              <w:t xml:space="preserve"> </w:t>
            </w:r>
          </w:p>
        </w:tc>
        <w:tc>
          <w:tcPr>
            <w:tcW w:w="7484" w:type="dxa"/>
            <w:tcBorders>
              <w:top w:val="single" w:sz="2" w:space="0" w:color="auto"/>
              <w:left w:val="single" w:sz="2" w:space="0" w:color="auto"/>
              <w:bottom w:val="single" w:sz="2" w:space="0" w:color="auto"/>
              <w:right w:val="single" w:sz="2" w:space="0" w:color="auto"/>
            </w:tcBorders>
          </w:tcPr>
          <w:p w14:paraId="365018DD" w14:textId="6DCA681C" w:rsidR="00212574" w:rsidRPr="00390605" w:rsidRDefault="00212574" w:rsidP="009E66E1">
            <w:pPr>
              <w:spacing w:before="120" w:after="120"/>
              <w:ind w:left="101"/>
              <w:rPr>
                <w:iCs/>
                <w:spacing w:val="-4"/>
              </w:rPr>
            </w:pPr>
            <w:r w:rsidRPr="008D58A3">
              <w:rPr>
                <w:bCs/>
                <w:spacing w:val="-2"/>
              </w:rPr>
              <w:t xml:space="preserve">Web page: </w:t>
            </w:r>
            <w:r w:rsidR="002D2B28">
              <w:rPr>
                <w:bCs/>
                <w:spacing w:val="-2"/>
              </w:rPr>
              <w:fldChar w:fldCharType="begin"/>
            </w:r>
            <w:r w:rsidR="002D2B28">
              <w:rPr>
                <w:bCs/>
                <w:spacing w:val="-2"/>
              </w:rPr>
              <w:instrText xml:space="preserve"> HYPERLINK "</w:instrText>
            </w:r>
            <w:r w:rsidR="002D2B28" w:rsidRPr="0001681B">
              <w:instrText>https://digitalrmi.com</w:instrText>
            </w:r>
            <w:r w:rsidR="002D2B28">
              <w:rPr>
                <w:bCs/>
                <w:spacing w:val="-2"/>
              </w:rPr>
              <w:instrText xml:space="preserve">/ppp" </w:instrText>
            </w:r>
            <w:r w:rsidR="002D2B28">
              <w:rPr>
                <w:bCs/>
                <w:spacing w:val="-2"/>
              </w:rPr>
              <w:fldChar w:fldCharType="separate"/>
            </w:r>
            <w:r w:rsidR="002D2B28" w:rsidRPr="008A307A">
              <w:rPr>
                <w:rStyle w:val="Hyperlink"/>
                <w:bCs/>
                <w:spacing w:val="-2"/>
              </w:rPr>
              <w:t>https://digitalrmi.com/ppp</w:t>
            </w:r>
            <w:r w:rsidR="002D2B28">
              <w:rPr>
                <w:bCs/>
                <w:spacing w:val="-2"/>
              </w:rPr>
              <w:fldChar w:fldCharType="end"/>
            </w:r>
            <w:r w:rsidR="002D2B28">
              <w:rPr>
                <w:bCs/>
                <w:spacing w:val="-2"/>
              </w:rPr>
              <w:t xml:space="preserve"> </w:t>
            </w:r>
            <w:r w:rsidR="00941A90">
              <w:rPr>
                <w:bCs/>
                <w:spacing w:val="-2"/>
              </w:rPr>
              <w:t xml:space="preserve"> </w:t>
            </w:r>
          </w:p>
        </w:tc>
      </w:tr>
      <w:tr w:rsidR="00212574" w:rsidRPr="00936C2F" w14:paraId="1AF84964" w14:textId="77777777" w:rsidTr="00821CF7">
        <w:tc>
          <w:tcPr>
            <w:tcW w:w="1889" w:type="dxa"/>
            <w:gridSpan w:val="2"/>
            <w:tcBorders>
              <w:top w:val="single" w:sz="2" w:space="0" w:color="auto"/>
              <w:left w:val="single" w:sz="2" w:space="0" w:color="auto"/>
              <w:bottom w:val="single" w:sz="2" w:space="0" w:color="auto"/>
              <w:right w:val="single" w:sz="2" w:space="0" w:color="auto"/>
            </w:tcBorders>
          </w:tcPr>
          <w:p w14:paraId="787AF7F9" w14:textId="77777777" w:rsidR="00212574" w:rsidRPr="00390605" w:rsidRDefault="00212574" w:rsidP="009E66E1">
            <w:pPr>
              <w:tabs>
                <w:tab w:val="decimal" w:pos="777"/>
              </w:tabs>
              <w:spacing w:before="120" w:after="120"/>
              <w:rPr>
                <w:b/>
                <w:bCs/>
                <w:spacing w:val="-2"/>
              </w:rPr>
            </w:pPr>
            <w:r w:rsidRPr="00390605">
              <w:rPr>
                <w:b/>
                <w:bCs/>
                <w:spacing w:val="-2"/>
              </w:rPr>
              <w:t>ITA 7.2</w:t>
            </w:r>
          </w:p>
        </w:tc>
        <w:tc>
          <w:tcPr>
            <w:tcW w:w="7484" w:type="dxa"/>
            <w:tcBorders>
              <w:top w:val="single" w:sz="2" w:space="0" w:color="auto"/>
              <w:left w:val="single" w:sz="2" w:space="0" w:color="auto"/>
              <w:bottom w:val="single" w:sz="2" w:space="0" w:color="auto"/>
              <w:right w:val="single" w:sz="2" w:space="0" w:color="auto"/>
            </w:tcBorders>
          </w:tcPr>
          <w:p w14:paraId="2087F615" w14:textId="77777777" w:rsidR="00212574" w:rsidRPr="00FC361C" w:rsidRDefault="00212574" w:rsidP="00FC361C">
            <w:pPr>
              <w:spacing w:before="120" w:after="120"/>
              <w:ind w:left="101"/>
              <w:rPr>
                <w:iCs/>
                <w:spacing w:val="-4"/>
              </w:rPr>
            </w:pPr>
            <w:r w:rsidRPr="00390605">
              <w:rPr>
                <w:iCs/>
                <w:spacing w:val="-4"/>
              </w:rPr>
              <w:t>Pre-Application Meeting will be held:</w:t>
            </w:r>
            <w:r>
              <w:rPr>
                <w:iCs/>
                <w:spacing w:val="-4"/>
              </w:rPr>
              <w:t xml:space="preserve"> </w:t>
            </w:r>
            <w:r w:rsidRPr="001B74B1">
              <w:rPr>
                <w:spacing w:val="-4"/>
              </w:rPr>
              <w:t>No</w:t>
            </w:r>
          </w:p>
        </w:tc>
      </w:tr>
      <w:tr w:rsidR="00212574" w:rsidRPr="00936C2F" w14:paraId="02A8AD66" w14:textId="77777777" w:rsidTr="00821CF7">
        <w:tc>
          <w:tcPr>
            <w:tcW w:w="9373" w:type="dxa"/>
            <w:gridSpan w:val="3"/>
            <w:tcBorders>
              <w:top w:val="single" w:sz="2" w:space="0" w:color="auto"/>
              <w:left w:val="single" w:sz="2" w:space="0" w:color="auto"/>
              <w:bottom w:val="single" w:sz="2" w:space="0" w:color="auto"/>
              <w:right w:val="single" w:sz="2" w:space="0" w:color="auto"/>
            </w:tcBorders>
            <w:vAlign w:val="center"/>
          </w:tcPr>
          <w:p w14:paraId="422438ED" w14:textId="77777777" w:rsidR="00212574" w:rsidRPr="00390605" w:rsidRDefault="00212574" w:rsidP="009E66E1">
            <w:pPr>
              <w:spacing w:before="120" w:after="120"/>
              <w:jc w:val="center"/>
              <w:rPr>
                <w:b/>
                <w:bCs/>
                <w:spacing w:val="-4"/>
              </w:rPr>
            </w:pPr>
            <w:r w:rsidRPr="00390605">
              <w:rPr>
                <w:b/>
                <w:bCs/>
                <w:spacing w:val="-4"/>
                <w:sz w:val="32"/>
                <w:szCs w:val="32"/>
                <w:lang w:val="es-ES"/>
              </w:rPr>
              <w:t xml:space="preserve">C. </w:t>
            </w:r>
            <w:r w:rsidRPr="009627D9">
              <w:rPr>
                <w:b/>
                <w:bCs/>
                <w:spacing w:val="-4"/>
                <w:sz w:val="32"/>
                <w:szCs w:val="32"/>
              </w:rPr>
              <w:t>Preparation</w:t>
            </w:r>
            <w:r w:rsidRPr="00390605">
              <w:rPr>
                <w:b/>
                <w:bCs/>
                <w:spacing w:val="-4"/>
                <w:sz w:val="32"/>
                <w:szCs w:val="32"/>
                <w:lang w:val="es-ES"/>
              </w:rPr>
              <w:t xml:space="preserve"> </w:t>
            </w:r>
            <w:proofErr w:type="spellStart"/>
            <w:r w:rsidRPr="00390605">
              <w:rPr>
                <w:b/>
                <w:bCs/>
                <w:spacing w:val="-4"/>
                <w:sz w:val="32"/>
                <w:szCs w:val="32"/>
                <w:lang w:val="es-ES"/>
              </w:rPr>
              <w:t>of</w:t>
            </w:r>
            <w:proofErr w:type="spellEnd"/>
            <w:r w:rsidRPr="00390605">
              <w:rPr>
                <w:b/>
                <w:bCs/>
                <w:spacing w:val="-4"/>
                <w:sz w:val="32"/>
                <w:szCs w:val="32"/>
                <w:lang w:val="es-ES"/>
              </w:rPr>
              <w:t xml:space="preserve"> </w:t>
            </w:r>
            <w:r w:rsidRPr="009627D9">
              <w:rPr>
                <w:b/>
                <w:bCs/>
                <w:spacing w:val="-4"/>
                <w:sz w:val="32"/>
                <w:szCs w:val="32"/>
              </w:rPr>
              <w:t>Applications</w:t>
            </w:r>
          </w:p>
        </w:tc>
      </w:tr>
      <w:tr w:rsidR="00212574" w:rsidRPr="00936C2F" w14:paraId="532FD54A" w14:textId="77777777" w:rsidTr="00821CF7">
        <w:tc>
          <w:tcPr>
            <w:tcW w:w="1850" w:type="dxa"/>
            <w:tcBorders>
              <w:top w:val="single" w:sz="2" w:space="0" w:color="auto"/>
              <w:left w:val="single" w:sz="2" w:space="0" w:color="auto"/>
              <w:bottom w:val="single" w:sz="2" w:space="0" w:color="auto"/>
              <w:right w:val="single" w:sz="2" w:space="0" w:color="auto"/>
            </w:tcBorders>
          </w:tcPr>
          <w:p w14:paraId="1C10D89B" w14:textId="77777777" w:rsidR="00212574" w:rsidRPr="00390605" w:rsidRDefault="00212574" w:rsidP="009E66E1">
            <w:pPr>
              <w:tabs>
                <w:tab w:val="decimal" w:pos="897"/>
              </w:tabs>
              <w:spacing w:before="120" w:after="120"/>
              <w:rPr>
                <w:b/>
                <w:bCs/>
                <w:spacing w:val="-2"/>
              </w:rPr>
            </w:pPr>
            <w:r w:rsidRPr="00390605">
              <w:rPr>
                <w:b/>
                <w:bCs/>
                <w:spacing w:val="-2"/>
              </w:rPr>
              <w:t>ITA 10.1</w:t>
            </w:r>
          </w:p>
        </w:tc>
        <w:tc>
          <w:tcPr>
            <w:tcW w:w="7523" w:type="dxa"/>
            <w:gridSpan w:val="2"/>
            <w:tcBorders>
              <w:top w:val="single" w:sz="2" w:space="0" w:color="auto"/>
              <w:left w:val="single" w:sz="2" w:space="0" w:color="auto"/>
              <w:bottom w:val="single" w:sz="2" w:space="0" w:color="auto"/>
              <w:right w:val="single" w:sz="2" w:space="0" w:color="auto"/>
            </w:tcBorders>
          </w:tcPr>
          <w:p w14:paraId="4D526EC7" w14:textId="77777777" w:rsidR="00212574" w:rsidRPr="00390605" w:rsidRDefault="00212574" w:rsidP="009E66E1">
            <w:pPr>
              <w:spacing w:before="120" w:after="120"/>
              <w:ind w:left="130"/>
              <w:rPr>
                <w:i/>
                <w:iCs/>
                <w:spacing w:val="-4"/>
              </w:rPr>
            </w:pPr>
            <w:r w:rsidRPr="00390605">
              <w:rPr>
                <w:spacing w:val="-2"/>
              </w:rPr>
              <w:t>This Initial Selection document has been issued in the</w:t>
            </w:r>
            <w:r>
              <w:rPr>
                <w:spacing w:val="-2"/>
              </w:rPr>
              <w:t xml:space="preserve"> English</w:t>
            </w:r>
            <w:r w:rsidRPr="00390605">
              <w:rPr>
                <w:spacing w:val="-2"/>
              </w:rPr>
              <w:t xml:space="preserve"> </w:t>
            </w:r>
            <w:r w:rsidRPr="00390605">
              <w:rPr>
                <w:iCs/>
                <w:spacing w:val="-4"/>
              </w:rPr>
              <w:t>language</w:t>
            </w:r>
            <w:r w:rsidRPr="00390605">
              <w:rPr>
                <w:i/>
                <w:iCs/>
                <w:spacing w:val="-4"/>
              </w:rPr>
              <w:t>.</w:t>
            </w:r>
          </w:p>
          <w:p w14:paraId="6E70A92C" w14:textId="77777777" w:rsidR="00212574" w:rsidRPr="00390605" w:rsidRDefault="00212574" w:rsidP="009E66E1">
            <w:pPr>
              <w:spacing w:before="120" w:after="120"/>
              <w:ind w:left="101"/>
              <w:rPr>
                <w:iCs/>
                <w:spacing w:val="-4"/>
              </w:rPr>
            </w:pPr>
            <w:r w:rsidRPr="00390605">
              <w:rPr>
                <w:iCs/>
                <w:spacing w:val="-4"/>
              </w:rPr>
              <w:t xml:space="preserve">All correspondence exchange shall be in </w:t>
            </w:r>
            <w:r>
              <w:rPr>
                <w:iCs/>
                <w:spacing w:val="-4"/>
              </w:rPr>
              <w:t>English</w:t>
            </w:r>
            <w:r w:rsidRPr="00390605">
              <w:rPr>
                <w:iCs/>
                <w:spacing w:val="-4"/>
              </w:rPr>
              <w:t xml:space="preserve"> language.</w:t>
            </w:r>
          </w:p>
          <w:p w14:paraId="7316F7DD" w14:textId="77777777" w:rsidR="00212574" w:rsidRPr="00390605" w:rsidRDefault="00212574" w:rsidP="00FC361C">
            <w:pPr>
              <w:spacing w:before="120" w:after="120"/>
              <w:ind w:left="101"/>
              <w:rPr>
                <w:iCs/>
                <w:spacing w:val="-4"/>
              </w:rPr>
            </w:pPr>
            <w:r w:rsidRPr="00390605">
              <w:rPr>
                <w:iCs/>
                <w:spacing w:val="-4"/>
              </w:rPr>
              <w:t xml:space="preserve">The Application as well as all correspondence shall be submitted in </w:t>
            </w:r>
            <w:r>
              <w:rPr>
                <w:iCs/>
                <w:spacing w:val="-4"/>
              </w:rPr>
              <w:t>English.</w:t>
            </w:r>
            <w:r w:rsidRPr="00390605">
              <w:rPr>
                <w:iCs/>
                <w:spacing w:val="-4"/>
              </w:rPr>
              <w:t xml:space="preserve"> </w:t>
            </w:r>
          </w:p>
        </w:tc>
      </w:tr>
      <w:tr w:rsidR="00212574" w:rsidRPr="00936C2F" w14:paraId="2BA201BB" w14:textId="77777777" w:rsidTr="00821CF7">
        <w:tc>
          <w:tcPr>
            <w:tcW w:w="1850" w:type="dxa"/>
            <w:tcBorders>
              <w:top w:val="single" w:sz="2" w:space="0" w:color="auto"/>
              <w:left w:val="single" w:sz="2" w:space="0" w:color="auto"/>
              <w:bottom w:val="single" w:sz="2" w:space="0" w:color="auto"/>
              <w:right w:val="single" w:sz="2" w:space="0" w:color="auto"/>
            </w:tcBorders>
          </w:tcPr>
          <w:p w14:paraId="6D166966" w14:textId="77777777" w:rsidR="00212574" w:rsidRPr="00390605" w:rsidRDefault="00212574" w:rsidP="009E66E1">
            <w:pPr>
              <w:tabs>
                <w:tab w:val="decimal" w:pos="897"/>
              </w:tabs>
              <w:spacing w:before="120" w:after="120"/>
              <w:rPr>
                <w:b/>
                <w:bCs/>
                <w:spacing w:val="-2"/>
              </w:rPr>
            </w:pPr>
            <w:r w:rsidRPr="00390605">
              <w:rPr>
                <w:b/>
                <w:bCs/>
                <w:spacing w:val="-2"/>
              </w:rPr>
              <w:t>ITA 11.1 (d)</w:t>
            </w:r>
          </w:p>
        </w:tc>
        <w:tc>
          <w:tcPr>
            <w:tcW w:w="7523" w:type="dxa"/>
            <w:gridSpan w:val="2"/>
            <w:tcBorders>
              <w:top w:val="single" w:sz="2" w:space="0" w:color="auto"/>
              <w:left w:val="single" w:sz="2" w:space="0" w:color="auto"/>
              <w:bottom w:val="single" w:sz="2" w:space="0" w:color="auto"/>
              <w:right w:val="single" w:sz="2" w:space="0" w:color="auto"/>
            </w:tcBorders>
          </w:tcPr>
          <w:p w14:paraId="0FD64F04" w14:textId="77777777" w:rsidR="00212574" w:rsidRPr="00390605" w:rsidRDefault="00212574" w:rsidP="009E66E1">
            <w:pPr>
              <w:spacing w:before="120" w:after="120"/>
              <w:ind w:left="130"/>
              <w:rPr>
                <w:i/>
                <w:iCs/>
                <w:spacing w:val="-5"/>
              </w:rPr>
            </w:pPr>
            <w:r w:rsidRPr="00390605">
              <w:rPr>
                <w:spacing w:val="-5"/>
              </w:rPr>
              <w:t xml:space="preserve">The Applicant shall submit with its Application, </w:t>
            </w:r>
            <w:r w:rsidR="00694A28">
              <w:rPr>
                <w:spacing w:val="-5"/>
              </w:rPr>
              <w:t>no further</w:t>
            </w:r>
            <w:r w:rsidRPr="00390605">
              <w:rPr>
                <w:spacing w:val="-5"/>
              </w:rPr>
              <w:t xml:space="preserve"> additional </w:t>
            </w:r>
            <w:r w:rsidRPr="00390605">
              <w:rPr>
                <w:spacing w:val="-2"/>
              </w:rPr>
              <w:t>documents</w:t>
            </w:r>
            <w:r w:rsidR="00694A28">
              <w:rPr>
                <w:spacing w:val="-2"/>
              </w:rPr>
              <w:t xml:space="preserve"> other than requested on the application forms</w:t>
            </w:r>
          </w:p>
        </w:tc>
      </w:tr>
      <w:tr w:rsidR="00212574" w:rsidRPr="00936C2F" w14:paraId="289AB01E" w14:textId="77777777" w:rsidTr="00821CF7">
        <w:tc>
          <w:tcPr>
            <w:tcW w:w="1850" w:type="dxa"/>
            <w:tcBorders>
              <w:top w:val="single" w:sz="2" w:space="0" w:color="auto"/>
              <w:left w:val="single" w:sz="2" w:space="0" w:color="auto"/>
              <w:bottom w:val="single" w:sz="2" w:space="0" w:color="auto"/>
              <w:right w:val="single" w:sz="2" w:space="0" w:color="auto"/>
            </w:tcBorders>
          </w:tcPr>
          <w:p w14:paraId="01291C08" w14:textId="77777777" w:rsidR="00212574" w:rsidRPr="00390605" w:rsidRDefault="00212574" w:rsidP="009E66E1">
            <w:pPr>
              <w:tabs>
                <w:tab w:val="decimal" w:pos="897"/>
              </w:tabs>
              <w:spacing w:before="120" w:after="120"/>
              <w:rPr>
                <w:b/>
                <w:bCs/>
                <w:spacing w:val="-2"/>
              </w:rPr>
            </w:pPr>
            <w:r w:rsidRPr="00390605">
              <w:rPr>
                <w:b/>
                <w:bCs/>
                <w:spacing w:val="-2"/>
              </w:rPr>
              <w:t>ITA 14.2</w:t>
            </w:r>
          </w:p>
        </w:tc>
        <w:tc>
          <w:tcPr>
            <w:tcW w:w="7523" w:type="dxa"/>
            <w:gridSpan w:val="2"/>
            <w:tcBorders>
              <w:top w:val="single" w:sz="2" w:space="0" w:color="auto"/>
              <w:left w:val="single" w:sz="2" w:space="0" w:color="auto"/>
              <w:bottom w:val="single" w:sz="2" w:space="0" w:color="auto"/>
              <w:right w:val="single" w:sz="2" w:space="0" w:color="auto"/>
            </w:tcBorders>
          </w:tcPr>
          <w:p w14:paraId="2125221E" w14:textId="77777777" w:rsidR="00212574" w:rsidRPr="00390605" w:rsidRDefault="00212574" w:rsidP="009E66E1">
            <w:pPr>
              <w:spacing w:before="120" w:after="120"/>
              <w:ind w:left="130"/>
              <w:rPr>
                <w:spacing w:val="-5"/>
              </w:rPr>
            </w:pPr>
            <w:r w:rsidRPr="00390605">
              <w:rPr>
                <w:spacing w:val="-5"/>
              </w:rPr>
              <w:t xml:space="preserve">The source for determining exchange rates is </w:t>
            </w:r>
            <w:r w:rsidR="00395A50">
              <w:rPr>
                <w:spacing w:val="-5"/>
              </w:rPr>
              <w:t>the International Monetary Fund Representative Exchange Rates for Selected Countries</w:t>
            </w:r>
            <w:r w:rsidR="00836EF9">
              <w:rPr>
                <w:rStyle w:val="FootnoteReference"/>
                <w:spacing w:val="-5"/>
              </w:rPr>
              <w:footnoteReference w:id="22"/>
            </w:r>
            <w:r>
              <w:rPr>
                <w:i/>
                <w:spacing w:val="-5"/>
              </w:rPr>
              <w:t xml:space="preserve"> </w:t>
            </w:r>
          </w:p>
        </w:tc>
      </w:tr>
      <w:tr w:rsidR="00212574" w:rsidRPr="00936C2F" w14:paraId="5666E85F" w14:textId="77777777" w:rsidTr="00821CF7">
        <w:tc>
          <w:tcPr>
            <w:tcW w:w="1850" w:type="dxa"/>
            <w:tcBorders>
              <w:top w:val="single" w:sz="2" w:space="0" w:color="auto"/>
              <w:left w:val="single" w:sz="2" w:space="0" w:color="auto"/>
              <w:bottom w:val="single" w:sz="2" w:space="0" w:color="auto"/>
              <w:right w:val="single" w:sz="2" w:space="0" w:color="auto"/>
            </w:tcBorders>
          </w:tcPr>
          <w:p w14:paraId="51633E5C" w14:textId="77777777" w:rsidR="00212574" w:rsidRPr="00390605" w:rsidRDefault="00212574" w:rsidP="009E66E1">
            <w:pPr>
              <w:tabs>
                <w:tab w:val="decimal" w:pos="897"/>
              </w:tabs>
              <w:spacing w:before="120" w:after="120"/>
              <w:rPr>
                <w:b/>
                <w:bCs/>
                <w:spacing w:val="-2"/>
              </w:rPr>
            </w:pPr>
            <w:r w:rsidRPr="00390605">
              <w:rPr>
                <w:b/>
                <w:bCs/>
                <w:spacing w:val="-2"/>
              </w:rPr>
              <w:t>ITA 15.2</w:t>
            </w:r>
          </w:p>
        </w:tc>
        <w:tc>
          <w:tcPr>
            <w:tcW w:w="7523" w:type="dxa"/>
            <w:gridSpan w:val="2"/>
            <w:tcBorders>
              <w:top w:val="single" w:sz="2" w:space="0" w:color="auto"/>
              <w:left w:val="single" w:sz="2" w:space="0" w:color="auto"/>
              <w:bottom w:val="single" w:sz="2" w:space="0" w:color="auto"/>
              <w:right w:val="single" w:sz="2" w:space="0" w:color="auto"/>
            </w:tcBorders>
          </w:tcPr>
          <w:p w14:paraId="675C2E3E" w14:textId="77777777" w:rsidR="00212574" w:rsidRPr="00390605" w:rsidRDefault="00212574" w:rsidP="009E66E1">
            <w:pPr>
              <w:spacing w:before="120" w:after="120"/>
              <w:ind w:left="130"/>
              <w:rPr>
                <w:i/>
                <w:iCs/>
                <w:spacing w:val="-4"/>
              </w:rPr>
            </w:pPr>
            <w:r w:rsidRPr="00390605">
              <w:rPr>
                <w:spacing w:val="-6"/>
              </w:rPr>
              <w:t xml:space="preserve">In addition to the original, the number of copies to be submitted with the </w:t>
            </w:r>
            <w:r w:rsidRPr="00390605">
              <w:rPr>
                <w:spacing w:val="-2"/>
              </w:rPr>
              <w:t xml:space="preserve">Application is: </w:t>
            </w:r>
            <w:r w:rsidR="00694A28">
              <w:rPr>
                <w:spacing w:val="-2"/>
              </w:rPr>
              <w:t xml:space="preserve">nil - </w:t>
            </w:r>
            <w:r w:rsidRPr="001B74B1">
              <w:rPr>
                <w:spacing w:val="-4"/>
              </w:rPr>
              <w:t>Documents are to be submitted electronically</w:t>
            </w:r>
          </w:p>
        </w:tc>
      </w:tr>
      <w:tr w:rsidR="00212574" w:rsidRPr="00936C2F" w14:paraId="659F0272" w14:textId="77777777" w:rsidTr="00821CF7">
        <w:tc>
          <w:tcPr>
            <w:tcW w:w="9373" w:type="dxa"/>
            <w:gridSpan w:val="3"/>
            <w:tcBorders>
              <w:top w:val="single" w:sz="2" w:space="0" w:color="auto"/>
              <w:left w:val="single" w:sz="2" w:space="0" w:color="auto"/>
              <w:bottom w:val="single" w:sz="2" w:space="0" w:color="auto"/>
              <w:right w:val="single" w:sz="2" w:space="0" w:color="auto"/>
            </w:tcBorders>
          </w:tcPr>
          <w:p w14:paraId="44ED7B46" w14:textId="77777777" w:rsidR="00212574" w:rsidRPr="00390605" w:rsidRDefault="00212574" w:rsidP="009E66E1">
            <w:pPr>
              <w:pageBreakBefore/>
              <w:spacing w:before="120" w:after="120"/>
              <w:jc w:val="center"/>
              <w:rPr>
                <w:b/>
                <w:bCs/>
                <w:spacing w:val="-4"/>
              </w:rPr>
            </w:pPr>
            <w:r w:rsidRPr="00390605">
              <w:rPr>
                <w:b/>
                <w:bCs/>
                <w:spacing w:val="-4"/>
                <w:sz w:val="32"/>
                <w:szCs w:val="32"/>
                <w:lang w:val="es-ES"/>
              </w:rPr>
              <w:t xml:space="preserve">D. </w:t>
            </w:r>
            <w:r w:rsidRPr="009627D9">
              <w:rPr>
                <w:b/>
                <w:bCs/>
                <w:spacing w:val="-4"/>
                <w:sz w:val="32"/>
                <w:szCs w:val="32"/>
              </w:rPr>
              <w:t>Submission</w:t>
            </w:r>
            <w:r w:rsidRPr="00390605">
              <w:rPr>
                <w:b/>
                <w:bCs/>
                <w:spacing w:val="-4"/>
                <w:sz w:val="32"/>
                <w:szCs w:val="32"/>
                <w:lang w:val="es-ES"/>
              </w:rPr>
              <w:t xml:space="preserve"> </w:t>
            </w:r>
            <w:proofErr w:type="spellStart"/>
            <w:r w:rsidRPr="00390605">
              <w:rPr>
                <w:b/>
                <w:bCs/>
                <w:spacing w:val="-4"/>
                <w:sz w:val="32"/>
                <w:szCs w:val="32"/>
                <w:lang w:val="es-ES"/>
              </w:rPr>
              <w:t>of</w:t>
            </w:r>
            <w:proofErr w:type="spellEnd"/>
            <w:r w:rsidRPr="00390605">
              <w:rPr>
                <w:b/>
                <w:bCs/>
                <w:spacing w:val="-4"/>
                <w:sz w:val="32"/>
                <w:szCs w:val="32"/>
                <w:lang w:val="es-ES"/>
              </w:rPr>
              <w:t xml:space="preserve"> </w:t>
            </w:r>
            <w:r w:rsidRPr="009627D9">
              <w:rPr>
                <w:b/>
                <w:bCs/>
                <w:spacing w:val="-4"/>
                <w:sz w:val="32"/>
                <w:szCs w:val="32"/>
              </w:rPr>
              <w:t>Applications</w:t>
            </w:r>
          </w:p>
        </w:tc>
      </w:tr>
      <w:tr w:rsidR="00212574" w:rsidRPr="00936C2F" w14:paraId="52925F3A" w14:textId="77777777" w:rsidTr="00821CF7">
        <w:tc>
          <w:tcPr>
            <w:tcW w:w="1850" w:type="dxa"/>
            <w:tcBorders>
              <w:top w:val="single" w:sz="2" w:space="0" w:color="auto"/>
              <w:left w:val="single" w:sz="2" w:space="0" w:color="auto"/>
              <w:bottom w:val="single" w:sz="4" w:space="0" w:color="auto"/>
              <w:right w:val="single" w:sz="2" w:space="0" w:color="auto"/>
            </w:tcBorders>
          </w:tcPr>
          <w:p w14:paraId="202DBD56" w14:textId="77777777" w:rsidR="00212574" w:rsidRPr="00390605" w:rsidRDefault="00212574" w:rsidP="009E66E1">
            <w:pPr>
              <w:tabs>
                <w:tab w:val="decimal" w:pos="897"/>
              </w:tabs>
              <w:spacing w:before="120" w:after="120"/>
              <w:rPr>
                <w:b/>
                <w:bCs/>
                <w:spacing w:val="-2"/>
              </w:rPr>
            </w:pPr>
            <w:r w:rsidRPr="00390605">
              <w:rPr>
                <w:b/>
                <w:bCs/>
                <w:spacing w:val="-2"/>
              </w:rPr>
              <w:t>ITA 17.1</w:t>
            </w:r>
          </w:p>
        </w:tc>
        <w:tc>
          <w:tcPr>
            <w:tcW w:w="7523" w:type="dxa"/>
            <w:gridSpan w:val="2"/>
            <w:tcBorders>
              <w:top w:val="single" w:sz="2" w:space="0" w:color="auto"/>
              <w:left w:val="single" w:sz="2" w:space="0" w:color="auto"/>
              <w:bottom w:val="single" w:sz="4" w:space="0" w:color="auto"/>
              <w:right w:val="single" w:sz="2" w:space="0" w:color="auto"/>
            </w:tcBorders>
          </w:tcPr>
          <w:p w14:paraId="15C551A1" w14:textId="77777777" w:rsidR="00212574" w:rsidRPr="00390605" w:rsidRDefault="00212574" w:rsidP="009E66E1">
            <w:pPr>
              <w:spacing w:before="120" w:after="120"/>
              <w:ind w:left="130"/>
              <w:rPr>
                <w:b/>
                <w:bCs/>
                <w:spacing w:val="-2"/>
              </w:rPr>
            </w:pPr>
            <w:r w:rsidRPr="00390605">
              <w:rPr>
                <w:b/>
                <w:bCs/>
                <w:spacing w:val="-2"/>
              </w:rPr>
              <w:t>The deadline for Application submission is:</w:t>
            </w:r>
          </w:p>
          <w:p w14:paraId="4DD9489B" w14:textId="084CCDD6" w:rsidR="002C202E" w:rsidRPr="00253568" w:rsidRDefault="002C202E" w:rsidP="002C202E">
            <w:pPr>
              <w:spacing w:before="120" w:after="120"/>
              <w:ind w:left="130"/>
              <w:rPr>
                <w:i/>
                <w:spacing w:val="-4"/>
              </w:rPr>
            </w:pPr>
            <w:r w:rsidRPr="00253568">
              <w:rPr>
                <w:spacing w:val="-2"/>
              </w:rPr>
              <w:t xml:space="preserve">Date: </w:t>
            </w:r>
            <w:r>
              <w:rPr>
                <w:spacing w:val="-2"/>
              </w:rPr>
              <w:t xml:space="preserve">Friday </w:t>
            </w:r>
            <w:r w:rsidR="00C952A4">
              <w:rPr>
                <w:iCs/>
                <w:spacing w:val="-4"/>
              </w:rPr>
              <w:t>October</w:t>
            </w:r>
            <w:r w:rsidRPr="00962EF5">
              <w:rPr>
                <w:iCs/>
                <w:spacing w:val="-4"/>
              </w:rPr>
              <w:t xml:space="preserve"> </w:t>
            </w:r>
            <w:r w:rsidR="00C952A4">
              <w:rPr>
                <w:iCs/>
                <w:spacing w:val="-4"/>
              </w:rPr>
              <w:t>7</w:t>
            </w:r>
            <w:r>
              <w:rPr>
                <w:iCs/>
                <w:spacing w:val="-4"/>
              </w:rPr>
              <w:t>, 2022</w:t>
            </w:r>
          </w:p>
          <w:p w14:paraId="23C34837" w14:textId="77777777" w:rsidR="002C202E" w:rsidRPr="00390605" w:rsidRDefault="002C202E" w:rsidP="002C202E">
            <w:pPr>
              <w:spacing w:before="120" w:after="120"/>
              <w:ind w:left="130"/>
              <w:rPr>
                <w:i/>
                <w:iCs/>
                <w:spacing w:val="-4"/>
              </w:rPr>
            </w:pPr>
            <w:r w:rsidRPr="00962EF5">
              <w:rPr>
                <w:spacing w:val="-2"/>
              </w:rPr>
              <w:t xml:space="preserve">Time: </w:t>
            </w:r>
            <w:r w:rsidRPr="002C202E">
              <w:rPr>
                <w:iCs/>
                <w:spacing w:val="-4"/>
              </w:rPr>
              <w:t>17:00 Majuro</w:t>
            </w:r>
          </w:p>
          <w:p w14:paraId="15B61AA8" w14:textId="77777777" w:rsidR="00212574" w:rsidRPr="00390605" w:rsidRDefault="00212574" w:rsidP="009E66E1">
            <w:pPr>
              <w:spacing w:before="120" w:after="120"/>
              <w:ind w:left="101"/>
              <w:rPr>
                <w:spacing w:val="-2"/>
              </w:rPr>
            </w:pPr>
            <w:r w:rsidRPr="00390605">
              <w:rPr>
                <w:spacing w:val="-2"/>
              </w:rPr>
              <w:t xml:space="preserve">For </w:t>
            </w:r>
            <w:r w:rsidRPr="00390605">
              <w:rPr>
                <w:b/>
                <w:bCs/>
                <w:spacing w:val="-2"/>
              </w:rPr>
              <w:t xml:space="preserve">Application submission purposes only, </w:t>
            </w:r>
            <w:r w:rsidRPr="00390605">
              <w:rPr>
                <w:spacing w:val="-2"/>
              </w:rPr>
              <w:t>the Employer's address is:</w:t>
            </w:r>
          </w:p>
          <w:p w14:paraId="06296D1C" w14:textId="77777777" w:rsidR="00212574" w:rsidRPr="00F84F4E" w:rsidRDefault="00212574" w:rsidP="009E66E1">
            <w:pPr>
              <w:spacing w:before="120" w:after="120"/>
              <w:ind w:left="101"/>
              <w:rPr>
                <w:spacing w:val="-4"/>
              </w:rPr>
            </w:pPr>
            <w:r w:rsidRPr="00F84F4E">
              <w:rPr>
                <w:spacing w:val="-4"/>
              </w:rPr>
              <w:t>Employer’s address is the same as that indicated in 1.1</w:t>
            </w:r>
          </w:p>
          <w:p w14:paraId="7E4B88FC" w14:textId="77777777" w:rsidR="00694A28" w:rsidRPr="00D34064" w:rsidRDefault="00694A28" w:rsidP="00694A28">
            <w:pPr>
              <w:spacing w:before="120" w:after="120"/>
              <w:ind w:left="94"/>
              <w:rPr>
                <w:i/>
                <w:spacing w:val="-2"/>
              </w:rPr>
            </w:pPr>
            <w:proofErr w:type="spellStart"/>
            <w:r>
              <w:rPr>
                <w:iCs/>
                <w:spacing w:val="-4"/>
              </w:rPr>
              <w:t>Ms</w:t>
            </w:r>
            <w:proofErr w:type="spellEnd"/>
            <w:r>
              <w:rPr>
                <w:iCs/>
                <w:spacing w:val="-4"/>
              </w:rPr>
              <w:t xml:space="preserve"> Malie Tarbwillin</w:t>
            </w:r>
          </w:p>
          <w:p w14:paraId="32D32621" w14:textId="77777777" w:rsidR="00694A28" w:rsidRDefault="00694A28" w:rsidP="00694A28">
            <w:pPr>
              <w:spacing w:before="120" w:after="120"/>
              <w:ind w:left="94"/>
              <w:rPr>
                <w:iCs/>
                <w:spacing w:val="-4"/>
              </w:rPr>
            </w:pPr>
            <w:r>
              <w:rPr>
                <w:iCs/>
                <w:spacing w:val="-4"/>
              </w:rPr>
              <w:t>Assistant Secretary</w:t>
            </w:r>
          </w:p>
          <w:p w14:paraId="696AA01E" w14:textId="77777777" w:rsidR="00694A28" w:rsidRDefault="00694A28" w:rsidP="00694A28">
            <w:pPr>
              <w:spacing w:before="120" w:after="120"/>
              <w:ind w:left="94"/>
              <w:rPr>
                <w:iCs/>
                <w:spacing w:val="-4"/>
              </w:rPr>
            </w:pPr>
            <w:r>
              <w:rPr>
                <w:iCs/>
                <w:spacing w:val="-4"/>
              </w:rPr>
              <w:t>Division of International Development Assistance</w:t>
            </w:r>
          </w:p>
          <w:p w14:paraId="26F2A9D3" w14:textId="6D733A89" w:rsidR="00A00F91" w:rsidRDefault="00245BBC" w:rsidP="00A21E87">
            <w:pPr>
              <w:spacing w:before="120" w:after="120"/>
              <w:ind w:left="130"/>
            </w:pPr>
            <w:hyperlink r:id="rId17" w:history="1">
              <w:r w:rsidR="00694A28" w:rsidRPr="001E67B5">
                <w:rPr>
                  <w:rStyle w:val="Hyperlink"/>
                  <w:iCs/>
                  <w:spacing w:val="-4"/>
                </w:rPr>
                <w:t>mtarbwilin@gmail.com</w:t>
              </w:r>
            </w:hyperlink>
            <w:r w:rsidR="00694A28">
              <w:rPr>
                <w:iCs/>
                <w:spacing w:val="-4"/>
              </w:rPr>
              <w:t xml:space="preserve"> with cc to </w:t>
            </w:r>
            <w:r w:rsidR="002C202E">
              <w:rPr>
                <w:iCs/>
                <w:spacing w:val="-4"/>
              </w:rPr>
              <w:fldChar w:fldCharType="begin"/>
            </w:r>
            <w:r w:rsidR="002C202E">
              <w:rPr>
                <w:iCs/>
                <w:spacing w:val="-4"/>
              </w:rPr>
              <w:instrText xml:space="preserve"> HYPERLINK "mailto:</w:instrText>
            </w:r>
            <w:r w:rsidR="002C202E" w:rsidRPr="001F6722">
              <w:rPr>
                <w:iCs/>
                <w:spacing w:val="-4"/>
              </w:rPr>
              <w:instrText>anton.murashev@castalia-advisors.com</w:instrText>
            </w:r>
            <w:r w:rsidR="002C202E">
              <w:rPr>
                <w:iCs/>
                <w:spacing w:val="-4"/>
              </w:rPr>
              <w:instrText xml:space="preserve">" </w:instrText>
            </w:r>
            <w:r w:rsidR="002C202E">
              <w:rPr>
                <w:iCs/>
                <w:spacing w:val="-4"/>
              </w:rPr>
              <w:fldChar w:fldCharType="separate"/>
            </w:r>
            <w:r w:rsidR="002C202E" w:rsidRPr="00D033A0">
              <w:rPr>
                <w:rStyle w:val="Hyperlink"/>
                <w:iCs/>
                <w:spacing w:val="-4"/>
              </w:rPr>
              <w:t>anton.murashev@castalia-advisors.com</w:t>
            </w:r>
            <w:r w:rsidR="002C202E">
              <w:rPr>
                <w:iCs/>
                <w:spacing w:val="-4"/>
              </w:rPr>
              <w:fldChar w:fldCharType="end"/>
            </w:r>
            <w:r w:rsidR="002C202E">
              <w:rPr>
                <w:iCs/>
                <w:spacing w:val="-4"/>
              </w:rPr>
              <w:t xml:space="preserve"> </w:t>
            </w:r>
            <w:r w:rsidR="00E144FF">
              <w:rPr>
                <w:iCs/>
                <w:spacing w:val="-4"/>
              </w:rPr>
              <w:t xml:space="preserve"> and </w:t>
            </w:r>
            <w:r w:rsidR="00A00F91">
              <w:rPr>
                <w:iCs/>
                <w:spacing w:val="-4"/>
              </w:rPr>
              <w:fldChar w:fldCharType="begin"/>
            </w:r>
            <w:r w:rsidR="00A00F91">
              <w:rPr>
                <w:iCs/>
                <w:spacing w:val="-4"/>
              </w:rPr>
              <w:instrText xml:space="preserve"> HYPERLINK "mailto:mike@lott.co.nz" </w:instrText>
            </w:r>
            <w:r w:rsidR="00A00F91">
              <w:rPr>
                <w:iCs/>
                <w:spacing w:val="-4"/>
              </w:rPr>
              <w:fldChar w:fldCharType="separate"/>
            </w:r>
            <w:r w:rsidR="00A00F91" w:rsidRPr="008A307A">
              <w:rPr>
                <w:rStyle w:val="Hyperlink"/>
                <w:iCs/>
                <w:spacing w:val="-4"/>
              </w:rPr>
              <w:t>mike@lott.co.nz</w:t>
            </w:r>
            <w:r w:rsidR="00A00F91">
              <w:rPr>
                <w:iCs/>
                <w:spacing w:val="-4"/>
              </w:rPr>
              <w:fldChar w:fldCharType="end"/>
            </w:r>
            <w:r w:rsidR="00A00F91">
              <w:rPr>
                <w:iCs/>
                <w:spacing w:val="-4"/>
              </w:rPr>
              <w:t xml:space="preserve">. </w:t>
            </w:r>
          </w:p>
          <w:p w14:paraId="665F9724" w14:textId="77777777" w:rsidR="00212574" w:rsidRPr="00390605" w:rsidRDefault="00212574" w:rsidP="009E66E1">
            <w:pPr>
              <w:spacing w:before="120" w:after="120"/>
              <w:ind w:left="101"/>
              <w:rPr>
                <w:spacing w:val="-2"/>
              </w:rPr>
            </w:pPr>
            <w:r w:rsidRPr="00390605">
              <w:rPr>
                <w:spacing w:val="-2"/>
              </w:rPr>
              <w:t xml:space="preserve">Applicants </w:t>
            </w:r>
            <w:r w:rsidRPr="001B74B1">
              <w:rPr>
                <w:spacing w:val="-4"/>
              </w:rPr>
              <w:t>shall</w:t>
            </w:r>
            <w:r w:rsidRPr="00390605">
              <w:rPr>
                <w:i/>
                <w:iCs/>
                <w:spacing w:val="-4"/>
              </w:rPr>
              <w:t xml:space="preserve"> </w:t>
            </w:r>
            <w:r w:rsidR="001F6722">
              <w:rPr>
                <w:spacing w:val="-2"/>
              </w:rPr>
              <w:t>only submit their</w:t>
            </w:r>
            <w:r w:rsidRPr="00390605">
              <w:rPr>
                <w:spacing w:val="-2"/>
              </w:rPr>
              <w:t xml:space="preserve"> Applications electronically.</w:t>
            </w:r>
          </w:p>
          <w:p w14:paraId="7C362DC5" w14:textId="77777777" w:rsidR="00DA1E56" w:rsidRDefault="00212574" w:rsidP="00DA1E56">
            <w:pPr>
              <w:spacing w:before="120" w:after="120"/>
              <w:ind w:left="127"/>
              <w:rPr>
                <w:bCs/>
              </w:rPr>
            </w:pPr>
            <w:r w:rsidRPr="00390605">
              <w:t xml:space="preserve">The electronic Application submission procedures shall be: </w:t>
            </w:r>
            <w:r w:rsidR="00DA1E56">
              <w:rPr>
                <w:bCs/>
              </w:rPr>
              <w:t>The application shall be emailed as a password protected file to the email addresses in ITA 17.1</w:t>
            </w:r>
            <w:r w:rsidR="00314CC3">
              <w:rPr>
                <w:bCs/>
              </w:rPr>
              <w:t xml:space="preserve"> before the expiry of the application submission deadline</w:t>
            </w:r>
            <w:r w:rsidR="00DA1E56">
              <w:rPr>
                <w:bCs/>
              </w:rPr>
              <w:t>.</w:t>
            </w:r>
          </w:p>
          <w:p w14:paraId="4586DBC6" w14:textId="77777777" w:rsidR="00DA1E56" w:rsidRDefault="00DA1E56" w:rsidP="00DA1E56">
            <w:pPr>
              <w:spacing w:before="120" w:after="120"/>
              <w:ind w:left="127"/>
              <w:rPr>
                <w:bCs/>
              </w:rPr>
            </w:pPr>
            <w:r>
              <w:rPr>
                <w:bCs/>
              </w:rPr>
              <w:t>The password shall be emailed separately to the application documents to the same email addresses</w:t>
            </w:r>
            <w:r w:rsidR="00D43F41">
              <w:rPr>
                <w:bCs/>
              </w:rPr>
              <w:t xml:space="preserve"> </w:t>
            </w:r>
            <w:r w:rsidR="00886A5B">
              <w:rPr>
                <w:bCs/>
              </w:rPr>
              <w:t>no earlier than the</w:t>
            </w:r>
            <w:r w:rsidR="00D43F41">
              <w:rPr>
                <w:bCs/>
              </w:rPr>
              <w:t xml:space="preserve"> expiry </w:t>
            </w:r>
            <w:r w:rsidR="0092464C">
              <w:rPr>
                <w:bCs/>
              </w:rPr>
              <w:t>of the application submission deadline</w:t>
            </w:r>
            <w:r w:rsidR="00886A5B">
              <w:rPr>
                <w:bCs/>
              </w:rPr>
              <w:t xml:space="preserve"> and not later than 24 hours after the expiry of that deadline</w:t>
            </w:r>
            <w:r>
              <w:rPr>
                <w:bCs/>
              </w:rPr>
              <w:t>.</w:t>
            </w:r>
          </w:p>
          <w:p w14:paraId="61AA027C" w14:textId="77777777" w:rsidR="00C41490" w:rsidRDefault="00DA1E56" w:rsidP="00DA1E56">
            <w:pPr>
              <w:spacing w:before="120" w:after="120"/>
              <w:ind w:left="127" w:hanging="34"/>
              <w:rPr>
                <w:bCs/>
              </w:rPr>
            </w:pPr>
            <w:r>
              <w:rPr>
                <w:bCs/>
              </w:rPr>
              <w:t>The applications will not be opened until the expiry of the application submission deadline.</w:t>
            </w:r>
          </w:p>
          <w:p w14:paraId="522E3ACB" w14:textId="77777777" w:rsidR="00212574" w:rsidRPr="00390605" w:rsidRDefault="004D15D6" w:rsidP="00DA1E56">
            <w:pPr>
              <w:spacing w:before="120" w:after="120"/>
              <w:ind w:left="127" w:hanging="34"/>
              <w:rPr>
                <w:i/>
                <w:iCs/>
                <w:spacing w:val="-4"/>
              </w:rPr>
            </w:pPr>
            <w:r>
              <w:rPr>
                <w:bCs/>
              </w:rPr>
              <w:t>The Employer will confirm the receipt of all Applications</w:t>
            </w:r>
            <w:r w:rsidR="00314CC3">
              <w:rPr>
                <w:bCs/>
              </w:rPr>
              <w:t xml:space="preserve"> and all passwords</w:t>
            </w:r>
            <w:r>
              <w:rPr>
                <w:bCs/>
              </w:rPr>
              <w:t>.</w:t>
            </w:r>
            <w:r w:rsidR="00B851C4">
              <w:rPr>
                <w:bCs/>
              </w:rPr>
              <w:t xml:space="preserve"> </w:t>
            </w:r>
          </w:p>
        </w:tc>
      </w:tr>
      <w:tr w:rsidR="00212574" w:rsidRPr="00936C2F" w14:paraId="50801636" w14:textId="77777777" w:rsidTr="00821CF7">
        <w:tc>
          <w:tcPr>
            <w:tcW w:w="1850" w:type="dxa"/>
            <w:tcBorders>
              <w:top w:val="single" w:sz="4" w:space="0" w:color="auto"/>
              <w:left w:val="single" w:sz="2" w:space="0" w:color="auto"/>
              <w:bottom w:val="single" w:sz="2" w:space="0" w:color="auto"/>
              <w:right w:val="single" w:sz="2" w:space="0" w:color="auto"/>
            </w:tcBorders>
          </w:tcPr>
          <w:p w14:paraId="545C19F9" w14:textId="77777777" w:rsidR="00212574" w:rsidRPr="00390605" w:rsidRDefault="00212574" w:rsidP="009E66E1">
            <w:pPr>
              <w:spacing w:before="120" w:after="120"/>
              <w:ind w:left="83"/>
              <w:rPr>
                <w:b/>
                <w:bCs/>
                <w:spacing w:val="-2"/>
              </w:rPr>
            </w:pPr>
            <w:r w:rsidRPr="00390605">
              <w:rPr>
                <w:b/>
                <w:bCs/>
                <w:spacing w:val="-2"/>
              </w:rPr>
              <w:t>ITA 18.1</w:t>
            </w:r>
          </w:p>
        </w:tc>
        <w:tc>
          <w:tcPr>
            <w:tcW w:w="7523" w:type="dxa"/>
            <w:gridSpan w:val="2"/>
            <w:tcBorders>
              <w:top w:val="single" w:sz="4" w:space="0" w:color="auto"/>
              <w:left w:val="single" w:sz="2" w:space="0" w:color="auto"/>
              <w:bottom w:val="single" w:sz="2" w:space="0" w:color="auto"/>
              <w:right w:val="single" w:sz="2" w:space="0" w:color="auto"/>
            </w:tcBorders>
          </w:tcPr>
          <w:p w14:paraId="6C5D407E" w14:textId="77777777" w:rsidR="00212574" w:rsidRPr="00390605" w:rsidRDefault="00212574" w:rsidP="009E66E1">
            <w:pPr>
              <w:spacing w:before="120" w:after="120"/>
              <w:ind w:left="130"/>
              <w:rPr>
                <w:spacing w:val="-7"/>
              </w:rPr>
            </w:pPr>
            <w:r w:rsidRPr="00390605">
              <w:rPr>
                <w:spacing w:val="-7"/>
              </w:rPr>
              <w:t>The Employer reserves the right to accept or reject late Applications.</w:t>
            </w:r>
          </w:p>
        </w:tc>
      </w:tr>
      <w:tr w:rsidR="00212574" w:rsidRPr="00936C2F" w14:paraId="1306D96F" w14:textId="77777777" w:rsidTr="00821CF7">
        <w:tc>
          <w:tcPr>
            <w:tcW w:w="1850" w:type="dxa"/>
            <w:tcBorders>
              <w:top w:val="single" w:sz="2" w:space="0" w:color="auto"/>
              <w:left w:val="single" w:sz="2" w:space="0" w:color="auto"/>
              <w:bottom w:val="single" w:sz="2" w:space="0" w:color="auto"/>
              <w:right w:val="single" w:sz="2" w:space="0" w:color="auto"/>
            </w:tcBorders>
          </w:tcPr>
          <w:p w14:paraId="5CE0F9F2" w14:textId="77777777" w:rsidR="00212574" w:rsidRPr="00390605" w:rsidRDefault="00212574" w:rsidP="009E66E1">
            <w:pPr>
              <w:spacing w:before="120" w:after="120"/>
              <w:ind w:left="83"/>
              <w:rPr>
                <w:b/>
                <w:bCs/>
                <w:spacing w:val="-2"/>
              </w:rPr>
            </w:pPr>
            <w:r w:rsidRPr="00390605">
              <w:rPr>
                <w:b/>
                <w:bCs/>
                <w:spacing w:val="-2"/>
              </w:rPr>
              <w:t>ITA 19.1</w:t>
            </w:r>
          </w:p>
        </w:tc>
        <w:tc>
          <w:tcPr>
            <w:tcW w:w="7523" w:type="dxa"/>
            <w:gridSpan w:val="2"/>
            <w:tcBorders>
              <w:top w:val="single" w:sz="2" w:space="0" w:color="auto"/>
              <w:left w:val="single" w:sz="2" w:space="0" w:color="auto"/>
              <w:bottom w:val="single" w:sz="2" w:space="0" w:color="auto"/>
              <w:right w:val="single" w:sz="2" w:space="0" w:color="auto"/>
            </w:tcBorders>
          </w:tcPr>
          <w:p w14:paraId="3DE19B12" w14:textId="78997E3F" w:rsidR="00212574" w:rsidRPr="00004C62" w:rsidRDefault="00212574" w:rsidP="009E66E1">
            <w:pPr>
              <w:spacing w:before="120" w:after="120"/>
              <w:ind w:left="130"/>
              <w:rPr>
                <w:iCs/>
                <w:spacing w:val="-4"/>
              </w:rPr>
            </w:pPr>
            <w:r w:rsidRPr="00390605">
              <w:rPr>
                <w:spacing w:val="-7"/>
              </w:rPr>
              <w:t xml:space="preserve">The opening of the Applications shall be at </w:t>
            </w:r>
            <w:r w:rsidR="007A2354">
              <w:rPr>
                <w:iCs/>
                <w:spacing w:val="-7"/>
              </w:rPr>
              <w:t>Monday</w:t>
            </w:r>
            <w:r w:rsidR="00BC7506">
              <w:rPr>
                <w:iCs/>
                <w:spacing w:val="-7"/>
              </w:rPr>
              <w:t xml:space="preserve">, October </w:t>
            </w:r>
            <w:r w:rsidR="00C952A4">
              <w:rPr>
                <w:iCs/>
                <w:spacing w:val="-7"/>
              </w:rPr>
              <w:t>10</w:t>
            </w:r>
            <w:r w:rsidR="00BC7506">
              <w:rPr>
                <w:iCs/>
                <w:spacing w:val="-7"/>
              </w:rPr>
              <w:t xml:space="preserve">, </w:t>
            </w:r>
            <w:proofErr w:type="gramStart"/>
            <w:r w:rsidR="00BC7506">
              <w:rPr>
                <w:iCs/>
                <w:spacing w:val="-7"/>
              </w:rPr>
              <w:t>2022</w:t>
            </w:r>
            <w:proofErr w:type="gramEnd"/>
            <w:r w:rsidR="000A420C">
              <w:rPr>
                <w:iCs/>
                <w:spacing w:val="-7"/>
              </w:rPr>
              <w:t xml:space="preserve"> 10:00am </w:t>
            </w:r>
          </w:p>
        </w:tc>
      </w:tr>
      <w:tr w:rsidR="00212574" w:rsidRPr="00936C2F" w14:paraId="5F06C0B3" w14:textId="77777777" w:rsidTr="00821CF7">
        <w:tc>
          <w:tcPr>
            <w:tcW w:w="1850" w:type="dxa"/>
            <w:tcBorders>
              <w:top w:val="single" w:sz="2" w:space="0" w:color="auto"/>
              <w:left w:val="single" w:sz="2" w:space="0" w:color="auto"/>
              <w:bottom w:val="single" w:sz="2" w:space="0" w:color="auto"/>
              <w:right w:val="single" w:sz="2" w:space="0" w:color="auto"/>
            </w:tcBorders>
          </w:tcPr>
          <w:p w14:paraId="08D02D47" w14:textId="77777777" w:rsidR="00212574" w:rsidRPr="00390605" w:rsidRDefault="00212574" w:rsidP="009E66E1">
            <w:pPr>
              <w:spacing w:before="120" w:after="120"/>
              <w:ind w:left="83"/>
              <w:rPr>
                <w:b/>
                <w:bCs/>
                <w:spacing w:val="-2"/>
              </w:rPr>
            </w:pPr>
            <w:r w:rsidRPr="00390605">
              <w:rPr>
                <w:b/>
                <w:bCs/>
                <w:spacing w:val="-2"/>
              </w:rPr>
              <w:t>ITA 19.2</w:t>
            </w:r>
          </w:p>
        </w:tc>
        <w:tc>
          <w:tcPr>
            <w:tcW w:w="7523" w:type="dxa"/>
            <w:gridSpan w:val="2"/>
            <w:tcBorders>
              <w:top w:val="single" w:sz="2" w:space="0" w:color="auto"/>
              <w:left w:val="single" w:sz="2" w:space="0" w:color="auto"/>
              <w:bottom w:val="single" w:sz="2" w:space="0" w:color="auto"/>
              <w:right w:val="single" w:sz="2" w:space="0" w:color="auto"/>
            </w:tcBorders>
          </w:tcPr>
          <w:p w14:paraId="3565A7E1" w14:textId="338D270E" w:rsidR="00F07A88" w:rsidRDefault="00212574" w:rsidP="004378F0">
            <w:pPr>
              <w:spacing w:before="120" w:after="120"/>
              <w:ind w:left="127"/>
              <w:rPr>
                <w:bCs/>
                <w:i/>
                <w:iCs/>
              </w:rPr>
            </w:pPr>
            <w:r w:rsidRPr="00390605">
              <w:t xml:space="preserve">The electronic Application opening procedures shall be: </w:t>
            </w:r>
          </w:p>
          <w:p w14:paraId="17E6273A" w14:textId="645D3D72" w:rsidR="004378F0" w:rsidRDefault="004378F0" w:rsidP="004378F0">
            <w:pPr>
              <w:spacing w:before="120" w:after="120"/>
              <w:ind w:left="127"/>
              <w:rPr>
                <w:bCs/>
                <w:i/>
                <w:iCs/>
              </w:rPr>
            </w:pPr>
            <w:r w:rsidRPr="00967D4B">
              <w:rPr>
                <w:bCs/>
              </w:rPr>
              <w:t xml:space="preserve">Applications will be opened </w:t>
            </w:r>
            <w:r w:rsidR="000F7F25" w:rsidRPr="00967D4B">
              <w:rPr>
                <w:bCs/>
              </w:rPr>
              <w:t>electronically on</w:t>
            </w:r>
            <w:r w:rsidR="00202B5D">
              <w:rPr>
                <w:bCs/>
              </w:rPr>
              <w:t xml:space="preserve"> </w:t>
            </w:r>
            <w:r w:rsidR="00910C78">
              <w:rPr>
                <w:iCs/>
                <w:spacing w:val="-7"/>
              </w:rPr>
              <w:t xml:space="preserve">Monday, October </w:t>
            </w:r>
            <w:r w:rsidR="00C952A4">
              <w:rPr>
                <w:iCs/>
                <w:spacing w:val="-7"/>
              </w:rPr>
              <w:t>10</w:t>
            </w:r>
            <w:r w:rsidR="00910C78">
              <w:rPr>
                <w:iCs/>
                <w:spacing w:val="-7"/>
              </w:rPr>
              <w:t xml:space="preserve">, </w:t>
            </w:r>
            <w:proofErr w:type="gramStart"/>
            <w:r w:rsidR="00910C78">
              <w:rPr>
                <w:iCs/>
                <w:spacing w:val="-7"/>
              </w:rPr>
              <w:t>2022</w:t>
            </w:r>
            <w:proofErr w:type="gramEnd"/>
            <w:r w:rsidR="00910C78">
              <w:rPr>
                <w:iCs/>
                <w:spacing w:val="-7"/>
              </w:rPr>
              <w:t xml:space="preserve"> 10:00am </w:t>
            </w:r>
            <w:r w:rsidR="003261D0" w:rsidRPr="00967D4B">
              <w:rPr>
                <w:bCs/>
              </w:rPr>
              <w:t>by Malie Tarbwillin Assistant Secretary DIDA</w:t>
            </w:r>
            <w:r w:rsidR="00AD1BC8">
              <w:rPr>
                <w:bCs/>
              </w:rPr>
              <w:t xml:space="preserve">, </w:t>
            </w:r>
            <w:r w:rsidR="00EF7EDB">
              <w:rPr>
                <w:bCs/>
              </w:rPr>
              <w:t>Mike Lott</w:t>
            </w:r>
            <w:r w:rsidR="00CF0F72">
              <w:rPr>
                <w:bCs/>
              </w:rPr>
              <w:t>,</w:t>
            </w:r>
            <w:r w:rsidR="003F3ADA">
              <w:rPr>
                <w:bCs/>
              </w:rPr>
              <w:t xml:space="preserve"> </w:t>
            </w:r>
            <w:r w:rsidR="00EF7EDB">
              <w:rPr>
                <w:bCs/>
              </w:rPr>
              <w:t>Project</w:t>
            </w:r>
            <w:r w:rsidR="00CF0F72">
              <w:rPr>
                <w:bCs/>
              </w:rPr>
              <w:t xml:space="preserve"> </w:t>
            </w:r>
            <w:r w:rsidR="00EF7EDB">
              <w:rPr>
                <w:bCs/>
              </w:rPr>
              <w:t>Manager</w:t>
            </w:r>
            <w:r w:rsidR="00CF0F72">
              <w:rPr>
                <w:bCs/>
              </w:rPr>
              <w:t xml:space="preserve"> CIU, DIDA </w:t>
            </w:r>
            <w:r w:rsidR="003261D0" w:rsidRPr="00967D4B">
              <w:rPr>
                <w:bCs/>
              </w:rPr>
              <w:t>and Anton M</w:t>
            </w:r>
            <w:r w:rsidR="00967D4B" w:rsidRPr="00967D4B">
              <w:rPr>
                <w:bCs/>
              </w:rPr>
              <w:t>urashev, Tran</w:t>
            </w:r>
            <w:r w:rsidR="00B57890">
              <w:rPr>
                <w:bCs/>
              </w:rPr>
              <w:t>s</w:t>
            </w:r>
            <w:r w:rsidR="00967D4B" w:rsidRPr="00967D4B">
              <w:rPr>
                <w:bCs/>
              </w:rPr>
              <w:t>action Advisor</w:t>
            </w:r>
            <w:r w:rsidR="00967D4B">
              <w:rPr>
                <w:bCs/>
                <w:i/>
                <w:iCs/>
              </w:rPr>
              <w:t>.</w:t>
            </w:r>
            <w:r w:rsidR="00F62F47">
              <w:rPr>
                <w:bCs/>
                <w:i/>
                <w:iCs/>
              </w:rPr>
              <w:t xml:space="preserve"> </w:t>
            </w:r>
            <w:r w:rsidR="00F62F47" w:rsidRPr="00004C62">
              <w:rPr>
                <w:bCs/>
              </w:rPr>
              <w:t>The Project Governance Adviser will also be present and take minutes of the meeting of the opening.</w:t>
            </w:r>
          </w:p>
          <w:p w14:paraId="737B904B" w14:textId="77777777" w:rsidR="005D6C7E" w:rsidRDefault="005D6C7E" w:rsidP="004378F0">
            <w:pPr>
              <w:spacing w:before="120" w:after="120"/>
              <w:ind w:left="127"/>
              <w:rPr>
                <w:bCs/>
              </w:rPr>
            </w:pPr>
            <w:r>
              <w:rPr>
                <w:bCs/>
              </w:rPr>
              <w:t xml:space="preserve">The opening </w:t>
            </w:r>
            <w:r w:rsidR="00196BBF">
              <w:rPr>
                <w:bCs/>
              </w:rPr>
              <w:t>will take place over video conference, with representatives of the Applicants being given the opportunity to attend.</w:t>
            </w:r>
          </w:p>
          <w:p w14:paraId="665B7E3C" w14:textId="77777777" w:rsidR="00A22DCA" w:rsidRPr="00821CF7" w:rsidRDefault="00967D4B" w:rsidP="00821CF7">
            <w:pPr>
              <w:spacing w:before="120" w:after="120"/>
              <w:ind w:left="127"/>
              <w:rPr>
                <w:bCs/>
                <w:i/>
                <w:iCs/>
              </w:rPr>
            </w:pPr>
            <w:r>
              <w:rPr>
                <w:bCs/>
              </w:rPr>
              <w:t>A record of the minutes of the opening of the applications will be submitted to all applicants electronically</w:t>
            </w:r>
            <w:r w:rsidRPr="00B57890">
              <w:rPr>
                <w:i/>
              </w:rPr>
              <w:t>.</w:t>
            </w:r>
          </w:p>
        </w:tc>
      </w:tr>
      <w:tr w:rsidR="00212574" w:rsidRPr="00936C2F" w14:paraId="38BE3DAF" w14:textId="77777777" w:rsidTr="00821CF7">
        <w:tc>
          <w:tcPr>
            <w:tcW w:w="9373" w:type="dxa"/>
            <w:gridSpan w:val="3"/>
            <w:tcBorders>
              <w:top w:val="single" w:sz="2" w:space="0" w:color="auto"/>
              <w:left w:val="single" w:sz="2" w:space="0" w:color="auto"/>
              <w:bottom w:val="single" w:sz="2" w:space="0" w:color="auto"/>
              <w:right w:val="single" w:sz="2" w:space="0" w:color="auto"/>
            </w:tcBorders>
          </w:tcPr>
          <w:p w14:paraId="211B8B5D" w14:textId="77777777" w:rsidR="00212574" w:rsidRPr="00390605" w:rsidRDefault="00212574" w:rsidP="009E66E1">
            <w:pPr>
              <w:spacing w:before="120" w:after="120"/>
              <w:jc w:val="center"/>
              <w:rPr>
                <w:b/>
                <w:bCs/>
                <w:spacing w:val="4"/>
              </w:rPr>
            </w:pPr>
            <w:r w:rsidRPr="00054061">
              <w:rPr>
                <w:b/>
                <w:bCs/>
                <w:spacing w:val="-4"/>
                <w:sz w:val="32"/>
                <w:szCs w:val="32"/>
              </w:rPr>
              <w:t xml:space="preserve">E. </w:t>
            </w:r>
            <w:r w:rsidRPr="00B7379E">
              <w:rPr>
                <w:b/>
                <w:bCs/>
                <w:spacing w:val="-4"/>
                <w:sz w:val="32"/>
                <w:szCs w:val="32"/>
              </w:rPr>
              <w:t>Procedures</w:t>
            </w:r>
            <w:r w:rsidRPr="00054061">
              <w:rPr>
                <w:b/>
                <w:bCs/>
                <w:spacing w:val="-4"/>
                <w:sz w:val="32"/>
                <w:szCs w:val="32"/>
              </w:rPr>
              <w:t xml:space="preserve"> </w:t>
            </w:r>
            <w:r w:rsidRPr="00B7379E">
              <w:rPr>
                <w:b/>
                <w:bCs/>
                <w:spacing w:val="-4"/>
                <w:sz w:val="32"/>
                <w:szCs w:val="32"/>
              </w:rPr>
              <w:t>for Evaluation of Applications</w:t>
            </w:r>
          </w:p>
        </w:tc>
      </w:tr>
      <w:tr w:rsidR="00212574" w:rsidRPr="00936C2F" w14:paraId="14FBE933" w14:textId="77777777" w:rsidTr="00821CF7">
        <w:tc>
          <w:tcPr>
            <w:tcW w:w="1850" w:type="dxa"/>
            <w:tcBorders>
              <w:top w:val="single" w:sz="2" w:space="0" w:color="auto"/>
              <w:left w:val="single" w:sz="2" w:space="0" w:color="auto"/>
              <w:bottom w:val="single" w:sz="2" w:space="0" w:color="auto"/>
              <w:right w:val="single" w:sz="2" w:space="0" w:color="auto"/>
            </w:tcBorders>
          </w:tcPr>
          <w:p w14:paraId="755146AD" w14:textId="77777777" w:rsidR="00212574" w:rsidRPr="003469F3" w:rsidRDefault="00212574" w:rsidP="009E66E1">
            <w:pPr>
              <w:pStyle w:val="Style27"/>
              <w:spacing w:before="120" w:after="120"/>
              <w:ind w:left="86"/>
              <w:jc w:val="left"/>
              <w:rPr>
                <w:rFonts w:asciiTheme="majorHAnsi" w:hAnsiTheme="majorHAnsi"/>
                <w:b/>
                <w:bCs/>
                <w:spacing w:val="-4"/>
              </w:rPr>
            </w:pPr>
            <w:r w:rsidRPr="003469F3">
              <w:rPr>
                <w:rFonts w:asciiTheme="majorHAnsi" w:hAnsiTheme="majorHAnsi"/>
                <w:b/>
              </w:rPr>
              <w:t>ITA 24.1</w:t>
            </w:r>
          </w:p>
        </w:tc>
        <w:tc>
          <w:tcPr>
            <w:tcW w:w="7523" w:type="dxa"/>
            <w:gridSpan w:val="2"/>
            <w:tcBorders>
              <w:top w:val="single" w:sz="2" w:space="0" w:color="auto"/>
              <w:left w:val="single" w:sz="2" w:space="0" w:color="auto"/>
              <w:bottom w:val="single" w:sz="2" w:space="0" w:color="auto"/>
              <w:right w:val="single" w:sz="2" w:space="0" w:color="auto"/>
            </w:tcBorders>
          </w:tcPr>
          <w:p w14:paraId="4A114E76" w14:textId="77777777" w:rsidR="00212574" w:rsidRPr="00390605" w:rsidRDefault="00212574" w:rsidP="00DC1C67">
            <w:pPr>
              <w:spacing w:before="120" w:after="120"/>
              <w:ind w:left="127"/>
              <w:rPr>
                <w:spacing w:val="-2"/>
              </w:rPr>
            </w:pPr>
            <w:r w:rsidRPr="00390605">
              <w:rPr>
                <w:spacing w:val="-4"/>
              </w:rPr>
              <w:t xml:space="preserve">At this time the Employer </w:t>
            </w:r>
            <w:r w:rsidRPr="001B74B1">
              <w:rPr>
                <w:spacing w:val="-4"/>
              </w:rPr>
              <w:t>does not intend</w:t>
            </w:r>
            <w:r w:rsidRPr="00390605">
              <w:rPr>
                <w:i/>
                <w:iCs/>
                <w:spacing w:val="-4"/>
              </w:rPr>
              <w:t xml:space="preserve"> </w:t>
            </w:r>
            <w:r w:rsidRPr="00390605">
              <w:rPr>
                <w:spacing w:val="-4"/>
              </w:rPr>
              <w:t>to execute certain specific parts of the contract by sub-contractors selected in advance.</w:t>
            </w:r>
          </w:p>
        </w:tc>
      </w:tr>
      <w:tr w:rsidR="00212574" w:rsidRPr="00936C2F" w14:paraId="438EF2AE" w14:textId="77777777" w:rsidTr="00821CF7">
        <w:tc>
          <w:tcPr>
            <w:tcW w:w="9373" w:type="dxa"/>
            <w:gridSpan w:val="3"/>
            <w:tcBorders>
              <w:top w:val="single" w:sz="2" w:space="0" w:color="auto"/>
              <w:left w:val="single" w:sz="2" w:space="0" w:color="auto"/>
              <w:bottom w:val="single" w:sz="2" w:space="0" w:color="auto"/>
              <w:right w:val="single" w:sz="2" w:space="0" w:color="auto"/>
            </w:tcBorders>
          </w:tcPr>
          <w:p w14:paraId="1F2E0553" w14:textId="77777777" w:rsidR="00212574" w:rsidRPr="003469F3" w:rsidRDefault="00212574" w:rsidP="009E66E1">
            <w:pPr>
              <w:spacing w:before="120" w:after="120"/>
              <w:jc w:val="center"/>
              <w:rPr>
                <w:rFonts w:asciiTheme="majorHAnsi" w:hAnsiTheme="majorHAnsi"/>
                <w:spacing w:val="-4"/>
              </w:rPr>
            </w:pPr>
            <w:r w:rsidRPr="003469F3">
              <w:rPr>
                <w:rFonts w:asciiTheme="majorHAnsi" w:hAnsiTheme="majorHAnsi"/>
                <w:b/>
                <w:bCs/>
                <w:spacing w:val="-4"/>
                <w:sz w:val="32"/>
                <w:szCs w:val="32"/>
              </w:rPr>
              <w:t>F. Evaluation of Applications and Initial Selection of Applicants</w:t>
            </w:r>
          </w:p>
        </w:tc>
      </w:tr>
      <w:tr w:rsidR="00212574" w:rsidRPr="00936C2F" w14:paraId="1CC0ED8C" w14:textId="77777777" w:rsidTr="00821CF7">
        <w:tc>
          <w:tcPr>
            <w:tcW w:w="1850" w:type="dxa"/>
            <w:tcBorders>
              <w:top w:val="single" w:sz="2" w:space="0" w:color="auto"/>
              <w:left w:val="single" w:sz="2" w:space="0" w:color="auto"/>
              <w:bottom w:val="single" w:sz="2" w:space="0" w:color="auto"/>
              <w:right w:val="single" w:sz="2" w:space="0" w:color="auto"/>
            </w:tcBorders>
          </w:tcPr>
          <w:p w14:paraId="5E00D985" w14:textId="77777777" w:rsidR="00212574" w:rsidRDefault="00212574" w:rsidP="009E66E1">
            <w:pPr>
              <w:pStyle w:val="Style27"/>
              <w:spacing w:before="120" w:after="120"/>
              <w:ind w:left="86"/>
              <w:jc w:val="left"/>
              <w:rPr>
                <w:rFonts w:asciiTheme="majorHAnsi" w:hAnsiTheme="majorHAnsi"/>
                <w:b/>
              </w:rPr>
            </w:pPr>
            <w:r w:rsidRPr="003469F3">
              <w:rPr>
                <w:rFonts w:asciiTheme="majorHAnsi" w:hAnsiTheme="majorHAnsi"/>
                <w:b/>
              </w:rPr>
              <w:t xml:space="preserve">ITA </w:t>
            </w:r>
          </w:p>
          <w:p w14:paraId="61A5BB20" w14:textId="77777777" w:rsidR="00951C7C" w:rsidRPr="003469F3" w:rsidDel="00347145" w:rsidRDefault="00951C7C" w:rsidP="009E66E1">
            <w:pPr>
              <w:pStyle w:val="Style27"/>
              <w:spacing w:before="120" w:after="120"/>
              <w:ind w:left="86"/>
              <w:jc w:val="left"/>
              <w:rPr>
                <w:rFonts w:asciiTheme="majorHAnsi" w:hAnsiTheme="majorHAnsi"/>
                <w:b/>
              </w:rPr>
            </w:pPr>
          </w:p>
        </w:tc>
        <w:tc>
          <w:tcPr>
            <w:tcW w:w="7523" w:type="dxa"/>
            <w:gridSpan w:val="2"/>
            <w:tcBorders>
              <w:top w:val="single" w:sz="2" w:space="0" w:color="auto"/>
              <w:left w:val="single" w:sz="2" w:space="0" w:color="auto"/>
              <w:bottom w:val="single" w:sz="2" w:space="0" w:color="auto"/>
              <w:right w:val="single" w:sz="2" w:space="0" w:color="auto"/>
            </w:tcBorders>
          </w:tcPr>
          <w:p w14:paraId="2E08A579" w14:textId="77777777" w:rsidR="00212574" w:rsidRPr="00390605" w:rsidDel="00347145" w:rsidRDefault="00212574" w:rsidP="009E66E1">
            <w:pPr>
              <w:spacing w:before="120" w:after="120"/>
              <w:ind w:left="127"/>
              <w:rPr>
                <w:spacing w:val="-4"/>
              </w:rPr>
            </w:pPr>
            <w:r w:rsidRPr="00390605">
              <w:rPr>
                <w:spacing w:val="-4"/>
              </w:rPr>
              <w:t xml:space="preserve">The relevant qualifications of the proposed Specialized Subcontractors </w:t>
            </w:r>
            <w:r w:rsidRPr="001B74B1">
              <w:rPr>
                <w:iCs/>
                <w:spacing w:val="-4"/>
              </w:rPr>
              <w:t>will not be</w:t>
            </w:r>
            <w:r w:rsidRPr="00390605">
              <w:rPr>
                <w:i/>
                <w:spacing w:val="-4"/>
              </w:rPr>
              <w:t xml:space="preserve"> </w:t>
            </w:r>
            <w:r w:rsidRPr="00390605">
              <w:rPr>
                <w:spacing w:val="-4"/>
              </w:rPr>
              <w:t xml:space="preserve">added to the qualifications of the Applicant for the purpose of evaluation as indicated in Section III - Initial Selection Criteria and Requirements. </w:t>
            </w:r>
          </w:p>
        </w:tc>
      </w:tr>
      <w:tr w:rsidR="00212574" w:rsidRPr="00936C2F" w14:paraId="1FDE4996" w14:textId="77777777" w:rsidTr="00821CF7">
        <w:tc>
          <w:tcPr>
            <w:tcW w:w="1850" w:type="dxa"/>
            <w:tcBorders>
              <w:top w:val="single" w:sz="2" w:space="0" w:color="auto"/>
              <w:left w:val="single" w:sz="2" w:space="0" w:color="auto"/>
              <w:bottom w:val="single" w:sz="2" w:space="0" w:color="auto"/>
              <w:right w:val="single" w:sz="2" w:space="0" w:color="auto"/>
            </w:tcBorders>
          </w:tcPr>
          <w:p w14:paraId="3065DE7D" w14:textId="77777777" w:rsidR="00212574" w:rsidRPr="003469F3" w:rsidRDefault="00212574" w:rsidP="009E66E1">
            <w:pPr>
              <w:pStyle w:val="Style27"/>
              <w:spacing w:before="120" w:after="120"/>
              <w:ind w:left="86"/>
              <w:jc w:val="left"/>
              <w:rPr>
                <w:rFonts w:asciiTheme="majorHAnsi" w:hAnsiTheme="majorHAnsi"/>
                <w:b/>
              </w:rPr>
            </w:pPr>
            <w:r w:rsidRPr="003469F3">
              <w:rPr>
                <w:rFonts w:asciiTheme="majorHAnsi" w:hAnsiTheme="majorHAnsi"/>
                <w:b/>
              </w:rPr>
              <w:t>ITA 27.1</w:t>
            </w:r>
          </w:p>
        </w:tc>
        <w:tc>
          <w:tcPr>
            <w:tcW w:w="7523" w:type="dxa"/>
            <w:gridSpan w:val="2"/>
            <w:tcBorders>
              <w:top w:val="single" w:sz="2" w:space="0" w:color="auto"/>
              <w:left w:val="single" w:sz="2" w:space="0" w:color="auto"/>
              <w:bottom w:val="single" w:sz="2" w:space="0" w:color="auto"/>
              <w:right w:val="single" w:sz="2" w:space="0" w:color="auto"/>
            </w:tcBorders>
            <w:shd w:val="clear" w:color="auto" w:fill="auto"/>
          </w:tcPr>
          <w:p w14:paraId="4F1537F4" w14:textId="77777777" w:rsidR="00212574" w:rsidRPr="00390605" w:rsidRDefault="00212574" w:rsidP="009E66E1">
            <w:pPr>
              <w:spacing w:before="120" w:after="120"/>
              <w:ind w:left="173"/>
              <w:rPr>
                <w:b/>
                <w:spacing w:val="-4"/>
              </w:rPr>
            </w:pPr>
            <w:r w:rsidRPr="00390605">
              <w:rPr>
                <w:b/>
                <w:spacing w:val="-4"/>
              </w:rPr>
              <w:t>Initial Selection – minimum number</w:t>
            </w:r>
          </w:p>
          <w:p w14:paraId="7C105D9C" w14:textId="77777777" w:rsidR="00212574" w:rsidRPr="00390605" w:rsidRDefault="00212574" w:rsidP="009E66E1">
            <w:pPr>
              <w:spacing w:before="120" w:after="120"/>
              <w:ind w:left="173"/>
              <w:rPr>
                <w:spacing w:val="-4"/>
              </w:rPr>
            </w:pPr>
            <w:r w:rsidRPr="00390605">
              <w:rPr>
                <w:spacing w:val="-4"/>
              </w:rPr>
              <w:t>The Employer intends to Initially Select the following number of long listed Applications:</w:t>
            </w:r>
            <w:r>
              <w:rPr>
                <w:spacing w:val="-4"/>
              </w:rPr>
              <w:t xml:space="preserve"> </w:t>
            </w:r>
            <w:r w:rsidR="00CA73C4">
              <w:rPr>
                <w:spacing w:val="-4"/>
              </w:rPr>
              <w:t>1</w:t>
            </w:r>
          </w:p>
          <w:p w14:paraId="1AE41EF0" w14:textId="77777777" w:rsidR="00212574" w:rsidRPr="00390605" w:rsidRDefault="00212574" w:rsidP="009E66E1">
            <w:pPr>
              <w:spacing w:before="120" w:after="120"/>
              <w:ind w:left="173"/>
              <w:rPr>
                <w:b/>
                <w:spacing w:val="-4"/>
              </w:rPr>
            </w:pPr>
            <w:r w:rsidRPr="00390605">
              <w:rPr>
                <w:b/>
                <w:spacing w:val="-4"/>
              </w:rPr>
              <w:t>Initial Selection – maximum number</w:t>
            </w:r>
          </w:p>
          <w:p w14:paraId="3C839B01" w14:textId="77777777" w:rsidR="00212574" w:rsidRPr="00BB20AB" w:rsidRDefault="00212574" w:rsidP="00BB20AB">
            <w:pPr>
              <w:spacing w:before="120" w:after="120"/>
              <w:ind w:left="173"/>
              <w:rPr>
                <w:spacing w:val="-4"/>
              </w:rPr>
            </w:pPr>
            <w:r w:rsidRPr="00390605">
              <w:rPr>
                <w:spacing w:val="-4"/>
              </w:rPr>
              <w:t>The Employer, may, at its sole discretion, Initially Select more than the minimum number of long listed Applications. The maximum number that may be Initially Selected is</w:t>
            </w:r>
            <w:r>
              <w:rPr>
                <w:spacing w:val="-4"/>
              </w:rPr>
              <w:t xml:space="preserve"> </w:t>
            </w:r>
            <w:r w:rsidR="0010156D">
              <w:rPr>
                <w:spacing w:val="-4"/>
              </w:rPr>
              <w:t>not limited</w:t>
            </w:r>
            <w:r w:rsidRPr="00390605">
              <w:rPr>
                <w:spacing w:val="-4"/>
              </w:rPr>
              <w:t xml:space="preserve">. </w:t>
            </w:r>
          </w:p>
        </w:tc>
      </w:tr>
      <w:tr w:rsidR="00212574" w:rsidRPr="00936C2F" w14:paraId="63E5E868" w14:textId="77777777" w:rsidTr="00821CF7">
        <w:tc>
          <w:tcPr>
            <w:tcW w:w="1850" w:type="dxa"/>
            <w:tcBorders>
              <w:top w:val="single" w:sz="2" w:space="0" w:color="auto"/>
              <w:left w:val="single" w:sz="2" w:space="0" w:color="auto"/>
              <w:bottom w:val="single" w:sz="2" w:space="0" w:color="auto"/>
              <w:right w:val="single" w:sz="2" w:space="0" w:color="auto"/>
            </w:tcBorders>
          </w:tcPr>
          <w:p w14:paraId="2DB9B943" w14:textId="77777777" w:rsidR="00212574" w:rsidRPr="003469F3" w:rsidRDefault="00212574" w:rsidP="009E66E1">
            <w:pPr>
              <w:pStyle w:val="Style27"/>
              <w:spacing w:before="120" w:after="120"/>
              <w:ind w:left="86"/>
              <w:jc w:val="left"/>
              <w:rPr>
                <w:rFonts w:asciiTheme="majorHAnsi" w:hAnsiTheme="majorHAnsi"/>
                <w:b/>
              </w:rPr>
            </w:pPr>
            <w:r w:rsidRPr="003469F3">
              <w:rPr>
                <w:rFonts w:asciiTheme="majorHAnsi" w:hAnsiTheme="majorHAnsi"/>
                <w:b/>
              </w:rPr>
              <w:t>ITA 29.7</w:t>
            </w:r>
          </w:p>
        </w:tc>
        <w:tc>
          <w:tcPr>
            <w:tcW w:w="7523" w:type="dxa"/>
            <w:gridSpan w:val="2"/>
            <w:tcBorders>
              <w:top w:val="single" w:sz="2" w:space="0" w:color="auto"/>
              <w:left w:val="single" w:sz="2" w:space="0" w:color="auto"/>
              <w:bottom w:val="single" w:sz="2" w:space="0" w:color="auto"/>
              <w:right w:val="single" w:sz="2" w:space="0" w:color="auto"/>
            </w:tcBorders>
            <w:shd w:val="clear" w:color="auto" w:fill="auto"/>
          </w:tcPr>
          <w:p w14:paraId="49051AE7" w14:textId="77777777" w:rsidR="00212574" w:rsidRPr="00BB20AB" w:rsidRDefault="00212574" w:rsidP="00BB20AB">
            <w:pPr>
              <w:spacing w:before="120" w:after="120"/>
              <w:ind w:left="130"/>
              <w:rPr>
                <w:spacing w:val="-7"/>
              </w:rPr>
            </w:pPr>
            <w:r>
              <w:rPr>
                <w:spacing w:val="-7"/>
              </w:rPr>
              <w:t xml:space="preserve">The Employer intends to require Proposers to submit </w:t>
            </w:r>
            <w:r>
              <w:t>Sexual Exploitation and Abuse (SEA) and/or Sexual Harassment (SH) Declaration</w:t>
            </w:r>
            <w:r>
              <w:rPr>
                <w:spacing w:val="-7"/>
              </w:rPr>
              <w:t>.</w:t>
            </w:r>
          </w:p>
        </w:tc>
      </w:tr>
      <w:tr w:rsidR="00212574" w:rsidRPr="003469F3" w14:paraId="7D7B00C2" w14:textId="77777777" w:rsidTr="00821CF7">
        <w:tc>
          <w:tcPr>
            <w:tcW w:w="1850" w:type="dxa"/>
            <w:tcBorders>
              <w:top w:val="single" w:sz="2" w:space="0" w:color="auto"/>
              <w:left w:val="single" w:sz="2" w:space="0" w:color="auto"/>
              <w:bottom w:val="single" w:sz="2" w:space="0" w:color="auto"/>
              <w:right w:val="single" w:sz="2" w:space="0" w:color="auto"/>
            </w:tcBorders>
          </w:tcPr>
          <w:p w14:paraId="0611CB7B" w14:textId="77777777" w:rsidR="00212574" w:rsidRPr="003469F3" w:rsidRDefault="00212574" w:rsidP="009E66E1">
            <w:pPr>
              <w:pStyle w:val="Style27"/>
              <w:spacing w:before="120" w:after="120"/>
              <w:ind w:left="86"/>
              <w:jc w:val="left"/>
              <w:rPr>
                <w:rFonts w:asciiTheme="minorHAnsi" w:hAnsiTheme="minorHAnsi"/>
                <w:b/>
              </w:rPr>
            </w:pPr>
            <w:r w:rsidRPr="003469F3">
              <w:rPr>
                <w:rFonts w:asciiTheme="minorHAnsi" w:hAnsiTheme="minorHAnsi"/>
                <w:b/>
              </w:rPr>
              <w:t>ITA 31.1</w:t>
            </w:r>
          </w:p>
        </w:tc>
        <w:tc>
          <w:tcPr>
            <w:tcW w:w="7523" w:type="dxa"/>
            <w:gridSpan w:val="2"/>
            <w:tcBorders>
              <w:top w:val="single" w:sz="2" w:space="0" w:color="auto"/>
              <w:left w:val="single" w:sz="2" w:space="0" w:color="auto"/>
              <w:bottom w:val="single" w:sz="2" w:space="0" w:color="auto"/>
              <w:right w:val="single" w:sz="2" w:space="0" w:color="auto"/>
            </w:tcBorders>
            <w:shd w:val="clear" w:color="auto" w:fill="auto"/>
          </w:tcPr>
          <w:p w14:paraId="73B7DE29" w14:textId="77777777" w:rsidR="00212574" w:rsidRPr="002D56E9" w:rsidRDefault="00212574" w:rsidP="00564A78">
            <w:pPr>
              <w:spacing w:before="120" w:after="120"/>
              <w:ind w:left="94"/>
              <w:rPr>
                <w:rFonts w:asciiTheme="minorHAnsi" w:hAnsiTheme="minorHAnsi"/>
              </w:rPr>
            </w:pPr>
            <w:r w:rsidRPr="002D56E9">
              <w:rPr>
                <w:rFonts w:asciiTheme="minorHAnsi" w:hAnsiTheme="minorHAnsi"/>
                <w:color w:val="53575A" w:themeColor="text1"/>
              </w:rPr>
              <w:t>The procedures for making a Procurement-related Complaint are detailed in the “</w:t>
            </w:r>
            <w:hyperlink r:id="rId18" w:history="1">
              <w:r w:rsidRPr="002D56E9">
                <w:rPr>
                  <w:rStyle w:val="Hyperlink"/>
                  <w:rFonts w:asciiTheme="minorHAnsi" w:hAnsiTheme="minorHAnsi"/>
                </w:rPr>
                <w:t>Procurement Regulations for IPF Borrowers</w:t>
              </w:r>
            </w:hyperlink>
            <w:r w:rsidRPr="002D56E9">
              <w:rPr>
                <w:rFonts w:asciiTheme="minorHAnsi" w:hAnsiTheme="minorHAnsi"/>
                <w:color w:val="53575A" w:themeColor="text1"/>
              </w:rPr>
              <w:t xml:space="preserve"> (Annex III).” If an Applicant wishes to make a Procurement-related Complaint, the Applicant shall submit its complaint following </w:t>
            </w:r>
            <w:r w:rsidRPr="002D56E9">
              <w:rPr>
                <w:rFonts w:asciiTheme="minorHAnsi" w:hAnsiTheme="minorHAnsi"/>
              </w:rPr>
              <w:t>these procedures, in writing (by the quickest means available, that is either by email or fax), to:</w:t>
            </w:r>
          </w:p>
          <w:p w14:paraId="6FD2B8BD" w14:textId="77777777" w:rsidR="00212574" w:rsidRPr="00D7223D" w:rsidRDefault="00212574" w:rsidP="00D7223D">
            <w:pPr>
              <w:spacing w:before="120" w:after="120"/>
              <w:ind w:left="94"/>
              <w:rPr>
                <w:i/>
                <w:spacing w:val="-2"/>
              </w:rPr>
            </w:pPr>
            <w:r w:rsidRPr="002D56E9">
              <w:rPr>
                <w:rFonts w:asciiTheme="minorHAnsi" w:hAnsiTheme="minorHAnsi"/>
                <w:b/>
              </w:rPr>
              <w:t>For the attention</w:t>
            </w:r>
            <w:r w:rsidRPr="002D56E9">
              <w:rPr>
                <w:rFonts w:asciiTheme="minorHAnsi" w:hAnsiTheme="minorHAnsi"/>
              </w:rPr>
              <w:t xml:space="preserve">: </w:t>
            </w:r>
            <w:r w:rsidR="002D56E9" w:rsidRPr="002D56E9">
              <w:rPr>
                <w:iCs/>
                <w:spacing w:val="-4"/>
              </w:rPr>
              <w:t xml:space="preserve"> </w:t>
            </w:r>
            <w:proofErr w:type="spellStart"/>
            <w:r w:rsidR="002D56E9" w:rsidRPr="002D56E9">
              <w:rPr>
                <w:iCs/>
                <w:spacing w:val="-4"/>
              </w:rPr>
              <w:t>Ms</w:t>
            </w:r>
            <w:proofErr w:type="spellEnd"/>
            <w:r w:rsidR="002D56E9" w:rsidRPr="002D56E9">
              <w:rPr>
                <w:iCs/>
                <w:spacing w:val="-4"/>
              </w:rPr>
              <w:t xml:space="preserve"> Malie Tarbwillin</w:t>
            </w:r>
          </w:p>
          <w:p w14:paraId="02060F98" w14:textId="77777777" w:rsidR="002D56E9" w:rsidRPr="002D56E9" w:rsidRDefault="00212574" w:rsidP="002D56E9">
            <w:pPr>
              <w:spacing w:before="120" w:after="120"/>
              <w:ind w:left="94"/>
              <w:rPr>
                <w:iCs/>
                <w:spacing w:val="-4"/>
              </w:rPr>
            </w:pPr>
            <w:r w:rsidRPr="002D56E9">
              <w:rPr>
                <w:rFonts w:asciiTheme="minorHAnsi" w:hAnsiTheme="minorHAnsi"/>
                <w:b/>
              </w:rPr>
              <w:t>Title/position</w:t>
            </w:r>
            <w:r w:rsidRPr="002D56E9">
              <w:rPr>
                <w:rFonts w:asciiTheme="minorHAnsi" w:hAnsiTheme="minorHAnsi"/>
              </w:rPr>
              <w:t xml:space="preserve">: </w:t>
            </w:r>
            <w:r w:rsidR="002D56E9" w:rsidRPr="002D56E9">
              <w:rPr>
                <w:iCs/>
                <w:spacing w:val="-4"/>
              </w:rPr>
              <w:t>Assistant Secretary, Division of International Development Assistance</w:t>
            </w:r>
          </w:p>
          <w:p w14:paraId="3D90E11B" w14:textId="77777777" w:rsidR="00564A78" w:rsidRDefault="00212574" w:rsidP="00564A78">
            <w:pPr>
              <w:spacing w:before="120" w:after="120"/>
              <w:ind w:left="94"/>
              <w:rPr>
                <w:rFonts w:asciiTheme="minorHAnsi" w:hAnsiTheme="minorHAnsi"/>
                <w:i/>
              </w:rPr>
            </w:pPr>
            <w:r w:rsidRPr="002D56E9">
              <w:rPr>
                <w:rFonts w:asciiTheme="minorHAnsi" w:hAnsiTheme="minorHAnsi"/>
                <w:b/>
              </w:rPr>
              <w:t>Employer:</w:t>
            </w:r>
            <w:r w:rsidRPr="002D56E9">
              <w:rPr>
                <w:rFonts w:asciiTheme="minorHAnsi" w:hAnsiTheme="minorHAnsi"/>
              </w:rPr>
              <w:t xml:space="preserve"> </w:t>
            </w:r>
            <w:r w:rsidR="002D56E9" w:rsidRPr="002D56E9">
              <w:rPr>
                <w:rFonts w:asciiTheme="minorHAnsi" w:hAnsiTheme="minorHAnsi"/>
                <w:iCs/>
              </w:rPr>
              <w:t>Ministry of Finance, Banking and Postal Services</w:t>
            </w:r>
          </w:p>
          <w:p w14:paraId="7A18AD10" w14:textId="77777777" w:rsidR="00212574" w:rsidRPr="00D7223D" w:rsidRDefault="00212574" w:rsidP="00564A78">
            <w:pPr>
              <w:spacing w:before="120" w:after="120"/>
              <w:ind w:left="94"/>
              <w:rPr>
                <w:rFonts w:asciiTheme="minorHAnsi" w:hAnsiTheme="minorHAnsi"/>
                <w:i/>
              </w:rPr>
            </w:pPr>
            <w:r w:rsidRPr="002D56E9">
              <w:rPr>
                <w:rFonts w:asciiTheme="minorHAnsi" w:hAnsiTheme="minorHAnsi"/>
                <w:b/>
              </w:rPr>
              <w:t>Email address</w:t>
            </w:r>
            <w:r w:rsidRPr="002D56E9">
              <w:rPr>
                <w:rFonts w:asciiTheme="minorHAnsi" w:hAnsiTheme="minorHAnsi"/>
                <w:i/>
              </w:rPr>
              <w:t xml:space="preserve">: </w:t>
            </w:r>
            <w:hyperlink r:id="rId19" w:history="1">
              <w:r w:rsidR="002D56E9" w:rsidRPr="002D56E9">
                <w:rPr>
                  <w:rStyle w:val="Hyperlink"/>
                  <w:iCs/>
                  <w:spacing w:val="-4"/>
                </w:rPr>
                <w:t>mtarbwilin@gmail.com</w:t>
              </w:r>
            </w:hyperlink>
          </w:p>
          <w:p w14:paraId="1FB43101" w14:textId="77777777" w:rsidR="00212574" w:rsidRPr="002D56E9" w:rsidRDefault="00212574" w:rsidP="00564A78">
            <w:pPr>
              <w:spacing w:before="120" w:after="120"/>
              <w:ind w:left="94"/>
              <w:rPr>
                <w:rFonts w:asciiTheme="minorHAnsi" w:hAnsiTheme="minorHAnsi"/>
                <w:color w:val="3E4143" w:themeColor="text1" w:themeShade="BF"/>
              </w:rPr>
            </w:pPr>
            <w:r w:rsidRPr="002D56E9">
              <w:rPr>
                <w:rFonts w:asciiTheme="minorHAnsi" w:hAnsiTheme="minorHAnsi"/>
                <w:color w:val="3E4143" w:themeColor="text1" w:themeShade="BF"/>
              </w:rPr>
              <w:t>In summary, at this stage, a Procurement-related Complaint may challenge any of the following:</w:t>
            </w:r>
          </w:p>
          <w:p w14:paraId="5EC8C64F" w14:textId="77777777" w:rsidR="00212574" w:rsidRPr="002D56E9" w:rsidRDefault="00212574" w:rsidP="003E419F">
            <w:pPr>
              <w:pStyle w:val="ListParagraph"/>
              <w:widowControl/>
              <w:numPr>
                <w:ilvl w:val="0"/>
                <w:numId w:val="23"/>
              </w:numPr>
              <w:autoSpaceDE/>
              <w:autoSpaceDN/>
              <w:spacing w:before="120" w:after="120"/>
              <w:ind w:left="714" w:right="93" w:hanging="357"/>
              <w:contextualSpacing w:val="0"/>
              <w:rPr>
                <w:rFonts w:asciiTheme="minorHAnsi" w:hAnsiTheme="minorHAnsi"/>
                <w:color w:val="3E4143" w:themeColor="text1" w:themeShade="BF"/>
              </w:rPr>
            </w:pPr>
            <w:r w:rsidRPr="002D56E9">
              <w:rPr>
                <w:rFonts w:asciiTheme="minorHAnsi" w:hAnsiTheme="minorHAnsi"/>
                <w:color w:val="3E4143" w:themeColor="text1" w:themeShade="BF"/>
              </w:rPr>
              <w:t>the terms of the Initial Selection Document; and</w:t>
            </w:r>
          </w:p>
          <w:p w14:paraId="576CA176" w14:textId="77777777" w:rsidR="00212574" w:rsidRPr="002D56E9" w:rsidRDefault="00212574" w:rsidP="003E419F">
            <w:pPr>
              <w:pStyle w:val="ListParagraph"/>
              <w:widowControl/>
              <w:numPr>
                <w:ilvl w:val="0"/>
                <w:numId w:val="23"/>
              </w:numPr>
              <w:autoSpaceDE/>
              <w:autoSpaceDN/>
              <w:spacing w:before="120" w:after="120"/>
              <w:ind w:left="714" w:right="93" w:hanging="357"/>
              <w:contextualSpacing w:val="0"/>
              <w:rPr>
                <w:rFonts w:asciiTheme="minorHAnsi" w:hAnsiTheme="minorHAnsi"/>
                <w:b/>
                <w:spacing w:val="-4"/>
              </w:rPr>
            </w:pPr>
            <w:r w:rsidRPr="002D56E9">
              <w:rPr>
                <w:rFonts w:asciiTheme="minorHAnsi" w:hAnsiTheme="minorHAnsi"/>
                <w:color w:val="3E4143" w:themeColor="text1" w:themeShade="BF"/>
              </w:rPr>
              <w:t>the Employer’s decision not to initially select an Applicant.</w:t>
            </w:r>
          </w:p>
        </w:tc>
      </w:tr>
    </w:tbl>
    <w:p w14:paraId="72D90AF5" w14:textId="77777777" w:rsidR="00212574" w:rsidRPr="00936C2F" w:rsidRDefault="00212574" w:rsidP="00B57590">
      <w:pPr>
        <w:pStyle w:val="Heading1"/>
        <w:pageBreakBefore/>
      </w:pPr>
      <w:bookmarkStart w:id="107" w:name="_Toc451353730"/>
      <w:bookmarkStart w:id="108" w:name="_Toc100060036"/>
      <w:bookmarkStart w:id="109" w:name="_Toc111710228"/>
      <w:bookmarkStart w:id="110" w:name="_Toc108425175"/>
      <w:r w:rsidRPr="00936C2F">
        <w:t xml:space="preserve">Section III </w:t>
      </w:r>
      <w:r w:rsidR="00804DC9">
        <w:t>–</w:t>
      </w:r>
      <w:r w:rsidRPr="00936C2F">
        <w:t xml:space="preserve"> Initial</w:t>
      </w:r>
      <w:r w:rsidR="00C81AF9">
        <w:t xml:space="preserve"> </w:t>
      </w:r>
      <w:r w:rsidRPr="00936C2F">
        <w:t xml:space="preserve">Selection Criteria </w:t>
      </w:r>
      <w:r w:rsidRPr="00B57590">
        <w:t>and</w:t>
      </w:r>
      <w:r w:rsidRPr="00936C2F">
        <w:t xml:space="preserve"> Requirements</w:t>
      </w:r>
      <w:bookmarkEnd w:id="107"/>
      <w:bookmarkEnd w:id="108"/>
      <w:bookmarkEnd w:id="109"/>
      <w:r w:rsidRPr="00936C2F">
        <w:t xml:space="preserve"> </w:t>
      </w:r>
    </w:p>
    <w:p w14:paraId="0B865C35" w14:textId="77777777" w:rsidR="00212574" w:rsidRPr="00936C2F" w:rsidRDefault="00212574" w:rsidP="00212574">
      <w:pPr>
        <w:spacing w:before="144" w:line="276" w:lineRule="exact"/>
        <w:jc w:val="both"/>
        <w:rPr>
          <w:spacing w:val="-5"/>
        </w:rPr>
      </w:pPr>
      <w:r w:rsidRPr="00936C2F">
        <w:rPr>
          <w:spacing w:val="-2"/>
        </w:rPr>
        <w:t xml:space="preserve">This section contains all the methods, criteria, and requirements that the Employer shall use to evaluate Applications. The information to be provided in relation to each requirement and </w:t>
      </w:r>
      <w:r w:rsidRPr="00936C2F">
        <w:rPr>
          <w:spacing w:val="-5"/>
        </w:rPr>
        <w:t>the definitions of the corresponding terms are included in the respective Application Forms.</w:t>
      </w:r>
    </w:p>
    <w:p w14:paraId="3C8C12D4" w14:textId="77777777" w:rsidR="00212574" w:rsidRDefault="00212574" w:rsidP="00870FE6">
      <w:pPr>
        <w:pStyle w:val="ContentsHeading"/>
      </w:pPr>
      <w:r w:rsidRPr="00936C2F">
        <w:t>Contents</w:t>
      </w:r>
    </w:p>
    <w:p w14:paraId="64BB23FB" w14:textId="77777777" w:rsidR="00821CF7" w:rsidRDefault="00212574">
      <w:pPr>
        <w:pStyle w:val="TOC1"/>
        <w:rPr>
          <w:rFonts w:asciiTheme="minorHAnsi" w:eastAsiaTheme="minorEastAsia" w:hAnsiTheme="minorHAnsi"/>
          <w:b w:val="0"/>
          <w:noProof/>
          <w:color w:val="auto"/>
          <w:lang w:val="en-NZ" w:eastAsia="en-NZ"/>
        </w:rPr>
      </w:pPr>
      <w:r>
        <w:rPr>
          <w:rFonts w:ascii="Times New Roman Bold" w:hAnsi="Times New Roman Bold"/>
          <w:bCs/>
          <w:noProof/>
          <w:spacing w:val="6"/>
          <w:sz w:val="30"/>
          <w:szCs w:val="30"/>
        </w:rPr>
        <w:fldChar w:fldCharType="begin"/>
      </w:r>
      <w:r>
        <w:rPr>
          <w:bCs/>
          <w:spacing w:val="6"/>
          <w:sz w:val="30"/>
          <w:szCs w:val="30"/>
        </w:rPr>
        <w:instrText xml:space="preserve"> TOC \h \z \t "S3 h1,1,S3 h2,2" </w:instrText>
      </w:r>
      <w:r>
        <w:rPr>
          <w:rFonts w:ascii="Times New Roman Bold" w:hAnsi="Times New Roman Bold"/>
          <w:bCs/>
          <w:noProof/>
          <w:spacing w:val="6"/>
          <w:sz w:val="30"/>
          <w:szCs w:val="30"/>
        </w:rPr>
        <w:fldChar w:fldCharType="separate"/>
      </w:r>
      <w:hyperlink w:anchor="_Toc111710298" w:history="1">
        <w:r w:rsidR="00821CF7" w:rsidRPr="003317F5">
          <w:rPr>
            <w:rStyle w:val="Hyperlink"/>
            <w:noProof/>
          </w:rPr>
          <w:t>Table 1 – Qualification Criteria and Requirements</w:t>
        </w:r>
        <w:r w:rsidR="00821CF7">
          <w:rPr>
            <w:noProof/>
            <w:webHidden/>
          </w:rPr>
          <w:tab/>
        </w:r>
        <w:r w:rsidR="009657CD">
          <w:rPr>
            <w:noProof/>
            <w:webHidden/>
          </w:rPr>
          <w:t>46</w:t>
        </w:r>
      </w:hyperlink>
    </w:p>
    <w:p w14:paraId="7A6053A2" w14:textId="77777777" w:rsidR="00821CF7" w:rsidRDefault="00245BBC">
      <w:pPr>
        <w:pStyle w:val="TOC2"/>
        <w:rPr>
          <w:rFonts w:asciiTheme="minorHAnsi" w:eastAsiaTheme="minorEastAsia" w:hAnsiTheme="minorHAnsi"/>
          <w:noProof/>
          <w:color w:val="auto"/>
          <w:lang w:val="en-NZ" w:eastAsia="en-NZ"/>
        </w:rPr>
      </w:pPr>
      <w:hyperlink w:anchor="_Toc111710299" w:history="1">
        <w:r w:rsidR="00821CF7" w:rsidRPr="003317F5">
          <w:rPr>
            <w:rStyle w:val="Hyperlink"/>
            <w:noProof/>
          </w:rPr>
          <w:t>1.</w:t>
        </w:r>
        <w:r w:rsidR="00821CF7">
          <w:rPr>
            <w:rFonts w:asciiTheme="minorHAnsi" w:eastAsiaTheme="minorEastAsia" w:hAnsiTheme="minorHAnsi"/>
            <w:noProof/>
            <w:color w:val="auto"/>
            <w:lang w:val="en-NZ" w:eastAsia="en-NZ"/>
          </w:rPr>
          <w:tab/>
        </w:r>
        <w:r w:rsidR="00821CF7" w:rsidRPr="003317F5">
          <w:rPr>
            <w:rStyle w:val="Hyperlink"/>
            <w:noProof/>
          </w:rPr>
          <w:t>Eligibility</w:t>
        </w:r>
        <w:r w:rsidR="00821CF7">
          <w:rPr>
            <w:noProof/>
            <w:webHidden/>
          </w:rPr>
          <w:tab/>
        </w:r>
        <w:r w:rsidR="00664F6A">
          <w:rPr>
            <w:noProof/>
            <w:webHidden/>
          </w:rPr>
          <w:t>46</w:t>
        </w:r>
      </w:hyperlink>
    </w:p>
    <w:p w14:paraId="5C756CEE" w14:textId="77777777" w:rsidR="00821CF7" w:rsidRDefault="00245BBC">
      <w:pPr>
        <w:pStyle w:val="TOC2"/>
        <w:rPr>
          <w:rFonts w:asciiTheme="minorHAnsi" w:eastAsiaTheme="minorEastAsia" w:hAnsiTheme="minorHAnsi"/>
          <w:noProof/>
          <w:color w:val="auto"/>
          <w:lang w:val="en-NZ" w:eastAsia="en-NZ"/>
        </w:rPr>
      </w:pPr>
      <w:hyperlink w:anchor="_Toc111710300" w:history="1">
        <w:r w:rsidR="00821CF7" w:rsidRPr="003317F5">
          <w:rPr>
            <w:rStyle w:val="Hyperlink"/>
            <w:noProof/>
          </w:rPr>
          <w:t>2.</w:t>
        </w:r>
        <w:r w:rsidR="00821CF7">
          <w:rPr>
            <w:rFonts w:asciiTheme="minorHAnsi" w:eastAsiaTheme="minorEastAsia" w:hAnsiTheme="minorHAnsi"/>
            <w:noProof/>
            <w:color w:val="auto"/>
            <w:lang w:val="en-NZ" w:eastAsia="en-NZ"/>
          </w:rPr>
          <w:tab/>
        </w:r>
        <w:r w:rsidR="00821CF7" w:rsidRPr="003317F5">
          <w:rPr>
            <w:rStyle w:val="Hyperlink"/>
            <w:noProof/>
          </w:rPr>
          <w:t>Historical Contract Non-Performance</w:t>
        </w:r>
        <w:r w:rsidR="00821CF7">
          <w:rPr>
            <w:noProof/>
            <w:webHidden/>
          </w:rPr>
          <w:tab/>
        </w:r>
        <w:r w:rsidR="00664F6A">
          <w:rPr>
            <w:noProof/>
            <w:webHidden/>
          </w:rPr>
          <w:t>46</w:t>
        </w:r>
      </w:hyperlink>
    </w:p>
    <w:p w14:paraId="1FE0C2B3" w14:textId="77777777" w:rsidR="00821CF7" w:rsidRDefault="00245BBC">
      <w:pPr>
        <w:pStyle w:val="TOC2"/>
        <w:rPr>
          <w:rFonts w:asciiTheme="minorHAnsi" w:eastAsiaTheme="minorEastAsia" w:hAnsiTheme="minorHAnsi"/>
          <w:noProof/>
          <w:color w:val="auto"/>
          <w:lang w:val="en-NZ" w:eastAsia="en-NZ"/>
        </w:rPr>
      </w:pPr>
      <w:hyperlink w:anchor="_Toc111710301" w:history="1">
        <w:r w:rsidR="00821CF7" w:rsidRPr="003317F5">
          <w:rPr>
            <w:rStyle w:val="Hyperlink"/>
            <w:noProof/>
          </w:rPr>
          <w:t>3.</w:t>
        </w:r>
        <w:r w:rsidR="00821CF7">
          <w:rPr>
            <w:rFonts w:asciiTheme="minorHAnsi" w:eastAsiaTheme="minorEastAsia" w:hAnsiTheme="minorHAnsi"/>
            <w:noProof/>
            <w:color w:val="auto"/>
            <w:lang w:val="en-NZ" w:eastAsia="en-NZ"/>
          </w:rPr>
          <w:tab/>
        </w:r>
        <w:r w:rsidR="00821CF7" w:rsidRPr="003317F5">
          <w:rPr>
            <w:rStyle w:val="Hyperlink"/>
            <w:noProof/>
          </w:rPr>
          <w:t>Financial Situation and Performance</w:t>
        </w:r>
        <w:r w:rsidR="00821CF7">
          <w:rPr>
            <w:noProof/>
            <w:webHidden/>
          </w:rPr>
          <w:tab/>
        </w:r>
        <w:r w:rsidR="00664F6A">
          <w:rPr>
            <w:noProof/>
            <w:webHidden/>
          </w:rPr>
          <w:t>48</w:t>
        </w:r>
      </w:hyperlink>
    </w:p>
    <w:p w14:paraId="0C9A1782" w14:textId="77777777" w:rsidR="00821CF7" w:rsidRDefault="00245BBC">
      <w:pPr>
        <w:pStyle w:val="TOC2"/>
        <w:rPr>
          <w:rFonts w:asciiTheme="minorHAnsi" w:eastAsiaTheme="minorEastAsia" w:hAnsiTheme="minorHAnsi"/>
          <w:noProof/>
          <w:color w:val="auto"/>
          <w:lang w:val="en-NZ" w:eastAsia="en-NZ"/>
        </w:rPr>
      </w:pPr>
      <w:hyperlink w:anchor="_Toc111710302" w:history="1">
        <w:r w:rsidR="00821CF7" w:rsidRPr="003317F5">
          <w:rPr>
            <w:rStyle w:val="Hyperlink"/>
            <w:noProof/>
          </w:rPr>
          <w:t>4.</w:t>
        </w:r>
        <w:r w:rsidR="00821CF7">
          <w:rPr>
            <w:rFonts w:asciiTheme="minorHAnsi" w:eastAsiaTheme="minorEastAsia" w:hAnsiTheme="minorHAnsi"/>
            <w:noProof/>
            <w:color w:val="auto"/>
            <w:lang w:val="en-NZ" w:eastAsia="en-NZ"/>
          </w:rPr>
          <w:tab/>
        </w:r>
        <w:r w:rsidR="00821CF7" w:rsidRPr="003317F5">
          <w:rPr>
            <w:rStyle w:val="Hyperlink"/>
            <w:noProof/>
          </w:rPr>
          <w:t>Experience</w:t>
        </w:r>
        <w:r w:rsidR="00821CF7">
          <w:rPr>
            <w:noProof/>
            <w:webHidden/>
          </w:rPr>
          <w:tab/>
        </w:r>
        <w:r w:rsidR="00664F6A">
          <w:rPr>
            <w:noProof/>
            <w:webHidden/>
          </w:rPr>
          <w:t>49</w:t>
        </w:r>
      </w:hyperlink>
    </w:p>
    <w:p w14:paraId="0E849ED6" w14:textId="77777777" w:rsidR="002C5FA0" w:rsidRDefault="00212574" w:rsidP="00212574">
      <w:pPr>
        <w:spacing w:before="360" w:after="240"/>
        <w:jc w:val="center"/>
        <w:rPr>
          <w:b/>
          <w:bCs/>
          <w:spacing w:val="6"/>
          <w:sz w:val="30"/>
          <w:szCs w:val="30"/>
        </w:rPr>
      </w:pPr>
      <w:r>
        <w:rPr>
          <w:b/>
          <w:bCs/>
          <w:spacing w:val="6"/>
          <w:sz w:val="30"/>
          <w:szCs w:val="30"/>
        </w:rPr>
        <w:fldChar w:fldCharType="end"/>
      </w:r>
    </w:p>
    <w:p w14:paraId="10CE2B99" w14:textId="77777777" w:rsidR="002C5FA0" w:rsidRDefault="002C5FA0">
      <w:pPr>
        <w:spacing w:after="160" w:line="259" w:lineRule="auto"/>
        <w:rPr>
          <w:b/>
          <w:bCs/>
          <w:spacing w:val="6"/>
          <w:sz w:val="30"/>
          <w:szCs w:val="30"/>
        </w:rPr>
      </w:pPr>
      <w:r>
        <w:rPr>
          <w:b/>
          <w:bCs/>
          <w:spacing w:val="6"/>
          <w:sz w:val="30"/>
          <w:szCs w:val="30"/>
        </w:rPr>
        <w:br w:type="page"/>
      </w:r>
    </w:p>
    <w:p w14:paraId="506B345E" w14:textId="77777777" w:rsidR="00212574" w:rsidRPr="00B57590" w:rsidRDefault="00212574" w:rsidP="00B57590">
      <w:pPr>
        <w:pStyle w:val="S3h1"/>
        <w:jc w:val="left"/>
        <w:rPr>
          <w:rFonts w:ascii="Calibri" w:hAnsi="Calibri"/>
          <w:color w:val="009BDE" w:themeColor="accent1"/>
        </w:rPr>
      </w:pPr>
      <w:bookmarkStart w:id="111" w:name="_Toc111710298"/>
      <w:r w:rsidRPr="00B57590">
        <w:rPr>
          <w:rFonts w:ascii="Calibri" w:hAnsi="Calibri"/>
          <w:color w:val="009BDE" w:themeColor="accent1"/>
        </w:rPr>
        <w:t>Table 1 – Qualification Criteria and Requirements</w:t>
      </w:r>
      <w:bookmarkEnd w:id="111"/>
      <w:r w:rsidRPr="00B57590">
        <w:rPr>
          <w:rFonts w:ascii="Calibri" w:hAnsi="Calibri"/>
          <w:color w:val="009BDE" w:themeColor="accent1"/>
        </w:rPr>
        <w:t xml:space="preserve"> </w:t>
      </w:r>
    </w:p>
    <w:p w14:paraId="3BC4E54C" w14:textId="77777777" w:rsidR="00212574" w:rsidRPr="001B6060" w:rsidRDefault="00212574" w:rsidP="00212574">
      <w:pPr>
        <w:spacing w:before="120" w:after="240"/>
        <w:jc w:val="center"/>
        <w:rPr>
          <w:b/>
          <w:i/>
          <w:iCs/>
        </w:rPr>
      </w:pPr>
      <w:r w:rsidRPr="001B6060">
        <w:rPr>
          <w:b/>
          <w:i/>
          <w:iCs/>
        </w:rPr>
        <w:t>[Note to Employer: Only applications that are substantially responsive to the qualification criteria and requirements in Table 1 are to be assessed against Table 2, Rated Criteria and Requirements.]</w:t>
      </w:r>
    </w:p>
    <w:p w14:paraId="0B9D64B6" w14:textId="77777777" w:rsidR="00212574" w:rsidRPr="00B57590" w:rsidRDefault="00212574" w:rsidP="00212574">
      <w:pPr>
        <w:pStyle w:val="S3h2"/>
        <w:rPr>
          <w:rFonts w:ascii="Calibri" w:hAnsi="Calibri"/>
          <w:color w:val="009BDE" w:themeColor="accent1"/>
          <w:sz w:val="24"/>
        </w:rPr>
      </w:pPr>
      <w:bookmarkStart w:id="112" w:name="_Toc111710299"/>
      <w:r w:rsidRPr="00B57590">
        <w:rPr>
          <w:rFonts w:ascii="Calibri" w:hAnsi="Calibri"/>
          <w:color w:val="009BDE" w:themeColor="accent1"/>
          <w:sz w:val="24"/>
        </w:rPr>
        <w:t>Eligibility</w:t>
      </w:r>
      <w:bookmarkEnd w:id="112"/>
    </w:p>
    <w:tbl>
      <w:tblPr>
        <w:tblStyle w:val="TableDefault"/>
        <w:tblW w:w="9210" w:type="dxa"/>
        <w:tblLayout w:type="fixed"/>
        <w:tblLook w:val="04A0" w:firstRow="1" w:lastRow="0" w:firstColumn="1" w:lastColumn="0" w:noHBand="0" w:noVBand="1"/>
      </w:tblPr>
      <w:tblGrid>
        <w:gridCol w:w="625"/>
        <w:gridCol w:w="1373"/>
        <w:gridCol w:w="13"/>
        <w:gridCol w:w="3513"/>
        <w:gridCol w:w="1701"/>
        <w:gridCol w:w="1985"/>
      </w:tblGrid>
      <w:tr w:rsidR="007C052E" w:rsidRPr="001B6060" w14:paraId="657E619D" w14:textId="77777777" w:rsidTr="00EE2A36">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524" w:type="dxa"/>
            <w:gridSpan w:val="4"/>
            <w:tcBorders>
              <w:bottom w:val="nil"/>
            </w:tcBorders>
          </w:tcPr>
          <w:p w14:paraId="302D5443" w14:textId="77777777" w:rsidR="007C052E" w:rsidRPr="001B6060" w:rsidRDefault="007C052E" w:rsidP="00EE2A36">
            <w:pPr>
              <w:pStyle w:val="ColumnHeading"/>
              <w:rPr>
                <w:b w:val="0"/>
              </w:rPr>
            </w:pPr>
            <w:r w:rsidRPr="001B6060">
              <w:t>Criteria</w:t>
            </w:r>
          </w:p>
        </w:tc>
        <w:tc>
          <w:tcPr>
            <w:tcW w:w="1701" w:type="dxa"/>
            <w:vMerge w:val="restart"/>
          </w:tcPr>
          <w:p w14:paraId="56066661" w14:textId="77777777" w:rsidR="007C052E" w:rsidRPr="001B6060" w:rsidRDefault="007C052E" w:rsidP="00EE2A36">
            <w:pPr>
              <w:pStyle w:val="ColumnHeading"/>
              <w:cnfStyle w:val="100000000000" w:firstRow="1" w:lastRow="0" w:firstColumn="0" w:lastColumn="0" w:oddVBand="0" w:evenVBand="0" w:oddHBand="0" w:evenHBand="0" w:firstRowFirstColumn="0" w:firstRowLastColumn="0" w:lastRowFirstColumn="0" w:lastRowLastColumn="0"/>
              <w:rPr>
                <w:b w:val="0"/>
              </w:rPr>
            </w:pPr>
            <w:r w:rsidRPr="001B6060">
              <w:t>Single Entity Requirements</w:t>
            </w:r>
          </w:p>
        </w:tc>
        <w:tc>
          <w:tcPr>
            <w:tcW w:w="1985" w:type="dxa"/>
            <w:tcBorders>
              <w:bottom w:val="nil"/>
            </w:tcBorders>
          </w:tcPr>
          <w:p w14:paraId="4E92817C" w14:textId="77777777" w:rsidR="007C052E" w:rsidRPr="001B6060" w:rsidRDefault="007C052E" w:rsidP="00EE2A36">
            <w:pPr>
              <w:pStyle w:val="ColumnHeading"/>
              <w:cnfStyle w:val="100000000000" w:firstRow="1" w:lastRow="0" w:firstColumn="0" w:lastColumn="0" w:oddVBand="0" w:evenVBand="0" w:oddHBand="0" w:evenHBand="0" w:firstRowFirstColumn="0" w:firstRowLastColumn="0" w:lastRowFirstColumn="0" w:lastRowLastColumn="0"/>
              <w:rPr>
                <w:b w:val="0"/>
              </w:rPr>
            </w:pPr>
            <w:r w:rsidRPr="001B6060">
              <w:t>Documentation</w:t>
            </w:r>
          </w:p>
        </w:tc>
      </w:tr>
      <w:tr w:rsidR="007C052E" w:rsidRPr="001B6060" w14:paraId="71418E34" w14:textId="77777777" w:rsidTr="00EE2A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Borders>
              <w:top w:val="nil"/>
            </w:tcBorders>
            <w:shd w:val="clear" w:color="auto" w:fill="009BDE" w:themeFill="accent1"/>
          </w:tcPr>
          <w:p w14:paraId="3C73AFA2" w14:textId="77777777" w:rsidR="007C052E" w:rsidRPr="001B6060" w:rsidRDefault="007C052E" w:rsidP="00EE2A36">
            <w:pPr>
              <w:pStyle w:val="ColumnHeading"/>
              <w:rPr>
                <w:b w:val="0"/>
              </w:rPr>
            </w:pPr>
            <w:r w:rsidRPr="001B6060">
              <w:t>No.</w:t>
            </w:r>
          </w:p>
        </w:tc>
        <w:tc>
          <w:tcPr>
            <w:tcW w:w="1373" w:type="dxa"/>
            <w:tcBorders>
              <w:top w:val="nil"/>
            </w:tcBorders>
            <w:shd w:val="clear" w:color="auto" w:fill="009BDE" w:themeFill="accent1"/>
          </w:tcPr>
          <w:p w14:paraId="3D25AD66" w14:textId="77777777" w:rsidR="007C052E" w:rsidRPr="00D92887" w:rsidRDefault="007C052E" w:rsidP="00EE2A36">
            <w:pPr>
              <w:pStyle w:val="ColumnHeading"/>
              <w:cnfStyle w:val="000000100000" w:firstRow="0" w:lastRow="0" w:firstColumn="0" w:lastColumn="0" w:oddVBand="0" w:evenVBand="0" w:oddHBand="1" w:evenHBand="0" w:firstRowFirstColumn="0" w:firstRowLastColumn="0" w:lastRowFirstColumn="0" w:lastRowLastColumn="0"/>
              <w:rPr>
                <w:b/>
                <w:bCs/>
              </w:rPr>
            </w:pPr>
            <w:r w:rsidRPr="00D92887">
              <w:rPr>
                <w:b/>
                <w:bCs/>
              </w:rPr>
              <w:t>Subject</w:t>
            </w:r>
          </w:p>
        </w:tc>
        <w:tc>
          <w:tcPr>
            <w:tcW w:w="3526" w:type="dxa"/>
            <w:gridSpan w:val="2"/>
            <w:tcBorders>
              <w:top w:val="nil"/>
            </w:tcBorders>
            <w:shd w:val="clear" w:color="auto" w:fill="009BDE" w:themeFill="accent1"/>
          </w:tcPr>
          <w:p w14:paraId="6979E9D5" w14:textId="77777777" w:rsidR="007C052E" w:rsidRPr="00D92887" w:rsidRDefault="007C052E" w:rsidP="00EE2A36">
            <w:pPr>
              <w:pStyle w:val="ColumnHeading"/>
              <w:cnfStyle w:val="000000100000" w:firstRow="0" w:lastRow="0" w:firstColumn="0" w:lastColumn="0" w:oddVBand="0" w:evenVBand="0" w:oddHBand="1" w:evenHBand="0" w:firstRowFirstColumn="0" w:firstRowLastColumn="0" w:lastRowFirstColumn="0" w:lastRowLastColumn="0"/>
              <w:rPr>
                <w:b/>
                <w:bCs/>
              </w:rPr>
            </w:pPr>
            <w:r w:rsidRPr="00D92887">
              <w:rPr>
                <w:b/>
                <w:bCs/>
              </w:rPr>
              <w:t>Requirement</w:t>
            </w:r>
          </w:p>
        </w:tc>
        <w:tc>
          <w:tcPr>
            <w:tcW w:w="1701" w:type="dxa"/>
            <w:vMerge/>
            <w:shd w:val="clear" w:color="auto" w:fill="009BDE" w:themeFill="accent1"/>
          </w:tcPr>
          <w:p w14:paraId="050C9109" w14:textId="77777777" w:rsidR="007C052E" w:rsidRPr="00D92887" w:rsidRDefault="007C052E" w:rsidP="00EE2A36">
            <w:pPr>
              <w:pStyle w:val="ColumnHeading"/>
              <w:cnfStyle w:val="000000100000" w:firstRow="0" w:lastRow="0" w:firstColumn="0" w:lastColumn="0" w:oddVBand="0" w:evenVBand="0" w:oddHBand="1" w:evenHBand="0" w:firstRowFirstColumn="0" w:firstRowLastColumn="0" w:lastRowFirstColumn="0" w:lastRowLastColumn="0"/>
              <w:rPr>
                <w:b/>
                <w:bCs/>
              </w:rPr>
            </w:pPr>
          </w:p>
        </w:tc>
        <w:tc>
          <w:tcPr>
            <w:tcW w:w="1985" w:type="dxa"/>
            <w:tcBorders>
              <w:top w:val="nil"/>
            </w:tcBorders>
            <w:shd w:val="clear" w:color="auto" w:fill="009BDE" w:themeFill="accent1"/>
          </w:tcPr>
          <w:p w14:paraId="4E24B506" w14:textId="77777777" w:rsidR="007C052E" w:rsidRPr="00D92887" w:rsidRDefault="007C052E" w:rsidP="00EE2A36">
            <w:pPr>
              <w:pStyle w:val="ColumnHeading"/>
              <w:cnfStyle w:val="000000100000" w:firstRow="0" w:lastRow="0" w:firstColumn="0" w:lastColumn="0" w:oddVBand="0" w:evenVBand="0" w:oddHBand="1" w:evenHBand="0" w:firstRowFirstColumn="0" w:firstRowLastColumn="0" w:lastRowFirstColumn="0" w:lastRowLastColumn="0"/>
              <w:rPr>
                <w:b/>
                <w:bCs/>
              </w:rPr>
            </w:pPr>
            <w:r w:rsidRPr="00D92887">
              <w:rPr>
                <w:b/>
                <w:bCs/>
              </w:rPr>
              <w:t>Submission Requirements</w:t>
            </w:r>
          </w:p>
        </w:tc>
      </w:tr>
      <w:tr w:rsidR="007C052E" w:rsidRPr="001B6060" w14:paraId="2677CBF0" w14:textId="77777777" w:rsidTr="00B575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7AF957B9" w14:textId="77777777" w:rsidR="007C052E" w:rsidRPr="001B6060" w:rsidRDefault="007C052E" w:rsidP="00B57590">
            <w:pPr>
              <w:pStyle w:val="TableBoxedTextBody"/>
              <w:rPr>
                <w:b w:val="0"/>
              </w:rPr>
            </w:pPr>
            <w:r w:rsidRPr="001B6060">
              <w:t>1.1</w:t>
            </w:r>
          </w:p>
        </w:tc>
        <w:tc>
          <w:tcPr>
            <w:tcW w:w="1386" w:type="dxa"/>
            <w:gridSpan w:val="2"/>
          </w:tcPr>
          <w:p w14:paraId="4AA757B5" w14:textId="77777777" w:rsidR="007C052E" w:rsidRPr="00EE2A36"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rPr>
                <w:b/>
                <w:bCs/>
              </w:rPr>
            </w:pPr>
            <w:r w:rsidRPr="00EE2A36">
              <w:rPr>
                <w:b/>
                <w:bCs/>
              </w:rPr>
              <w:t>Nationality</w:t>
            </w:r>
          </w:p>
        </w:tc>
        <w:tc>
          <w:tcPr>
            <w:tcW w:w="3513" w:type="dxa"/>
          </w:tcPr>
          <w:p w14:paraId="10DC8C34"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Nationality in accordance with ITA 4.5</w:t>
            </w:r>
          </w:p>
        </w:tc>
        <w:tc>
          <w:tcPr>
            <w:tcW w:w="1701" w:type="dxa"/>
          </w:tcPr>
          <w:p w14:paraId="77FB6B5F"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p>
        </w:tc>
        <w:tc>
          <w:tcPr>
            <w:tcW w:w="1985" w:type="dxa"/>
          </w:tcPr>
          <w:p w14:paraId="03531C78"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Form ELI – 1.1, with attachments</w:t>
            </w:r>
          </w:p>
        </w:tc>
      </w:tr>
      <w:tr w:rsidR="007C052E" w:rsidRPr="001B6060" w14:paraId="4C62B416" w14:textId="77777777" w:rsidTr="00B575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5CD76D56" w14:textId="77777777" w:rsidR="007C052E" w:rsidRPr="001B6060" w:rsidRDefault="007C052E" w:rsidP="00B57590">
            <w:pPr>
              <w:pStyle w:val="TableBoxedTextBody"/>
              <w:rPr>
                <w:b w:val="0"/>
              </w:rPr>
            </w:pPr>
            <w:r w:rsidRPr="001B6060">
              <w:t>1.2</w:t>
            </w:r>
          </w:p>
        </w:tc>
        <w:tc>
          <w:tcPr>
            <w:tcW w:w="1386" w:type="dxa"/>
            <w:gridSpan w:val="2"/>
          </w:tcPr>
          <w:p w14:paraId="4F8A6118" w14:textId="77777777" w:rsidR="007C052E" w:rsidRPr="00EE2A36"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rPr>
                <w:b/>
                <w:bCs/>
              </w:rPr>
            </w:pPr>
            <w:r w:rsidRPr="00EE2A36">
              <w:rPr>
                <w:b/>
                <w:bCs/>
              </w:rPr>
              <w:t>Conflict of Interest</w:t>
            </w:r>
          </w:p>
        </w:tc>
        <w:tc>
          <w:tcPr>
            <w:tcW w:w="3513" w:type="dxa"/>
          </w:tcPr>
          <w:p w14:paraId="0ABBC24B"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No conflicts of interest in accordance with ITA 4.6</w:t>
            </w:r>
          </w:p>
        </w:tc>
        <w:tc>
          <w:tcPr>
            <w:tcW w:w="1701" w:type="dxa"/>
          </w:tcPr>
          <w:p w14:paraId="6019724A"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Must meet requirement</w:t>
            </w:r>
          </w:p>
        </w:tc>
        <w:tc>
          <w:tcPr>
            <w:tcW w:w="1985" w:type="dxa"/>
          </w:tcPr>
          <w:p w14:paraId="4B425FD1"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Application Submission Letter</w:t>
            </w:r>
          </w:p>
        </w:tc>
      </w:tr>
      <w:tr w:rsidR="007C052E" w:rsidRPr="001B6060" w14:paraId="32ACC168" w14:textId="77777777" w:rsidTr="00B575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01A37DB2" w14:textId="77777777" w:rsidR="007C052E" w:rsidRPr="001B6060" w:rsidRDefault="007C052E" w:rsidP="00B57590">
            <w:pPr>
              <w:pStyle w:val="TableBoxedTextBody"/>
              <w:rPr>
                <w:b w:val="0"/>
              </w:rPr>
            </w:pPr>
            <w:r w:rsidRPr="001B6060">
              <w:t>1.3</w:t>
            </w:r>
          </w:p>
        </w:tc>
        <w:tc>
          <w:tcPr>
            <w:tcW w:w="1386" w:type="dxa"/>
            <w:gridSpan w:val="2"/>
          </w:tcPr>
          <w:p w14:paraId="7819D700" w14:textId="77777777" w:rsidR="007C052E" w:rsidRPr="00EE2A36"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rPr>
                <w:b/>
                <w:bCs/>
              </w:rPr>
            </w:pPr>
            <w:r w:rsidRPr="00EE2A36">
              <w:rPr>
                <w:b/>
                <w:bCs/>
              </w:rPr>
              <w:t>Bank Eligibility</w:t>
            </w:r>
          </w:p>
        </w:tc>
        <w:tc>
          <w:tcPr>
            <w:tcW w:w="3513" w:type="dxa"/>
          </w:tcPr>
          <w:p w14:paraId="125A03D4"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Not having been declared ineligible by the Bank, as described in ITA 4.7 and 5.1</w:t>
            </w:r>
          </w:p>
        </w:tc>
        <w:tc>
          <w:tcPr>
            <w:tcW w:w="1701" w:type="dxa"/>
          </w:tcPr>
          <w:p w14:paraId="22519F87"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p>
        </w:tc>
        <w:tc>
          <w:tcPr>
            <w:tcW w:w="1985" w:type="dxa"/>
          </w:tcPr>
          <w:p w14:paraId="3061CAC5" w14:textId="77777777" w:rsidR="007C052E" w:rsidRPr="001B6060" w:rsidRDefault="007C052E" w:rsidP="00B57590">
            <w:pPr>
              <w:pStyle w:val="TableBoxedTextBody"/>
              <w:cnfStyle w:val="000000010000" w:firstRow="0" w:lastRow="0" w:firstColumn="0" w:lastColumn="0" w:oddVBand="0" w:evenVBand="0" w:oddHBand="0" w:evenHBand="1" w:firstRowFirstColumn="0" w:firstRowLastColumn="0" w:lastRowFirstColumn="0" w:lastRowLastColumn="0"/>
            </w:pPr>
            <w:r w:rsidRPr="001B6060">
              <w:t>Application Submission Letter</w:t>
            </w:r>
          </w:p>
        </w:tc>
      </w:tr>
      <w:tr w:rsidR="007C052E" w:rsidRPr="001B6060" w14:paraId="56DE6B67" w14:textId="77777777" w:rsidTr="00B575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28848474" w14:textId="77777777" w:rsidR="007C052E" w:rsidRPr="001B6060" w:rsidRDefault="007C052E" w:rsidP="00B57590">
            <w:pPr>
              <w:pStyle w:val="TableBoxedTextBody"/>
              <w:rPr>
                <w:b w:val="0"/>
              </w:rPr>
            </w:pPr>
            <w:r w:rsidRPr="001B6060">
              <w:t>1.4</w:t>
            </w:r>
          </w:p>
        </w:tc>
        <w:tc>
          <w:tcPr>
            <w:tcW w:w="1386" w:type="dxa"/>
            <w:gridSpan w:val="2"/>
          </w:tcPr>
          <w:p w14:paraId="7EDA2F87" w14:textId="77777777" w:rsidR="007C052E" w:rsidRPr="00EE2A36"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rPr>
                <w:b/>
                <w:bCs/>
              </w:rPr>
            </w:pPr>
            <w:r w:rsidRPr="00EE2A36">
              <w:rPr>
                <w:b/>
                <w:bCs/>
              </w:rPr>
              <w:t xml:space="preserve">United Nations resolution or </w:t>
            </w:r>
            <w:r w:rsidR="00395A50">
              <w:rPr>
                <w:b/>
                <w:bCs/>
              </w:rPr>
              <w:t>Recipient</w:t>
            </w:r>
            <w:r w:rsidRPr="00EE2A36">
              <w:rPr>
                <w:b/>
                <w:bCs/>
              </w:rPr>
              <w:t>’s country law</w:t>
            </w:r>
          </w:p>
        </w:tc>
        <w:tc>
          <w:tcPr>
            <w:tcW w:w="3513" w:type="dxa"/>
          </w:tcPr>
          <w:p w14:paraId="135E42A2"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 xml:space="preserve">Not having been excluded as a result of prohibition in the </w:t>
            </w:r>
            <w:r w:rsidR="00395A50">
              <w:t>Recipient</w:t>
            </w:r>
            <w:r w:rsidRPr="001B6060">
              <w:t xml:space="preserve">’s country laws or official regulations against commercial relations with the Applicant’s country, or by an act of compliance with UN Security Council resolution, both in accordance with ITA 5.1 and </w:t>
            </w:r>
            <w:r w:rsidRPr="001B6060">
              <w:br/>
              <w:t>Section V.</w:t>
            </w:r>
          </w:p>
        </w:tc>
        <w:tc>
          <w:tcPr>
            <w:tcW w:w="1701" w:type="dxa"/>
          </w:tcPr>
          <w:p w14:paraId="222F0C9B"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Must meet requirement</w:t>
            </w:r>
          </w:p>
        </w:tc>
        <w:tc>
          <w:tcPr>
            <w:tcW w:w="1985" w:type="dxa"/>
          </w:tcPr>
          <w:p w14:paraId="0203624A" w14:textId="77777777" w:rsidR="007C052E" w:rsidRPr="001B6060" w:rsidRDefault="007C052E" w:rsidP="00B57590">
            <w:pPr>
              <w:pStyle w:val="TableBoxedTextBody"/>
              <w:cnfStyle w:val="000000100000" w:firstRow="0" w:lastRow="0" w:firstColumn="0" w:lastColumn="0" w:oddVBand="0" w:evenVBand="0" w:oddHBand="1" w:evenHBand="0" w:firstRowFirstColumn="0" w:firstRowLastColumn="0" w:lastRowFirstColumn="0" w:lastRowLastColumn="0"/>
            </w:pPr>
            <w:r w:rsidRPr="001B6060">
              <w:t xml:space="preserve">Form ELI – </w:t>
            </w:r>
            <w:proofErr w:type="gramStart"/>
            <w:r w:rsidRPr="001B6060">
              <w:t>1.1 ,</w:t>
            </w:r>
            <w:proofErr w:type="gramEnd"/>
            <w:r w:rsidRPr="001B6060">
              <w:t xml:space="preserve"> with attachments</w:t>
            </w:r>
          </w:p>
        </w:tc>
      </w:tr>
    </w:tbl>
    <w:p w14:paraId="2DCB22F1" w14:textId="77777777" w:rsidR="00212574" w:rsidRPr="00D92887" w:rsidRDefault="00212574" w:rsidP="00212574">
      <w:pPr>
        <w:pStyle w:val="S3h2"/>
        <w:ind w:left="270" w:hanging="270"/>
        <w:rPr>
          <w:rFonts w:ascii="Calibri" w:hAnsi="Calibri"/>
          <w:color w:val="009BDE" w:themeColor="accent1"/>
          <w:sz w:val="24"/>
          <w:szCs w:val="22"/>
        </w:rPr>
      </w:pPr>
      <w:bookmarkStart w:id="113" w:name="_Toc111710300"/>
      <w:r w:rsidRPr="00D92887">
        <w:rPr>
          <w:rFonts w:ascii="Calibri" w:hAnsi="Calibri"/>
          <w:color w:val="009BDE" w:themeColor="accent1"/>
          <w:sz w:val="24"/>
          <w:szCs w:val="22"/>
        </w:rPr>
        <w:t>Historical Contract Non-Performance</w:t>
      </w:r>
      <w:bookmarkEnd w:id="113"/>
    </w:p>
    <w:tbl>
      <w:tblPr>
        <w:tblStyle w:val="TableDefault"/>
        <w:tblW w:w="9324" w:type="dxa"/>
        <w:tblLayout w:type="fixed"/>
        <w:tblLook w:val="04A0" w:firstRow="1" w:lastRow="0" w:firstColumn="1" w:lastColumn="0" w:noHBand="0" w:noVBand="1"/>
      </w:tblPr>
      <w:tblGrid>
        <w:gridCol w:w="620"/>
        <w:gridCol w:w="1895"/>
        <w:gridCol w:w="3286"/>
        <w:gridCol w:w="1539"/>
        <w:gridCol w:w="1984"/>
      </w:tblGrid>
      <w:tr w:rsidR="007C052E" w:rsidRPr="00D92887" w14:paraId="378B2DA2" w14:textId="77777777" w:rsidTr="00D92887">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801" w:type="dxa"/>
            <w:gridSpan w:val="3"/>
            <w:shd w:val="clear" w:color="auto" w:fill="009BDE" w:themeFill="accent1"/>
          </w:tcPr>
          <w:p w14:paraId="65083DD5" w14:textId="77777777" w:rsidR="007C052E" w:rsidRPr="00D92887" w:rsidRDefault="007C052E" w:rsidP="00D92887">
            <w:pPr>
              <w:pStyle w:val="ColumnHeading"/>
            </w:pPr>
            <w:r w:rsidRPr="00D92887">
              <w:t>Criteria</w:t>
            </w:r>
          </w:p>
        </w:tc>
        <w:tc>
          <w:tcPr>
            <w:tcW w:w="1539" w:type="dxa"/>
            <w:vMerge w:val="restart"/>
            <w:shd w:val="clear" w:color="auto" w:fill="009BDE" w:themeFill="accent1"/>
          </w:tcPr>
          <w:p w14:paraId="0838FCC2" w14:textId="77777777" w:rsidR="007C052E" w:rsidRPr="00D92887" w:rsidRDefault="007C052E" w:rsidP="00D92887">
            <w:pPr>
              <w:pStyle w:val="ColumnHeading"/>
              <w:cnfStyle w:val="100000000000" w:firstRow="1" w:lastRow="0" w:firstColumn="0" w:lastColumn="0" w:oddVBand="0" w:evenVBand="0" w:oddHBand="0" w:evenHBand="0" w:firstRowFirstColumn="0" w:firstRowLastColumn="0" w:lastRowFirstColumn="0" w:lastRowLastColumn="0"/>
            </w:pPr>
            <w:r w:rsidRPr="00D92887">
              <w:t>Single Entity Requirements</w:t>
            </w:r>
          </w:p>
        </w:tc>
        <w:tc>
          <w:tcPr>
            <w:tcW w:w="1984" w:type="dxa"/>
            <w:shd w:val="clear" w:color="auto" w:fill="009BDE" w:themeFill="accent1"/>
          </w:tcPr>
          <w:p w14:paraId="0D4552EE" w14:textId="77777777" w:rsidR="007C052E" w:rsidRPr="00D92887" w:rsidRDefault="007C052E" w:rsidP="00D92887">
            <w:pPr>
              <w:pStyle w:val="ColumnHeading"/>
              <w:cnfStyle w:val="100000000000" w:firstRow="1" w:lastRow="0" w:firstColumn="0" w:lastColumn="0" w:oddVBand="0" w:evenVBand="0" w:oddHBand="0" w:evenHBand="0" w:firstRowFirstColumn="0" w:firstRowLastColumn="0" w:lastRowFirstColumn="0" w:lastRowLastColumn="0"/>
            </w:pPr>
            <w:r w:rsidRPr="00D92887">
              <w:t>Documentation</w:t>
            </w:r>
          </w:p>
        </w:tc>
      </w:tr>
      <w:tr w:rsidR="007C052E" w:rsidRPr="00D92887" w14:paraId="36024AA0" w14:textId="77777777" w:rsidTr="00D928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009BDE" w:themeFill="accent1"/>
          </w:tcPr>
          <w:p w14:paraId="71626A07" w14:textId="77777777" w:rsidR="007C052E" w:rsidRPr="00D92887" w:rsidRDefault="007C052E" w:rsidP="00D92887">
            <w:pPr>
              <w:pStyle w:val="ColumnHeading"/>
            </w:pPr>
            <w:r w:rsidRPr="00D92887">
              <w:t>No.</w:t>
            </w:r>
          </w:p>
        </w:tc>
        <w:tc>
          <w:tcPr>
            <w:tcW w:w="1895" w:type="dxa"/>
            <w:shd w:val="clear" w:color="auto" w:fill="009BDE" w:themeFill="accent1"/>
          </w:tcPr>
          <w:p w14:paraId="678A8800" w14:textId="77777777" w:rsidR="007C052E" w:rsidRPr="00D92887" w:rsidRDefault="007C052E" w:rsidP="00D92887">
            <w:pPr>
              <w:pStyle w:val="ColumnHeading"/>
              <w:cnfStyle w:val="000000100000" w:firstRow="0" w:lastRow="0" w:firstColumn="0" w:lastColumn="0" w:oddVBand="0" w:evenVBand="0" w:oddHBand="1" w:evenHBand="0" w:firstRowFirstColumn="0" w:firstRowLastColumn="0" w:lastRowFirstColumn="0" w:lastRowLastColumn="0"/>
              <w:rPr>
                <w:b/>
              </w:rPr>
            </w:pPr>
            <w:r w:rsidRPr="00D92887">
              <w:rPr>
                <w:b/>
              </w:rPr>
              <w:t>Subject</w:t>
            </w:r>
          </w:p>
        </w:tc>
        <w:tc>
          <w:tcPr>
            <w:tcW w:w="3286" w:type="dxa"/>
            <w:shd w:val="clear" w:color="auto" w:fill="009BDE" w:themeFill="accent1"/>
          </w:tcPr>
          <w:p w14:paraId="489052C6" w14:textId="77777777" w:rsidR="007C052E" w:rsidRPr="00D92887" w:rsidRDefault="007C052E" w:rsidP="00D92887">
            <w:pPr>
              <w:pStyle w:val="ColumnHeading"/>
              <w:cnfStyle w:val="000000100000" w:firstRow="0" w:lastRow="0" w:firstColumn="0" w:lastColumn="0" w:oddVBand="0" w:evenVBand="0" w:oddHBand="1" w:evenHBand="0" w:firstRowFirstColumn="0" w:firstRowLastColumn="0" w:lastRowFirstColumn="0" w:lastRowLastColumn="0"/>
              <w:rPr>
                <w:b/>
              </w:rPr>
            </w:pPr>
            <w:r w:rsidRPr="00D92887">
              <w:rPr>
                <w:b/>
              </w:rPr>
              <w:t>Requirement</w:t>
            </w:r>
          </w:p>
        </w:tc>
        <w:tc>
          <w:tcPr>
            <w:tcW w:w="1539" w:type="dxa"/>
            <w:vMerge/>
            <w:shd w:val="clear" w:color="auto" w:fill="009BDE" w:themeFill="accent1"/>
          </w:tcPr>
          <w:p w14:paraId="63C4498C" w14:textId="77777777" w:rsidR="007C052E" w:rsidRPr="00D92887" w:rsidRDefault="007C052E" w:rsidP="00D92887">
            <w:pPr>
              <w:pStyle w:val="ColumnHeading"/>
              <w:cnfStyle w:val="000000100000" w:firstRow="0" w:lastRow="0" w:firstColumn="0" w:lastColumn="0" w:oddVBand="0" w:evenVBand="0" w:oddHBand="1" w:evenHBand="0" w:firstRowFirstColumn="0" w:firstRowLastColumn="0" w:lastRowFirstColumn="0" w:lastRowLastColumn="0"/>
              <w:rPr>
                <w:b/>
              </w:rPr>
            </w:pPr>
          </w:p>
        </w:tc>
        <w:tc>
          <w:tcPr>
            <w:tcW w:w="1984" w:type="dxa"/>
            <w:shd w:val="clear" w:color="auto" w:fill="009BDE" w:themeFill="accent1"/>
          </w:tcPr>
          <w:p w14:paraId="7C4674F8" w14:textId="77777777" w:rsidR="007C052E" w:rsidRPr="00D92887" w:rsidRDefault="007C052E" w:rsidP="00D92887">
            <w:pPr>
              <w:pStyle w:val="ColumnHeading"/>
              <w:cnfStyle w:val="000000100000" w:firstRow="0" w:lastRow="0" w:firstColumn="0" w:lastColumn="0" w:oddVBand="0" w:evenVBand="0" w:oddHBand="1" w:evenHBand="0" w:firstRowFirstColumn="0" w:firstRowLastColumn="0" w:lastRowFirstColumn="0" w:lastRowLastColumn="0"/>
              <w:rPr>
                <w:b/>
              </w:rPr>
            </w:pPr>
            <w:r w:rsidRPr="00D92887">
              <w:rPr>
                <w:b/>
              </w:rPr>
              <w:t>Submission Requirements</w:t>
            </w:r>
          </w:p>
        </w:tc>
      </w:tr>
      <w:tr w:rsidR="007C052E" w:rsidRPr="001B6060" w14:paraId="10FA2BFD" w14:textId="77777777" w:rsidTr="00D9288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Pr>
          <w:p w14:paraId="10F5B1C5" w14:textId="77777777" w:rsidR="007C052E" w:rsidRPr="001B6060" w:rsidRDefault="007C052E" w:rsidP="00D92887">
            <w:pPr>
              <w:pStyle w:val="TableBoxedTextBody"/>
              <w:rPr>
                <w:b w:val="0"/>
              </w:rPr>
            </w:pPr>
            <w:r w:rsidRPr="001B6060">
              <w:t>2.1</w:t>
            </w:r>
          </w:p>
        </w:tc>
        <w:tc>
          <w:tcPr>
            <w:tcW w:w="1895" w:type="dxa"/>
          </w:tcPr>
          <w:p w14:paraId="3CB19DA5" w14:textId="77777777" w:rsidR="007C052E" w:rsidRPr="00D92887"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rPr>
                <w:b/>
                <w:bCs/>
                <w:spacing w:val="-6"/>
              </w:rPr>
            </w:pPr>
            <w:r w:rsidRPr="00D92887">
              <w:rPr>
                <w:b/>
                <w:bCs/>
                <w:spacing w:val="-6"/>
              </w:rPr>
              <w:t>History of Non-Performing Contracts</w:t>
            </w:r>
          </w:p>
        </w:tc>
        <w:tc>
          <w:tcPr>
            <w:tcW w:w="3286" w:type="dxa"/>
          </w:tcPr>
          <w:p w14:paraId="04F99CEF" w14:textId="77777777" w:rsidR="007C052E" w:rsidRPr="001B6060"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pPr>
            <w:r w:rsidRPr="001B6060">
              <w:t>Non-performance of a contract</w:t>
            </w:r>
            <w:bookmarkStart w:id="114" w:name="_Ref302392673"/>
            <w:r w:rsidRPr="001B6060">
              <w:rPr>
                <w:rStyle w:val="FootnoteReference"/>
                <w:sz w:val="22"/>
              </w:rPr>
              <w:footnoteReference w:id="23"/>
            </w:r>
            <w:bookmarkEnd w:id="114"/>
            <w:r w:rsidRPr="001B6060">
              <w:t xml:space="preserve"> did not occur as a result of contractor’s default since 1</w:t>
            </w:r>
            <w:r w:rsidRPr="001B6060">
              <w:rPr>
                <w:vertAlign w:val="superscript"/>
              </w:rPr>
              <w:t>st</w:t>
            </w:r>
            <w:r w:rsidRPr="001B6060">
              <w:t xml:space="preserve"> </w:t>
            </w:r>
            <w:r w:rsidRPr="00CA7ECF">
              <w:t xml:space="preserve">January </w:t>
            </w:r>
            <w:r w:rsidR="00CA7ECF">
              <w:t>2017</w:t>
            </w:r>
            <w:r w:rsidRPr="001B6060">
              <w:t xml:space="preserve">. </w:t>
            </w:r>
          </w:p>
        </w:tc>
        <w:tc>
          <w:tcPr>
            <w:tcW w:w="1539" w:type="dxa"/>
          </w:tcPr>
          <w:p w14:paraId="77063611"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r w:rsidRPr="001B6060">
              <w:rPr>
                <w:rStyle w:val="FootnoteReference"/>
                <w:sz w:val="16"/>
                <w:szCs w:val="16"/>
              </w:rPr>
              <w:footnoteRef/>
            </w:r>
          </w:p>
        </w:tc>
        <w:tc>
          <w:tcPr>
            <w:tcW w:w="1984" w:type="dxa"/>
          </w:tcPr>
          <w:p w14:paraId="445521B0"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Form CON-2</w:t>
            </w:r>
          </w:p>
        </w:tc>
      </w:tr>
      <w:tr w:rsidR="007C052E" w:rsidRPr="001B6060" w14:paraId="6E7AFB6F" w14:textId="77777777" w:rsidTr="00D928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Pr>
          <w:p w14:paraId="68765496" w14:textId="77777777" w:rsidR="007C052E" w:rsidRPr="001B6060" w:rsidRDefault="007C052E" w:rsidP="00D92887">
            <w:pPr>
              <w:pStyle w:val="TableBoxedTextBody"/>
              <w:rPr>
                <w:b w:val="0"/>
              </w:rPr>
            </w:pPr>
            <w:r w:rsidRPr="001B6060">
              <w:t>2.2</w:t>
            </w:r>
          </w:p>
        </w:tc>
        <w:tc>
          <w:tcPr>
            <w:tcW w:w="1895" w:type="dxa"/>
          </w:tcPr>
          <w:p w14:paraId="1E97E9DE" w14:textId="77777777" w:rsidR="007C052E" w:rsidRPr="00D92887" w:rsidRDefault="007C052E" w:rsidP="00D92887">
            <w:pPr>
              <w:pStyle w:val="TableBoxedTextBody"/>
              <w:cnfStyle w:val="000000100000" w:firstRow="0" w:lastRow="0" w:firstColumn="0" w:lastColumn="0" w:oddVBand="0" w:evenVBand="0" w:oddHBand="1" w:evenHBand="0" w:firstRowFirstColumn="0" w:firstRowLastColumn="0" w:lastRowFirstColumn="0" w:lastRowLastColumn="0"/>
              <w:rPr>
                <w:rFonts w:cs="Times New Roman Bold"/>
                <w:b/>
                <w:bCs/>
                <w:spacing w:val="-6"/>
              </w:rPr>
            </w:pPr>
            <w:r w:rsidRPr="00D92887">
              <w:rPr>
                <w:rFonts w:cs="Times New Roman Bold"/>
                <w:b/>
                <w:bCs/>
                <w:spacing w:val="-6"/>
              </w:rPr>
              <w:t>Suspension Based on Execution of Bid or Proposal Securing Declaration by the Employer</w:t>
            </w:r>
          </w:p>
        </w:tc>
        <w:tc>
          <w:tcPr>
            <w:tcW w:w="3286" w:type="dxa"/>
          </w:tcPr>
          <w:p w14:paraId="44F3A84A" w14:textId="77777777" w:rsidR="007C052E" w:rsidRPr="001B6060" w:rsidRDefault="007C052E" w:rsidP="00D92887">
            <w:pPr>
              <w:pStyle w:val="TableBoxedTextBody"/>
              <w:cnfStyle w:val="000000100000" w:firstRow="0" w:lastRow="0" w:firstColumn="0" w:lastColumn="0" w:oddVBand="0" w:evenVBand="0" w:oddHBand="1" w:evenHBand="0" w:firstRowFirstColumn="0" w:firstRowLastColumn="0" w:lastRowFirstColumn="0" w:lastRowLastColumn="0"/>
            </w:pPr>
            <w:r w:rsidRPr="001B6060">
              <w:t>Not under suspension based on execution of Bid or Proposal Securing Declaration pursuant to ITA 4.10.</w:t>
            </w:r>
          </w:p>
        </w:tc>
        <w:tc>
          <w:tcPr>
            <w:tcW w:w="1539" w:type="dxa"/>
          </w:tcPr>
          <w:p w14:paraId="528BF307" w14:textId="77777777" w:rsidR="007C052E" w:rsidRPr="001B6060" w:rsidRDefault="007C052E" w:rsidP="0003200A">
            <w:pPr>
              <w:pStyle w:val="TableBoxedTextBody"/>
              <w:cnfStyle w:val="000000100000" w:firstRow="0" w:lastRow="0" w:firstColumn="0" w:lastColumn="0" w:oddVBand="0" w:evenVBand="0" w:oddHBand="1" w:evenHBand="0" w:firstRowFirstColumn="0" w:firstRowLastColumn="0" w:lastRowFirstColumn="0" w:lastRowLastColumn="0"/>
            </w:pPr>
            <w:r w:rsidRPr="001B6060">
              <w:t>Must meet requirement</w:t>
            </w:r>
          </w:p>
        </w:tc>
        <w:tc>
          <w:tcPr>
            <w:tcW w:w="1984" w:type="dxa"/>
          </w:tcPr>
          <w:p w14:paraId="5DF72CB5" w14:textId="77777777" w:rsidR="007C052E" w:rsidRPr="001B6060" w:rsidRDefault="007C052E" w:rsidP="0003200A">
            <w:pPr>
              <w:pStyle w:val="TableBoxedTextBody"/>
              <w:cnfStyle w:val="000000100000" w:firstRow="0" w:lastRow="0" w:firstColumn="0" w:lastColumn="0" w:oddVBand="0" w:evenVBand="0" w:oddHBand="1" w:evenHBand="0" w:firstRowFirstColumn="0" w:firstRowLastColumn="0" w:lastRowFirstColumn="0" w:lastRowLastColumn="0"/>
            </w:pPr>
            <w:r w:rsidRPr="001B6060">
              <w:t>Application Submission Letter</w:t>
            </w:r>
          </w:p>
        </w:tc>
      </w:tr>
      <w:tr w:rsidR="007C052E" w:rsidRPr="001B6060" w14:paraId="18F76058" w14:textId="77777777" w:rsidTr="00D9288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Pr>
          <w:p w14:paraId="7F0CCFCD" w14:textId="77777777" w:rsidR="007C052E" w:rsidRPr="001B6060" w:rsidRDefault="007C052E" w:rsidP="00D92887">
            <w:pPr>
              <w:pStyle w:val="TableBoxedTextBody"/>
              <w:rPr>
                <w:b w:val="0"/>
              </w:rPr>
            </w:pPr>
            <w:r w:rsidRPr="001B6060">
              <w:t>2.3</w:t>
            </w:r>
          </w:p>
        </w:tc>
        <w:tc>
          <w:tcPr>
            <w:tcW w:w="1895" w:type="dxa"/>
          </w:tcPr>
          <w:p w14:paraId="298CDCB1" w14:textId="77777777" w:rsidR="007C052E" w:rsidRPr="00D92887"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rPr>
                <w:b/>
                <w:bCs/>
                <w:spacing w:val="-6"/>
              </w:rPr>
            </w:pPr>
            <w:r w:rsidRPr="00D92887">
              <w:rPr>
                <w:b/>
                <w:bCs/>
                <w:spacing w:val="-6"/>
              </w:rPr>
              <w:t>Pending Litigation</w:t>
            </w:r>
          </w:p>
        </w:tc>
        <w:tc>
          <w:tcPr>
            <w:tcW w:w="3286" w:type="dxa"/>
          </w:tcPr>
          <w:p w14:paraId="1BFB3776" w14:textId="77777777" w:rsidR="007C052E" w:rsidRPr="001B6060" w:rsidRDefault="00071F7E" w:rsidP="00D92887">
            <w:pPr>
              <w:pStyle w:val="TableBoxedTextBody"/>
              <w:cnfStyle w:val="000000010000" w:firstRow="0" w:lastRow="0" w:firstColumn="0" w:lastColumn="0" w:oddVBand="0" w:evenVBand="0" w:oddHBand="0" w:evenHBand="1" w:firstRowFirstColumn="0" w:firstRowLastColumn="0" w:lastRowFirstColumn="0" w:lastRowLastColumn="0"/>
            </w:pPr>
            <w:r w:rsidRPr="00071F7E">
              <w:t xml:space="preserve">All pending litigation shall in total not represent more than </w:t>
            </w:r>
            <w:r w:rsidR="004D4991">
              <w:t>five (5) percent</w:t>
            </w:r>
            <w:r w:rsidRPr="00071F7E">
              <w:t xml:space="preserve"> of the Applicant's net worth and shall be treated as resolved against the Applicant</w:t>
            </w:r>
            <w:r w:rsidR="002E49C1">
              <w:t>.</w:t>
            </w:r>
          </w:p>
        </w:tc>
        <w:tc>
          <w:tcPr>
            <w:tcW w:w="1539" w:type="dxa"/>
          </w:tcPr>
          <w:p w14:paraId="0F8B7672"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p>
        </w:tc>
        <w:tc>
          <w:tcPr>
            <w:tcW w:w="1984" w:type="dxa"/>
          </w:tcPr>
          <w:p w14:paraId="744BBF50"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Form CON – 2</w:t>
            </w:r>
          </w:p>
        </w:tc>
      </w:tr>
      <w:tr w:rsidR="007C052E" w:rsidRPr="001B6060" w14:paraId="489B6F0A" w14:textId="77777777" w:rsidTr="00D928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Pr>
          <w:p w14:paraId="6537C23E" w14:textId="77777777" w:rsidR="007C052E" w:rsidRPr="001B6060" w:rsidRDefault="007C052E" w:rsidP="00D92887">
            <w:pPr>
              <w:pStyle w:val="TableBoxedTextBody"/>
              <w:rPr>
                <w:b w:val="0"/>
              </w:rPr>
            </w:pPr>
            <w:r w:rsidRPr="001B6060">
              <w:t>2.4</w:t>
            </w:r>
          </w:p>
        </w:tc>
        <w:tc>
          <w:tcPr>
            <w:tcW w:w="1895" w:type="dxa"/>
          </w:tcPr>
          <w:p w14:paraId="2723C028" w14:textId="77777777" w:rsidR="007C052E" w:rsidRPr="00D92887" w:rsidRDefault="007C052E" w:rsidP="00D92887">
            <w:pPr>
              <w:pStyle w:val="TableBoxedTextBody"/>
              <w:cnfStyle w:val="000000100000" w:firstRow="0" w:lastRow="0" w:firstColumn="0" w:lastColumn="0" w:oddVBand="0" w:evenVBand="0" w:oddHBand="1" w:evenHBand="0" w:firstRowFirstColumn="0" w:firstRowLastColumn="0" w:lastRowFirstColumn="0" w:lastRowLastColumn="0"/>
              <w:rPr>
                <w:b/>
                <w:bCs/>
                <w:spacing w:val="-6"/>
              </w:rPr>
            </w:pPr>
            <w:r w:rsidRPr="00D92887">
              <w:rPr>
                <w:b/>
                <w:bCs/>
                <w:spacing w:val="-6"/>
              </w:rPr>
              <w:t>Litigation History</w:t>
            </w:r>
          </w:p>
        </w:tc>
        <w:tc>
          <w:tcPr>
            <w:tcW w:w="3286" w:type="dxa"/>
          </w:tcPr>
          <w:p w14:paraId="218F8D22" w14:textId="77777777" w:rsidR="007C052E" w:rsidRPr="001B6060" w:rsidRDefault="007C052E" w:rsidP="00D92887">
            <w:pPr>
              <w:pStyle w:val="TableBoxedTextBody"/>
              <w:cnfStyle w:val="000000100000" w:firstRow="0" w:lastRow="0" w:firstColumn="0" w:lastColumn="0" w:oddVBand="0" w:evenVBand="0" w:oddHBand="1" w:evenHBand="0" w:firstRowFirstColumn="0" w:firstRowLastColumn="0" w:lastRowFirstColumn="0" w:lastRowLastColumn="0"/>
            </w:pPr>
            <w:r w:rsidRPr="001B6060">
              <w:t>No consistent history of court/arbitral award decisions against the Applicant</w:t>
            </w:r>
            <w:r w:rsidRPr="001B6060">
              <w:rPr>
                <w:rStyle w:val="FootnoteReference"/>
                <w:sz w:val="22"/>
              </w:rPr>
              <w:footnoteReference w:id="24"/>
            </w:r>
            <w:r w:rsidRPr="001B6060">
              <w:t xml:space="preserve"> since 1</w:t>
            </w:r>
            <w:r w:rsidRPr="001B6060">
              <w:rPr>
                <w:vertAlign w:val="superscript"/>
              </w:rPr>
              <w:t>st</w:t>
            </w:r>
            <w:r w:rsidRPr="001B6060">
              <w:t xml:space="preserve"> January </w:t>
            </w:r>
            <w:r w:rsidR="001E4CE7">
              <w:rPr>
                <w:iCs/>
              </w:rPr>
              <w:t>2017</w:t>
            </w:r>
          </w:p>
        </w:tc>
        <w:tc>
          <w:tcPr>
            <w:tcW w:w="1539" w:type="dxa"/>
          </w:tcPr>
          <w:p w14:paraId="1B261996" w14:textId="77777777" w:rsidR="007C052E" w:rsidRPr="001B6060" w:rsidRDefault="007C052E" w:rsidP="0003200A">
            <w:pPr>
              <w:pStyle w:val="TableBoxedTextBody"/>
              <w:cnfStyle w:val="000000100000" w:firstRow="0" w:lastRow="0" w:firstColumn="0" w:lastColumn="0" w:oddVBand="0" w:evenVBand="0" w:oddHBand="1" w:evenHBand="0" w:firstRowFirstColumn="0" w:firstRowLastColumn="0" w:lastRowFirstColumn="0" w:lastRowLastColumn="0"/>
            </w:pPr>
            <w:r w:rsidRPr="001B6060">
              <w:t>Must meet requirement</w:t>
            </w:r>
          </w:p>
        </w:tc>
        <w:tc>
          <w:tcPr>
            <w:tcW w:w="1984" w:type="dxa"/>
          </w:tcPr>
          <w:p w14:paraId="1FB046DE" w14:textId="77777777" w:rsidR="007C052E" w:rsidRPr="001B6060" w:rsidRDefault="007C052E" w:rsidP="0003200A">
            <w:pPr>
              <w:pStyle w:val="TableBoxedTextBody"/>
              <w:cnfStyle w:val="000000100000" w:firstRow="0" w:lastRow="0" w:firstColumn="0" w:lastColumn="0" w:oddVBand="0" w:evenVBand="0" w:oddHBand="1" w:evenHBand="0" w:firstRowFirstColumn="0" w:firstRowLastColumn="0" w:lastRowFirstColumn="0" w:lastRowLastColumn="0"/>
            </w:pPr>
            <w:r w:rsidRPr="001B6060">
              <w:t>Form CON – 2</w:t>
            </w:r>
          </w:p>
        </w:tc>
      </w:tr>
      <w:tr w:rsidR="007C052E" w:rsidRPr="001B6060" w14:paraId="6A3FD07D" w14:textId="77777777" w:rsidTr="00D9288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Pr>
          <w:p w14:paraId="0DFFBBE9" w14:textId="77777777" w:rsidR="007C052E" w:rsidRPr="001B6060" w:rsidRDefault="007C052E" w:rsidP="00D92887">
            <w:pPr>
              <w:pStyle w:val="TableBoxedTextBody"/>
              <w:rPr>
                <w:b w:val="0"/>
              </w:rPr>
            </w:pPr>
            <w:r w:rsidRPr="001B6060">
              <w:t>2.6</w:t>
            </w:r>
          </w:p>
        </w:tc>
        <w:tc>
          <w:tcPr>
            <w:tcW w:w="1895" w:type="dxa"/>
          </w:tcPr>
          <w:p w14:paraId="26D894FD" w14:textId="77777777" w:rsidR="007C052E" w:rsidRPr="00D92887"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rPr>
                <w:b/>
                <w:bCs/>
              </w:rPr>
            </w:pPr>
            <w:r w:rsidRPr="00D92887">
              <w:rPr>
                <w:b/>
                <w:bCs/>
              </w:rPr>
              <w:t>Bank’s SEA and/or SH Disqualification</w:t>
            </w:r>
          </w:p>
        </w:tc>
        <w:tc>
          <w:tcPr>
            <w:tcW w:w="3286" w:type="dxa"/>
          </w:tcPr>
          <w:p w14:paraId="5DD8825A" w14:textId="77777777" w:rsidR="007C052E" w:rsidRPr="001B6060"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pPr>
            <w:r w:rsidRPr="001B6060">
              <w:t xml:space="preserve">At the time of Contract Award, not </w:t>
            </w:r>
            <w:bookmarkStart w:id="115" w:name="_Hlk51839767"/>
            <w:r w:rsidRPr="001B6060">
              <w:t>subject to disqualification by the Bank for non-compliance with SEA/ SH obligations</w:t>
            </w:r>
            <w:bookmarkEnd w:id="115"/>
            <w:r w:rsidRPr="001B6060">
              <w:t xml:space="preserve"> </w:t>
            </w:r>
          </w:p>
          <w:p w14:paraId="560DABBB" w14:textId="77777777" w:rsidR="007C052E" w:rsidRPr="001B6060" w:rsidRDefault="007C052E" w:rsidP="00D92887">
            <w:pPr>
              <w:pStyle w:val="TableBoxedTextBody"/>
              <w:cnfStyle w:val="000000010000" w:firstRow="0" w:lastRow="0" w:firstColumn="0" w:lastColumn="0" w:oddVBand="0" w:evenVBand="0" w:oddHBand="0" w:evenHBand="1" w:firstRowFirstColumn="0" w:firstRowLastColumn="0" w:lastRowFirstColumn="0" w:lastRowLastColumn="0"/>
            </w:pPr>
            <w:r w:rsidRPr="001B6060">
              <w:rPr>
                <w:color w:val="53575A" w:themeColor="text1"/>
                <w:lang w:val="en-GB"/>
              </w:rPr>
              <w:t xml:space="preserve">If the Applicant had been subject to disqualification by the Bank </w:t>
            </w:r>
            <w:r w:rsidRPr="001B6060">
              <w:t>for non-compliance with SEA/ SH obligations,</w:t>
            </w:r>
            <w:r w:rsidRPr="001B6060">
              <w:rPr>
                <w:color w:val="53575A" w:themeColor="text1"/>
                <w:lang w:val="en-GB"/>
              </w:rPr>
              <w:t xml:space="preserve"> the Applicant shall either (</w:t>
            </w:r>
            <w:proofErr w:type="spellStart"/>
            <w:r w:rsidRPr="001B6060">
              <w:rPr>
                <w:color w:val="53575A" w:themeColor="text1"/>
                <w:lang w:val="en-GB"/>
              </w:rPr>
              <w:t>i</w:t>
            </w:r>
            <w:proofErr w:type="spellEnd"/>
            <w:r w:rsidRPr="001B6060">
              <w:rPr>
                <w:color w:val="53575A" w:themeColor="text1"/>
                <w:lang w:val="en-GB"/>
              </w:rPr>
              <w:t xml:space="preserve">)  provide evidence of an arbitral award on the disqualification made in its favour;  or (ii) demonstrate that it has adequate capacity and commitment to comply with SEA/SH </w:t>
            </w:r>
            <w:r w:rsidRPr="001B6060">
              <w:rPr>
                <w:color w:val="53575A" w:themeColor="text1"/>
              </w:rPr>
              <w:t>prevention and response</w:t>
            </w:r>
            <w:r w:rsidRPr="001B6060">
              <w:rPr>
                <w:color w:val="53575A" w:themeColor="text1"/>
                <w:lang w:val="en-GB"/>
              </w:rPr>
              <w:t xml:space="preserve"> obligations; or (iii) provide evidence that it has already demonstrated  such capacity and commitment for another Bank financed works contract</w:t>
            </w:r>
          </w:p>
        </w:tc>
        <w:tc>
          <w:tcPr>
            <w:tcW w:w="1539" w:type="dxa"/>
          </w:tcPr>
          <w:p w14:paraId="65821A7E"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p>
          <w:p w14:paraId="4B3F53C0"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w:t>
            </w:r>
            <w:proofErr w:type="gramStart"/>
            <w:r w:rsidRPr="001B6060">
              <w:t>including</w:t>
            </w:r>
            <w:proofErr w:type="gramEnd"/>
            <w:r w:rsidRPr="001B6060">
              <w:t xml:space="preserve"> each subcontractor</w:t>
            </w:r>
            <w:r w:rsidR="00D34A8C">
              <w:t xml:space="preserve"> </w:t>
            </w:r>
            <w:r>
              <w:t>proposed by the Applicant</w:t>
            </w:r>
            <w:r w:rsidRPr="001B6060">
              <w:t>)</w:t>
            </w:r>
          </w:p>
        </w:tc>
        <w:tc>
          <w:tcPr>
            <w:tcW w:w="1984" w:type="dxa"/>
          </w:tcPr>
          <w:p w14:paraId="577CCFE1" w14:textId="77777777" w:rsidR="007C052E" w:rsidRPr="001B6060" w:rsidRDefault="007C052E" w:rsidP="0003200A">
            <w:pPr>
              <w:pStyle w:val="TableBoxedTextBody"/>
              <w:cnfStyle w:val="000000010000" w:firstRow="0" w:lastRow="0" w:firstColumn="0" w:lastColumn="0" w:oddVBand="0" w:evenVBand="0" w:oddHBand="0" w:evenHBand="1" w:firstRowFirstColumn="0" w:firstRowLastColumn="0" w:lastRowFirstColumn="0" w:lastRowLastColumn="0"/>
            </w:pPr>
            <w:r w:rsidRPr="001B6060">
              <w:t>Application Submission Letter, Form CON-4</w:t>
            </w:r>
          </w:p>
        </w:tc>
      </w:tr>
    </w:tbl>
    <w:p w14:paraId="2D2E3EE0" w14:textId="77777777" w:rsidR="00212574" w:rsidRPr="001B6060" w:rsidRDefault="00212574" w:rsidP="00212574">
      <w:r w:rsidRPr="001B6060">
        <w:br w:type="page"/>
      </w:r>
    </w:p>
    <w:p w14:paraId="622EEDB1" w14:textId="77777777" w:rsidR="00212574" w:rsidRPr="00D92887" w:rsidRDefault="00212574" w:rsidP="00212574">
      <w:pPr>
        <w:pStyle w:val="S3h2"/>
        <w:ind w:left="270" w:hanging="270"/>
        <w:rPr>
          <w:rFonts w:ascii="Calibri" w:hAnsi="Calibri"/>
          <w:color w:val="009BDE" w:themeColor="accent1"/>
          <w:sz w:val="24"/>
          <w:szCs w:val="22"/>
        </w:rPr>
      </w:pPr>
      <w:bookmarkStart w:id="116" w:name="_Toc111710301"/>
      <w:r w:rsidRPr="00D92887">
        <w:rPr>
          <w:rFonts w:ascii="Calibri" w:hAnsi="Calibri"/>
          <w:color w:val="009BDE" w:themeColor="accent1"/>
          <w:sz w:val="24"/>
          <w:szCs w:val="22"/>
        </w:rPr>
        <w:t>Financial Situation and Performance</w:t>
      </w:r>
      <w:bookmarkEnd w:id="116"/>
    </w:p>
    <w:tbl>
      <w:tblPr>
        <w:tblStyle w:val="TableDefault"/>
        <w:tblW w:w="9379" w:type="dxa"/>
        <w:tblInd w:w="-3" w:type="dxa"/>
        <w:tblLayout w:type="fixed"/>
        <w:tblLook w:val="04A0" w:firstRow="1" w:lastRow="0" w:firstColumn="1" w:lastColumn="0" w:noHBand="0" w:noVBand="1"/>
      </w:tblPr>
      <w:tblGrid>
        <w:gridCol w:w="655"/>
        <w:gridCol w:w="1520"/>
        <w:gridCol w:w="3610"/>
        <w:gridCol w:w="1576"/>
        <w:gridCol w:w="2018"/>
      </w:tblGrid>
      <w:tr w:rsidR="007C052E" w:rsidRPr="001B6060" w14:paraId="5E8CD341" w14:textId="77777777" w:rsidTr="006816AE">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785" w:type="dxa"/>
            <w:gridSpan w:val="3"/>
          </w:tcPr>
          <w:p w14:paraId="3D6182BB" w14:textId="77777777" w:rsidR="007C052E" w:rsidRPr="00B43579" w:rsidRDefault="007C052E" w:rsidP="00B43579">
            <w:pPr>
              <w:pStyle w:val="ColumnHeading"/>
            </w:pPr>
            <w:r w:rsidRPr="00B43579">
              <w:t>Criteria</w:t>
            </w:r>
          </w:p>
        </w:tc>
        <w:tc>
          <w:tcPr>
            <w:tcW w:w="1576" w:type="dxa"/>
            <w:vMerge w:val="restart"/>
          </w:tcPr>
          <w:p w14:paraId="60E11B32" w14:textId="77777777" w:rsidR="007C052E" w:rsidRPr="00B43579" w:rsidRDefault="007C052E" w:rsidP="00B43579">
            <w:pPr>
              <w:pStyle w:val="ColumnHeading"/>
              <w:cnfStyle w:val="100000000000" w:firstRow="1" w:lastRow="0" w:firstColumn="0" w:lastColumn="0" w:oddVBand="0" w:evenVBand="0" w:oddHBand="0" w:evenHBand="0" w:firstRowFirstColumn="0" w:firstRowLastColumn="0" w:lastRowFirstColumn="0" w:lastRowLastColumn="0"/>
            </w:pPr>
            <w:r w:rsidRPr="00B43579">
              <w:t>Single Entity Requirements</w:t>
            </w:r>
          </w:p>
        </w:tc>
        <w:tc>
          <w:tcPr>
            <w:tcW w:w="2018" w:type="dxa"/>
          </w:tcPr>
          <w:p w14:paraId="36DD3025" w14:textId="77777777" w:rsidR="007C052E" w:rsidRPr="00B43579" w:rsidRDefault="007C052E" w:rsidP="00B43579">
            <w:pPr>
              <w:pStyle w:val="ColumnHeading"/>
              <w:cnfStyle w:val="100000000000" w:firstRow="1" w:lastRow="0" w:firstColumn="0" w:lastColumn="0" w:oddVBand="0" w:evenVBand="0" w:oddHBand="0" w:evenHBand="0" w:firstRowFirstColumn="0" w:firstRowLastColumn="0" w:lastRowFirstColumn="0" w:lastRowLastColumn="0"/>
            </w:pPr>
            <w:r w:rsidRPr="00B43579">
              <w:t>Documentation</w:t>
            </w:r>
          </w:p>
        </w:tc>
      </w:tr>
      <w:tr w:rsidR="007C052E" w:rsidRPr="001B6060" w14:paraId="765C81FF" w14:textId="77777777" w:rsidTr="006816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 w:type="dxa"/>
            <w:shd w:val="clear" w:color="auto" w:fill="009BDE" w:themeFill="accent1"/>
          </w:tcPr>
          <w:p w14:paraId="5B916052" w14:textId="77777777" w:rsidR="007C052E" w:rsidRPr="00B43579" w:rsidRDefault="007C052E" w:rsidP="00B43579">
            <w:pPr>
              <w:pStyle w:val="ColumnHeading"/>
            </w:pPr>
            <w:r w:rsidRPr="00B43579">
              <w:t>No.</w:t>
            </w:r>
          </w:p>
        </w:tc>
        <w:tc>
          <w:tcPr>
            <w:tcW w:w="1520" w:type="dxa"/>
            <w:shd w:val="clear" w:color="auto" w:fill="009BDE" w:themeFill="accent1"/>
          </w:tcPr>
          <w:p w14:paraId="7328FF5B" w14:textId="77777777" w:rsidR="007C052E" w:rsidRPr="00B43579" w:rsidRDefault="007C052E" w:rsidP="00B43579">
            <w:pPr>
              <w:pStyle w:val="ColumnHeading"/>
              <w:cnfStyle w:val="000000100000" w:firstRow="0" w:lastRow="0" w:firstColumn="0" w:lastColumn="0" w:oddVBand="0" w:evenVBand="0" w:oddHBand="1" w:evenHBand="0" w:firstRowFirstColumn="0" w:firstRowLastColumn="0" w:lastRowFirstColumn="0" w:lastRowLastColumn="0"/>
              <w:rPr>
                <w:b/>
              </w:rPr>
            </w:pPr>
            <w:r w:rsidRPr="00B43579">
              <w:rPr>
                <w:b/>
              </w:rPr>
              <w:t>Subject</w:t>
            </w:r>
          </w:p>
        </w:tc>
        <w:tc>
          <w:tcPr>
            <w:tcW w:w="3610" w:type="dxa"/>
            <w:shd w:val="clear" w:color="auto" w:fill="009BDE" w:themeFill="accent1"/>
          </w:tcPr>
          <w:p w14:paraId="06D93089" w14:textId="77777777" w:rsidR="007C052E" w:rsidRPr="00B43579" w:rsidRDefault="007C052E" w:rsidP="00B43579">
            <w:pPr>
              <w:pStyle w:val="ColumnHeading"/>
              <w:cnfStyle w:val="000000100000" w:firstRow="0" w:lastRow="0" w:firstColumn="0" w:lastColumn="0" w:oddVBand="0" w:evenVBand="0" w:oddHBand="1" w:evenHBand="0" w:firstRowFirstColumn="0" w:firstRowLastColumn="0" w:lastRowFirstColumn="0" w:lastRowLastColumn="0"/>
              <w:rPr>
                <w:b/>
              </w:rPr>
            </w:pPr>
            <w:r w:rsidRPr="00B43579">
              <w:rPr>
                <w:b/>
              </w:rPr>
              <w:t>Requirement</w:t>
            </w:r>
          </w:p>
        </w:tc>
        <w:tc>
          <w:tcPr>
            <w:tcW w:w="1576" w:type="dxa"/>
            <w:vMerge/>
            <w:shd w:val="clear" w:color="auto" w:fill="009BDE" w:themeFill="accent1"/>
          </w:tcPr>
          <w:p w14:paraId="5527AF97" w14:textId="77777777" w:rsidR="007C052E" w:rsidRPr="00B43579" w:rsidRDefault="007C052E" w:rsidP="00B43579">
            <w:pPr>
              <w:pStyle w:val="ColumnHeading"/>
              <w:cnfStyle w:val="000000100000" w:firstRow="0" w:lastRow="0" w:firstColumn="0" w:lastColumn="0" w:oddVBand="0" w:evenVBand="0" w:oddHBand="1" w:evenHBand="0" w:firstRowFirstColumn="0" w:firstRowLastColumn="0" w:lastRowFirstColumn="0" w:lastRowLastColumn="0"/>
              <w:rPr>
                <w:b/>
              </w:rPr>
            </w:pPr>
          </w:p>
        </w:tc>
        <w:tc>
          <w:tcPr>
            <w:tcW w:w="2018" w:type="dxa"/>
            <w:shd w:val="clear" w:color="auto" w:fill="009BDE" w:themeFill="accent1"/>
          </w:tcPr>
          <w:p w14:paraId="6E881A0E" w14:textId="77777777" w:rsidR="007C052E" w:rsidRPr="00B43579" w:rsidRDefault="007C052E" w:rsidP="00B43579">
            <w:pPr>
              <w:pStyle w:val="ColumnHeading"/>
              <w:cnfStyle w:val="000000100000" w:firstRow="0" w:lastRow="0" w:firstColumn="0" w:lastColumn="0" w:oddVBand="0" w:evenVBand="0" w:oddHBand="1" w:evenHBand="0" w:firstRowFirstColumn="0" w:firstRowLastColumn="0" w:lastRowFirstColumn="0" w:lastRowLastColumn="0"/>
              <w:rPr>
                <w:b/>
              </w:rPr>
            </w:pPr>
            <w:r w:rsidRPr="00B43579">
              <w:rPr>
                <w:b/>
              </w:rPr>
              <w:t>Submission Requirements</w:t>
            </w:r>
          </w:p>
        </w:tc>
      </w:tr>
      <w:tr w:rsidR="007C052E" w:rsidRPr="001B6060" w14:paraId="76A6137A" w14:textId="77777777" w:rsidTr="006816A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 w:type="dxa"/>
          </w:tcPr>
          <w:p w14:paraId="55F3F7AA" w14:textId="77777777" w:rsidR="007C052E" w:rsidRPr="001B6060" w:rsidRDefault="007C052E" w:rsidP="00B43579">
            <w:pPr>
              <w:pStyle w:val="TableBoxedTextBody"/>
            </w:pPr>
            <w:r w:rsidRPr="001B6060">
              <w:t>3.1</w:t>
            </w:r>
          </w:p>
        </w:tc>
        <w:tc>
          <w:tcPr>
            <w:tcW w:w="1520" w:type="dxa"/>
          </w:tcPr>
          <w:p w14:paraId="0B71217B" w14:textId="77777777" w:rsidR="007C052E" w:rsidRPr="00B43579" w:rsidRDefault="007C052E" w:rsidP="00B43579">
            <w:pPr>
              <w:pStyle w:val="TableBoxedTextBody"/>
              <w:cnfStyle w:val="000000010000" w:firstRow="0" w:lastRow="0" w:firstColumn="0" w:lastColumn="0" w:oddVBand="0" w:evenVBand="0" w:oddHBand="0" w:evenHBand="1" w:firstRowFirstColumn="0" w:firstRowLastColumn="0" w:lastRowFirstColumn="0" w:lastRowLastColumn="0"/>
              <w:rPr>
                <w:b/>
                <w:bCs/>
              </w:rPr>
            </w:pPr>
            <w:r w:rsidRPr="00B43579">
              <w:rPr>
                <w:b/>
                <w:bCs/>
              </w:rPr>
              <w:t>Financial Capabilities</w:t>
            </w:r>
          </w:p>
        </w:tc>
        <w:tc>
          <w:tcPr>
            <w:tcW w:w="3610" w:type="dxa"/>
          </w:tcPr>
          <w:p w14:paraId="0E1E34AB" w14:textId="77777777" w:rsidR="007C052E" w:rsidRPr="001B6060" w:rsidRDefault="007C052E" w:rsidP="001844D0">
            <w:pPr>
              <w:pStyle w:val="TableBoxedBullet1"/>
              <w:numPr>
                <w:ilvl w:val="0"/>
                <w:numId w:val="31"/>
              </w:numPr>
              <w:cnfStyle w:val="000000010000" w:firstRow="0" w:lastRow="0" w:firstColumn="0" w:lastColumn="0" w:oddVBand="0" w:evenVBand="0" w:oddHBand="0" w:evenHBand="1" w:firstRowFirstColumn="0" w:firstRowLastColumn="0" w:lastRowFirstColumn="0" w:lastRowLastColumn="0"/>
              <w:rPr>
                <w:i/>
              </w:rPr>
            </w:pPr>
            <w:r w:rsidRPr="001B6060">
              <w:t xml:space="preserve">The Applicant shall demonstrate that it has access to, or has available, liquid assets, unencumbered real assets, lines of credit, and other financial means (independent of any contractual advance payment) sufficient to meet the cash flow requirements estimated as </w:t>
            </w:r>
            <w:r w:rsidR="006816AE">
              <w:t>twenty</w:t>
            </w:r>
            <w:r w:rsidR="00490A09">
              <w:t xml:space="preserve"> </w:t>
            </w:r>
            <w:r w:rsidR="00C31A52">
              <w:t>(</w:t>
            </w:r>
            <w:r w:rsidR="006816AE">
              <w:t>20</w:t>
            </w:r>
            <w:r w:rsidR="00C31A52">
              <w:t>)</w:t>
            </w:r>
            <w:r w:rsidR="00C31A52">
              <w:rPr>
                <w:iCs/>
              </w:rPr>
              <w:t xml:space="preserve"> million USD or equivalent</w:t>
            </w:r>
            <w:r w:rsidRPr="001B6060">
              <w:rPr>
                <w:i/>
              </w:rPr>
              <w:t xml:space="preserve"> </w:t>
            </w:r>
            <w:r w:rsidRPr="001B6060">
              <w:t xml:space="preserve">for the subject contract(s) net of the Applicants other commitments. </w:t>
            </w:r>
          </w:p>
          <w:p w14:paraId="37D73473" w14:textId="77777777" w:rsidR="007C052E" w:rsidRPr="001B6060" w:rsidRDefault="007C052E" w:rsidP="001844D0">
            <w:pPr>
              <w:pStyle w:val="TableBoxedBullet1"/>
              <w:numPr>
                <w:ilvl w:val="0"/>
                <w:numId w:val="31"/>
              </w:numPr>
              <w:cnfStyle w:val="000000010000" w:firstRow="0" w:lastRow="0" w:firstColumn="0" w:lastColumn="0" w:oddVBand="0" w:evenVBand="0" w:oddHBand="0" w:evenHBand="1" w:firstRowFirstColumn="0" w:firstRowLastColumn="0" w:lastRowFirstColumn="0" w:lastRowLastColumn="0"/>
            </w:pPr>
            <w:r w:rsidRPr="001B6060">
              <w:t xml:space="preserve">The Applicant shall also demonstrate, to the satisfaction of the Employer, that it has adequate sources of finance to meet the cash flow requirements </w:t>
            </w:r>
            <w:r w:rsidR="005F5D62">
              <w:t>for current</w:t>
            </w:r>
            <w:r w:rsidRPr="001B6060" w:rsidDel="005F5D62">
              <w:t xml:space="preserve"> </w:t>
            </w:r>
            <w:r w:rsidR="005F5D62">
              <w:t>obligations</w:t>
            </w:r>
            <w:r w:rsidR="005F5D62" w:rsidRPr="001B6060">
              <w:t xml:space="preserve"> </w:t>
            </w:r>
            <w:r w:rsidRPr="001B6060">
              <w:t>and for future contract commitments.</w:t>
            </w:r>
          </w:p>
          <w:p w14:paraId="5603FFAF" w14:textId="77777777" w:rsidR="007C052E" w:rsidRPr="001B6060" w:rsidRDefault="007C052E" w:rsidP="001844D0">
            <w:pPr>
              <w:pStyle w:val="TableBoxedBullet1"/>
              <w:numPr>
                <w:ilvl w:val="0"/>
                <w:numId w:val="31"/>
              </w:numPr>
              <w:cnfStyle w:val="000000010000" w:firstRow="0" w:lastRow="0" w:firstColumn="0" w:lastColumn="0" w:oddVBand="0" w:evenVBand="0" w:oddHBand="0" w:evenHBand="1" w:firstRowFirstColumn="0" w:firstRowLastColumn="0" w:lastRowFirstColumn="0" w:lastRowLastColumn="0"/>
            </w:pPr>
            <w:r w:rsidRPr="001B6060">
              <w:t>The audited balance sheets or, if not required by the laws of the Applicant’s country, other financial statements acceptable to the Employer, for the last</w:t>
            </w:r>
            <w:r w:rsidR="00C42F86">
              <w:t xml:space="preserve"> three</w:t>
            </w:r>
            <w:r w:rsidRPr="001B6060">
              <w:t xml:space="preserve"> </w:t>
            </w:r>
            <w:r w:rsidR="00C42F86">
              <w:t>(</w:t>
            </w:r>
            <w:r w:rsidRPr="001B6060">
              <w:rPr>
                <w:iCs/>
              </w:rPr>
              <w:t>3</w:t>
            </w:r>
            <w:r w:rsidR="00C42F86">
              <w:rPr>
                <w:iCs/>
              </w:rPr>
              <w:t>)</w:t>
            </w:r>
            <w:r>
              <w:t xml:space="preserve"> </w:t>
            </w:r>
            <w:r w:rsidR="004C034F">
              <w:rPr>
                <w:iCs/>
              </w:rPr>
              <w:t>full financial</w:t>
            </w:r>
            <w:r w:rsidRPr="001B6060">
              <w:rPr>
                <w:i/>
              </w:rPr>
              <w:t xml:space="preserve"> </w:t>
            </w:r>
            <w:r w:rsidRPr="001B6060">
              <w:t>years shall be submitted and must demonstrate the current soundness of the Applicant’s financial position and indicate its prospective long-term profitability.</w:t>
            </w:r>
            <w:r w:rsidR="00C20266">
              <w:t xml:space="preserve"> Average Net worth shall be positive.</w:t>
            </w:r>
          </w:p>
        </w:tc>
        <w:tc>
          <w:tcPr>
            <w:tcW w:w="1576" w:type="dxa"/>
          </w:tcPr>
          <w:p w14:paraId="7274C998" w14:textId="77777777" w:rsidR="007C052E" w:rsidRPr="001B6060" w:rsidRDefault="007C052E" w:rsidP="00E330E1">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r w:rsidR="001844D0">
              <w:br/>
            </w:r>
            <w:r w:rsidR="001844D0">
              <w:br/>
            </w:r>
            <w:r w:rsidR="001844D0">
              <w:br/>
            </w:r>
            <w:r w:rsidR="001844D0">
              <w:br/>
            </w:r>
            <w:r w:rsidR="001844D0">
              <w:br/>
            </w:r>
            <w:r w:rsidR="001844D0">
              <w:br/>
            </w:r>
            <w:r w:rsidR="001844D0">
              <w:br/>
            </w:r>
            <w:r w:rsidR="001844D0">
              <w:br/>
            </w:r>
          </w:p>
          <w:p w14:paraId="0566B113" w14:textId="77777777" w:rsidR="007C052E" w:rsidRPr="001B6060" w:rsidRDefault="007C052E" w:rsidP="00E330E1">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r w:rsidR="001844D0">
              <w:br/>
            </w:r>
            <w:r w:rsidR="001844D0">
              <w:br/>
            </w:r>
            <w:r w:rsidR="001844D0">
              <w:br/>
            </w:r>
            <w:r w:rsidR="001844D0">
              <w:br/>
            </w:r>
          </w:p>
          <w:p w14:paraId="4FA3EC42" w14:textId="77777777" w:rsidR="007C052E" w:rsidRPr="001B6060" w:rsidRDefault="007C052E" w:rsidP="00E330E1">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w:t>
            </w:r>
          </w:p>
        </w:tc>
        <w:tc>
          <w:tcPr>
            <w:tcW w:w="2018" w:type="dxa"/>
          </w:tcPr>
          <w:p w14:paraId="5EAB8F52" w14:textId="77777777" w:rsidR="007C052E" w:rsidRPr="001B6060" w:rsidRDefault="007C052E" w:rsidP="00E330E1">
            <w:pPr>
              <w:pStyle w:val="TableBoxedTextBody"/>
              <w:cnfStyle w:val="000000010000" w:firstRow="0" w:lastRow="0" w:firstColumn="0" w:lastColumn="0" w:oddVBand="0" w:evenVBand="0" w:oddHBand="0" w:evenHBand="1" w:firstRowFirstColumn="0" w:firstRowLastColumn="0" w:lastRowFirstColumn="0" w:lastRowLastColumn="0"/>
            </w:pPr>
            <w:r w:rsidRPr="001B6060">
              <w:t>Form FIN – 3.1, with attachments</w:t>
            </w:r>
          </w:p>
        </w:tc>
      </w:tr>
    </w:tbl>
    <w:p w14:paraId="5C463597" w14:textId="77777777" w:rsidR="00212574" w:rsidRPr="001B6060" w:rsidRDefault="00212574" w:rsidP="00212574"/>
    <w:p w14:paraId="0C82CEE1" w14:textId="77777777" w:rsidR="00212574" w:rsidRPr="001B6060" w:rsidRDefault="00212574" w:rsidP="00212574">
      <w:r w:rsidRPr="001B6060">
        <w:br w:type="page"/>
      </w:r>
    </w:p>
    <w:p w14:paraId="11474C3B" w14:textId="77777777" w:rsidR="00212574" w:rsidRPr="001B6060" w:rsidRDefault="00212574" w:rsidP="00212574">
      <w:pPr>
        <w:pStyle w:val="S3h2"/>
        <w:ind w:left="270" w:hanging="270"/>
        <w:rPr>
          <w:rFonts w:ascii="Calibri" w:hAnsi="Calibri"/>
        </w:rPr>
      </w:pPr>
      <w:bookmarkStart w:id="117" w:name="_Toc111710302"/>
      <w:r w:rsidRPr="001B6060">
        <w:rPr>
          <w:rFonts w:ascii="Calibri" w:hAnsi="Calibri"/>
        </w:rPr>
        <w:t>Experience</w:t>
      </w:r>
      <w:bookmarkEnd w:id="117"/>
    </w:p>
    <w:p w14:paraId="774439A3" w14:textId="77777777" w:rsidR="00212574" w:rsidRPr="001B6060" w:rsidRDefault="00212574" w:rsidP="00212574">
      <w:pPr>
        <w:rPr>
          <w:sz w:val="8"/>
          <w:szCs w:val="8"/>
        </w:rPr>
      </w:pPr>
    </w:p>
    <w:tbl>
      <w:tblPr>
        <w:tblStyle w:val="TableDefault"/>
        <w:tblW w:w="9110" w:type="dxa"/>
        <w:tblLayout w:type="fixed"/>
        <w:tblLook w:val="04A0" w:firstRow="1" w:lastRow="0" w:firstColumn="1" w:lastColumn="0" w:noHBand="0" w:noVBand="1"/>
      </w:tblPr>
      <w:tblGrid>
        <w:gridCol w:w="655"/>
        <w:gridCol w:w="1520"/>
        <w:gridCol w:w="3562"/>
        <w:gridCol w:w="1663"/>
        <w:gridCol w:w="1710"/>
      </w:tblGrid>
      <w:tr w:rsidR="007C052E" w:rsidRPr="000760CC" w14:paraId="0D52242C" w14:textId="77777777" w:rsidTr="000760CC">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737" w:type="dxa"/>
            <w:gridSpan w:val="3"/>
          </w:tcPr>
          <w:p w14:paraId="0F6429FD" w14:textId="77777777" w:rsidR="007C052E" w:rsidRPr="000760CC" w:rsidRDefault="007C052E" w:rsidP="000760CC">
            <w:pPr>
              <w:pStyle w:val="ColumnHeading"/>
            </w:pPr>
            <w:r w:rsidRPr="000760CC">
              <w:t>Criteria</w:t>
            </w:r>
          </w:p>
        </w:tc>
        <w:tc>
          <w:tcPr>
            <w:tcW w:w="1663" w:type="dxa"/>
            <w:vMerge w:val="restart"/>
          </w:tcPr>
          <w:p w14:paraId="10AB877C" w14:textId="77777777" w:rsidR="007C052E" w:rsidRPr="000760CC" w:rsidRDefault="007C052E" w:rsidP="000760CC">
            <w:pPr>
              <w:pStyle w:val="ColumnHeading"/>
              <w:cnfStyle w:val="100000000000" w:firstRow="1" w:lastRow="0" w:firstColumn="0" w:lastColumn="0" w:oddVBand="0" w:evenVBand="0" w:oddHBand="0" w:evenHBand="0" w:firstRowFirstColumn="0" w:firstRowLastColumn="0" w:lastRowFirstColumn="0" w:lastRowLastColumn="0"/>
            </w:pPr>
            <w:r w:rsidRPr="000760CC">
              <w:t>Single Entity Requirements</w:t>
            </w:r>
          </w:p>
        </w:tc>
        <w:tc>
          <w:tcPr>
            <w:tcW w:w="1710" w:type="dxa"/>
          </w:tcPr>
          <w:p w14:paraId="1F7958D8" w14:textId="77777777" w:rsidR="007C052E" w:rsidRPr="000760CC" w:rsidRDefault="007C052E" w:rsidP="000760CC">
            <w:pPr>
              <w:pStyle w:val="ColumnHeading"/>
              <w:cnfStyle w:val="100000000000" w:firstRow="1" w:lastRow="0" w:firstColumn="0" w:lastColumn="0" w:oddVBand="0" w:evenVBand="0" w:oddHBand="0" w:evenHBand="0" w:firstRowFirstColumn="0" w:firstRowLastColumn="0" w:lastRowFirstColumn="0" w:lastRowLastColumn="0"/>
            </w:pPr>
            <w:r w:rsidRPr="000760CC">
              <w:t>Documentation</w:t>
            </w:r>
          </w:p>
        </w:tc>
      </w:tr>
      <w:tr w:rsidR="007C052E" w:rsidRPr="000760CC" w14:paraId="6A0356F0" w14:textId="77777777" w:rsidTr="00076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 w:type="dxa"/>
            <w:shd w:val="clear" w:color="auto" w:fill="009BDE" w:themeFill="accent1"/>
          </w:tcPr>
          <w:p w14:paraId="23426D53" w14:textId="77777777" w:rsidR="007C052E" w:rsidRPr="000760CC" w:rsidRDefault="007C052E" w:rsidP="000760CC">
            <w:pPr>
              <w:pStyle w:val="ColumnHeading"/>
            </w:pPr>
            <w:r w:rsidRPr="000760CC">
              <w:t>No.</w:t>
            </w:r>
          </w:p>
        </w:tc>
        <w:tc>
          <w:tcPr>
            <w:tcW w:w="1520" w:type="dxa"/>
            <w:shd w:val="clear" w:color="auto" w:fill="009BDE" w:themeFill="accent1"/>
          </w:tcPr>
          <w:p w14:paraId="4668CB9D" w14:textId="77777777" w:rsidR="007C052E" w:rsidRPr="000760CC" w:rsidRDefault="007C052E" w:rsidP="000760CC">
            <w:pPr>
              <w:pStyle w:val="ColumnHeading"/>
              <w:cnfStyle w:val="000000100000" w:firstRow="0" w:lastRow="0" w:firstColumn="0" w:lastColumn="0" w:oddVBand="0" w:evenVBand="0" w:oddHBand="1" w:evenHBand="0" w:firstRowFirstColumn="0" w:firstRowLastColumn="0" w:lastRowFirstColumn="0" w:lastRowLastColumn="0"/>
            </w:pPr>
            <w:r w:rsidRPr="000760CC">
              <w:t>Subject</w:t>
            </w:r>
          </w:p>
        </w:tc>
        <w:tc>
          <w:tcPr>
            <w:tcW w:w="3562" w:type="dxa"/>
            <w:shd w:val="clear" w:color="auto" w:fill="009BDE" w:themeFill="accent1"/>
          </w:tcPr>
          <w:p w14:paraId="3D58244C" w14:textId="77777777" w:rsidR="007C052E" w:rsidRPr="000760CC" w:rsidRDefault="007C052E" w:rsidP="000760CC">
            <w:pPr>
              <w:pStyle w:val="ColumnHeading"/>
              <w:cnfStyle w:val="000000100000" w:firstRow="0" w:lastRow="0" w:firstColumn="0" w:lastColumn="0" w:oddVBand="0" w:evenVBand="0" w:oddHBand="1" w:evenHBand="0" w:firstRowFirstColumn="0" w:firstRowLastColumn="0" w:lastRowFirstColumn="0" w:lastRowLastColumn="0"/>
            </w:pPr>
            <w:r w:rsidRPr="000760CC">
              <w:t>Requirement</w:t>
            </w:r>
          </w:p>
        </w:tc>
        <w:tc>
          <w:tcPr>
            <w:tcW w:w="1663" w:type="dxa"/>
            <w:vMerge/>
            <w:shd w:val="clear" w:color="auto" w:fill="009BDE" w:themeFill="accent1"/>
          </w:tcPr>
          <w:p w14:paraId="79753E6A" w14:textId="77777777" w:rsidR="007C052E" w:rsidRPr="000760CC" w:rsidRDefault="007C052E" w:rsidP="000760CC">
            <w:pPr>
              <w:pStyle w:val="ColumnHeading"/>
              <w:cnfStyle w:val="000000100000" w:firstRow="0" w:lastRow="0" w:firstColumn="0" w:lastColumn="0" w:oddVBand="0" w:evenVBand="0" w:oddHBand="1" w:evenHBand="0" w:firstRowFirstColumn="0" w:firstRowLastColumn="0" w:lastRowFirstColumn="0" w:lastRowLastColumn="0"/>
            </w:pPr>
          </w:p>
        </w:tc>
        <w:tc>
          <w:tcPr>
            <w:tcW w:w="1710" w:type="dxa"/>
            <w:shd w:val="clear" w:color="auto" w:fill="009BDE" w:themeFill="accent1"/>
          </w:tcPr>
          <w:p w14:paraId="21E85B4D" w14:textId="77777777" w:rsidR="007C052E" w:rsidRPr="000760CC" w:rsidRDefault="007C052E" w:rsidP="000760CC">
            <w:pPr>
              <w:pStyle w:val="ColumnHeading"/>
              <w:cnfStyle w:val="000000100000" w:firstRow="0" w:lastRow="0" w:firstColumn="0" w:lastColumn="0" w:oddVBand="0" w:evenVBand="0" w:oddHBand="1" w:evenHBand="0" w:firstRowFirstColumn="0" w:firstRowLastColumn="0" w:lastRowFirstColumn="0" w:lastRowLastColumn="0"/>
            </w:pPr>
            <w:r w:rsidRPr="000760CC">
              <w:t>Submission Requirements</w:t>
            </w:r>
          </w:p>
        </w:tc>
      </w:tr>
      <w:tr w:rsidR="007C052E" w:rsidRPr="001B6060" w14:paraId="5F5B0519" w14:textId="77777777" w:rsidTr="000760C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 w:type="dxa"/>
          </w:tcPr>
          <w:p w14:paraId="1D2B1759" w14:textId="77777777" w:rsidR="007C052E" w:rsidRPr="000760CC" w:rsidDel="000807F3" w:rsidRDefault="007C052E" w:rsidP="000760CC">
            <w:pPr>
              <w:pStyle w:val="TableBoxedTextBody"/>
              <w:rPr>
                <w:b w:val="0"/>
                <w:bCs/>
                <w:sz w:val="22"/>
              </w:rPr>
            </w:pPr>
            <w:r w:rsidRPr="000760CC">
              <w:rPr>
                <w:b w:val="0"/>
                <w:bCs/>
              </w:rPr>
              <w:t>4.1</w:t>
            </w:r>
          </w:p>
        </w:tc>
        <w:tc>
          <w:tcPr>
            <w:tcW w:w="1520" w:type="dxa"/>
          </w:tcPr>
          <w:p w14:paraId="192B62DD" w14:textId="77777777" w:rsidR="007C052E" w:rsidRPr="000760CC" w:rsidDel="000807F3" w:rsidRDefault="007C052E" w:rsidP="000760CC">
            <w:pPr>
              <w:pStyle w:val="TableBoxedTextBody"/>
              <w:cnfStyle w:val="000000010000" w:firstRow="0" w:lastRow="0" w:firstColumn="0" w:lastColumn="0" w:oddVBand="0" w:evenVBand="0" w:oddHBand="0" w:evenHBand="1" w:firstRowFirstColumn="0" w:firstRowLastColumn="0" w:lastRowFirstColumn="0" w:lastRowLastColumn="0"/>
              <w:rPr>
                <w:rFonts w:cs="Arial-BoldMT"/>
                <w:bCs/>
                <w:color w:val="000000"/>
                <w:sz w:val="22"/>
              </w:rPr>
            </w:pPr>
            <w:r w:rsidRPr="000760CC">
              <w:rPr>
                <w:rFonts w:cs="Arial-BoldMT"/>
                <w:bCs/>
                <w:color w:val="000000"/>
              </w:rPr>
              <w:t>Sufficient operational scale</w:t>
            </w:r>
          </w:p>
        </w:tc>
        <w:tc>
          <w:tcPr>
            <w:tcW w:w="3562" w:type="dxa"/>
          </w:tcPr>
          <w:p w14:paraId="307C6E3C" w14:textId="77777777" w:rsidR="007C052E" w:rsidRPr="001B6060" w:rsidDel="000807F3" w:rsidRDefault="007C052E" w:rsidP="000760CC">
            <w:pPr>
              <w:pStyle w:val="TableBoxedTextBody"/>
              <w:cnfStyle w:val="000000010000" w:firstRow="0" w:lastRow="0" w:firstColumn="0" w:lastColumn="0" w:oddVBand="0" w:evenVBand="0" w:oddHBand="0" w:evenHBand="1" w:firstRowFirstColumn="0" w:firstRowLastColumn="0" w:lastRowFirstColumn="0" w:lastRowLastColumn="0"/>
              <w:rPr>
                <w:sz w:val="22"/>
              </w:rPr>
            </w:pPr>
            <w:r w:rsidRPr="001B6060">
              <w:t xml:space="preserve">A total </w:t>
            </w:r>
            <w:r w:rsidR="002B057B">
              <w:t>end</w:t>
            </w:r>
            <w:r w:rsidR="00587293">
              <w:t>-</w:t>
            </w:r>
            <w:r w:rsidR="002B057B">
              <w:t>to</w:t>
            </w:r>
            <w:r w:rsidR="00587293">
              <w:t>-</w:t>
            </w:r>
            <w:r w:rsidR="002B057B">
              <w:t>end</w:t>
            </w:r>
            <w:r w:rsidR="002B057B">
              <w:rPr>
                <w:rStyle w:val="FootnoteReference"/>
                <w:sz w:val="20"/>
              </w:rPr>
              <w:footnoteReference w:id="25"/>
            </w:r>
            <w:r w:rsidRPr="001B6060">
              <w:t xml:space="preserve"> customer base of at least </w:t>
            </w:r>
            <w:r w:rsidRPr="00924567">
              <w:t>100,000</w:t>
            </w:r>
            <w:r w:rsidRPr="001B6060">
              <w:t xml:space="preserve"> </w:t>
            </w:r>
            <w:r w:rsidR="003511DE">
              <w:t xml:space="preserve">as measured by a combination of </w:t>
            </w:r>
            <w:r w:rsidR="00E00A42">
              <w:t>post</w:t>
            </w:r>
            <w:r w:rsidR="00C04FBC">
              <w:t>-</w:t>
            </w:r>
            <w:r w:rsidR="00E00A42">
              <w:t>paid and pre</w:t>
            </w:r>
            <w:r w:rsidR="00C04FBC">
              <w:t>-</w:t>
            </w:r>
            <w:r w:rsidR="00E00A42">
              <w:t xml:space="preserve">paid </w:t>
            </w:r>
            <w:r w:rsidR="00275F4C">
              <w:t>Mobile</w:t>
            </w:r>
            <w:r w:rsidR="00BD0A3E">
              <w:t>-cellular telephone subscriptions</w:t>
            </w:r>
            <w:r w:rsidR="00275F4C">
              <w:t xml:space="preserve"> (i271)</w:t>
            </w:r>
            <w:r w:rsidR="00E65A3B">
              <w:t>,</w:t>
            </w:r>
            <w:r w:rsidR="00C04FBC">
              <w:t xml:space="preserve"> </w:t>
            </w:r>
            <w:r w:rsidR="00983512">
              <w:t xml:space="preserve">fixed </w:t>
            </w:r>
            <w:r w:rsidR="00275F4C">
              <w:t>telephone subscriptions (i112)</w:t>
            </w:r>
            <w:r w:rsidR="00E65A3B">
              <w:t xml:space="preserve"> and </w:t>
            </w:r>
            <w:r w:rsidR="007D1097">
              <w:t>fixed broadband subscriptions (i4213tfbb)</w:t>
            </w:r>
            <w:r w:rsidR="00983512">
              <w:t xml:space="preserve"> </w:t>
            </w:r>
            <w:r w:rsidRPr="001B6060">
              <w:t>across all areas served</w:t>
            </w:r>
            <w:r w:rsidR="00AE6FE0">
              <w:rPr>
                <w:rStyle w:val="FootnoteReference"/>
                <w:sz w:val="20"/>
              </w:rPr>
              <w:footnoteReference w:id="26"/>
            </w:r>
            <w:r w:rsidR="00B1397A">
              <w:t xml:space="preserve"> in the bidder’s last full financial year</w:t>
            </w:r>
            <w:r w:rsidR="00924567" w:rsidRPr="00924567">
              <w:t>, and the bidder provided both fixed line internet retail services and mobile services in at least one of those states or territories in the bidder’s last full financial year.</w:t>
            </w:r>
          </w:p>
        </w:tc>
        <w:tc>
          <w:tcPr>
            <w:tcW w:w="1663" w:type="dxa"/>
          </w:tcPr>
          <w:p w14:paraId="309DC53F" w14:textId="77777777" w:rsidR="007C052E" w:rsidRPr="001B6060" w:rsidDel="000807F3" w:rsidRDefault="007C052E" w:rsidP="000760CC">
            <w:pPr>
              <w:pStyle w:val="TableBoxedTextBody"/>
              <w:cnfStyle w:val="000000010000" w:firstRow="0" w:lastRow="0" w:firstColumn="0" w:lastColumn="0" w:oddVBand="0" w:evenVBand="0" w:oddHBand="0" w:evenHBand="1" w:firstRowFirstColumn="0" w:firstRowLastColumn="0" w:lastRowFirstColumn="0" w:lastRowLastColumn="0"/>
            </w:pPr>
            <w:r w:rsidRPr="001B6060">
              <w:t>Must meet requirements</w:t>
            </w:r>
          </w:p>
        </w:tc>
        <w:tc>
          <w:tcPr>
            <w:tcW w:w="1710" w:type="dxa"/>
          </w:tcPr>
          <w:p w14:paraId="2FA4C65F" w14:textId="77777777" w:rsidR="007C052E" w:rsidRPr="001B6060" w:rsidDel="000807F3" w:rsidRDefault="007C052E" w:rsidP="000760CC">
            <w:pPr>
              <w:pStyle w:val="TableBoxedTextBody"/>
              <w:cnfStyle w:val="000000010000" w:firstRow="0" w:lastRow="0" w:firstColumn="0" w:lastColumn="0" w:oddVBand="0" w:evenVBand="0" w:oddHBand="0" w:evenHBand="1" w:firstRowFirstColumn="0" w:firstRowLastColumn="0" w:lastRowFirstColumn="0" w:lastRowLastColumn="0"/>
              <w:rPr>
                <w:sz w:val="22"/>
              </w:rPr>
            </w:pPr>
            <w:r w:rsidRPr="001B6060">
              <w:t>Form EXP 4.1</w:t>
            </w:r>
          </w:p>
        </w:tc>
      </w:tr>
      <w:tr w:rsidR="007C052E" w:rsidRPr="001B6060" w14:paraId="38D11695" w14:textId="77777777" w:rsidTr="00076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 w:type="dxa"/>
          </w:tcPr>
          <w:p w14:paraId="41DF8113" w14:textId="77777777" w:rsidR="007C052E" w:rsidRPr="000760CC" w:rsidDel="000807F3" w:rsidRDefault="007C052E" w:rsidP="000760CC">
            <w:pPr>
              <w:pStyle w:val="TableBoxedTextBody"/>
              <w:rPr>
                <w:b w:val="0"/>
                <w:bCs/>
                <w:sz w:val="22"/>
              </w:rPr>
            </w:pPr>
            <w:r w:rsidRPr="000760CC">
              <w:rPr>
                <w:b w:val="0"/>
                <w:bCs/>
              </w:rPr>
              <w:t>4.2</w:t>
            </w:r>
          </w:p>
        </w:tc>
        <w:tc>
          <w:tcPr>
            <w:tcW w:w="1520" w:type="dxa"/>
          </w:tcPr>
          <w:p w14:paraId="36678C72" w14:textId="77777777" w:rsidR="007C052E" w:rsidRPr="000760CC" w:rsidDel="000807F3" w:rsidRDefault="007C052E" w:rsidP="000760CC">
            <w:pPr>
              <w:pStyle w:val="TableBoxedTextBody"/>
              <w:cnfStyle w:val="000000100000" w:firstRow="0" w:lastRow="0" w:firstColumn="0" w:lastColumn="0" w:oddVBand="0" w:evenVBand="0" w:oddHBand="1" w:evenHBand="0" w:firstRowFirstColumn="0" w:firstRowLastColumn="0" w:lastRowFirstColumn="0" w:lastRowLastColumn="0"/>
              <w:rPr>
                <w:rFonts w:cs="Arial-BoldMT"/>
                <w:bCs/>
                <w:color w:val="000000"/>
                <w:sz w:val="22"/>
              </w:rPr>
            </w:pPr>
            <w:r w:rsidRPr="000760CC">
              <w:rPr>
                <w:rFonts w:cs="Arial-BoldMT"/>
                <w:bCs/>
                <w:color w:val="000000"/>
              </w:rPr>
              <w:t>Experience in entering small Pacific markets</w:t>
            </w:r>
          </w:p>
        </w:tc>
        <w:tc>
          <w:tcPr>
            <w:tcW w:w="3562" w:type="dxa"/>
          </w:tcPr>
          <w:p w14:paraId="3D83C363" w14:textId="77777777" w:rsidR="008C2C7A" w:rsidRPr="00A81FEF" w:rsidDel="000807F3" w:rsidRDefault="007C052E" w:rsidP="00021EAC">
            <w:pPr>
              <w:pStyle w:val="TableBoxedTextBody"/>
              <w:cnfStyle w:val="000000100000" w:firstRow="0" w:lastRow="0" w:firstColumn="0" w:lastColumn="0" w:oddVBand="0" w:evenVBand="0" w:oddHBand="1" w:evenHBand="0" w:firstRowFirstColumn="0" w:firstRowLastColumn="0" w:lastRowFirstColumn="0" w:lastRowLastColumn="0"/>
            </w:pPr>
            <w:r w:rsidRPr="001B6060">
              <w:t xml:space="preserve">At least 3 </w:t>
            </w:r>
            <w:r w:rsidR="000D0CF6">
              <w:t>contiguous</w:t>
            </w:r>
            <w:r w:rsidR="00967E49">
              <w:t xml:space="preserve"> years</w:t>
            </w:r>
            <w:r w:rsidR="000D0CF6">
              <w:t xml:space="preserve"> </w:t>
            </w:r>
            <w:r w:rsidR="00C32ABA">
              <w:t xml:space="preserve">of </w:t>
            </w:r>
            <w:r w:rsidRPr="001B6060">
              <w:t>experience of mobile and</w:t>
            </w:r>
            <w:r w:rsidR="00924567">
              <w:t xml:space="preserve"> mobile</w:t>
            </w:r>
            <w:r w:rsidRPr="001B6060">
              <w:t xml:space="preserve"> internet retail service provision in at least two legally distinct Pacific Island states or territories, with at least one of those states or territories having a population of less than </w:t>
            </w:r>
            <w:r w:rsidRPr="00BA2994">
              <w:t>150,000</w:t>
            </w:r>
            <w:r w:rsidRPr="001B6060">
              <w:t xml:space="preserve"> people</w:t>
            </w:r>
            <w:r w:rsidR="00021EAC">
              <w:t xml:space="preserve"> (referred to as a “small Pacific market”</w:t>
            </w:r>
            <w:r w:rsidR="00E16E27">
              <w:t>) and</w:t>
            </w:r>
            <w:r w:rsidR="00B21342">
              <w:t xml:space="preserve"> in at least one small Pacific market</w:t>
            </w:r>
            <w:r w:rsidR="00D20100">
              <w:t xml:space="preserve"> having a </w:t>
            </w:r>
            <w:r w:rsidR="004D7E5D" w:rsidRPr="004D7E5D">
              <w:t>total end-to-end  customer base of at least 10,000 as measured by a combination of post-paid and pre-paid Mobile-cellular telephone subscriptions (i271), fixed telephone subscriptions (i112) and fixed broadband subscriptions (i4213tfbb)</w:t>
            </w:r>
            <w:r w:rsidR="004D7E5D">
              <w:rPr>
                <w:rStyle w:val="FootnoteReference"/>
                <w:sz w:val="20"/>
              </w:rPr>
              <w:footnoteReference w:id="27"/>
            </w:r>
            <w:r w:rsidR="00B1397A">
              <w:t xml:space="preserve"> in the bidder’s last full financial year.</w:t>
            </w:r>
          </w:p>
        </w:tc>
        <w:tc>
          <w:tcPr>
            <w:tcW w:w="1663" w:type="dxa"/>
          </w:tcPr>
          <w:p w14:paraId="02EB7BDE" w14:textId="77777777" w:rsidR="007C052E" w:rsidRPr="001B6060" w:rsidDel="000807F3" w:rsidRDefault="007C052E" w:rsidP="000760CC">
            <w:pPr>
              <w:pStyle w:val="TableBoxedTextBody"/>
              <w:cnfStyle w:val="000000100000" w:firstRow="0" w:lastRow="0" w:firstColumn="0" w:lastColumn="0" w:oddVBand="0" w:evenVBand="0" w:oddHBand="1" w:evenHBand="0" w:firstRowFirstColumn="0" w:firstRowLastColumn="0" w:lastRowFirstColumn="0" w:lastRowLastColumn="0"/>
            </w:pPr>
            <w:r w:rsidRPr="001B6060">
              <w:t>Must meet requirements</w:t>
            </w:r>
          </w:p>
        </w:tc>
        <w:tc>
          <w:tcPr>
            <w:tcW w:w="1710" w:type="dxa"/>
          </w:tcPr>
          <w:p w14:paraId="1EFBB164" w14:textId="77777777" w:rsidR="007C052E" w:rsidRPr="001B6060" w:rsidDel="000807F3" w:rsidRDefault="007C052E" w:rsidP="000760CC">
            <w:pPr>
              <w:pStyle w:val="TableBoxedTextBody"/>
              <w:cnfStyle w:val="000000100000" w:firstRow="0" w:lastRow="0" w:firstColumn="0" w:lastColumn="0" w:oddVBand="0" w:evenVBand="0" w:oddHBand="1" w:evenHBand="0" w:firstRowFirstColumn="0" w:firstRowLastColumn="0" w:lastRowFirstColumn="0" w:lastRowLastColumn="0"/>
              <w:rPr>
                <w:sz w:val="22"/>
              </w:rPr>
            </w:pPr>
            <w:r w:rsidRPr="001B6060">
              <w:t>Form EXP 4.1</w:t>
            </w:r>
          </w:p>
        </w:tc>
      </w:tr>
    </w:tbl>
    <w:p w14:paraId="485C2706" w14:textId="77777777" w:rsidR="002C5FA0" w:rsidRDefault="002C5FA0" w:rsidP="00212574">
      <w:pPr>
        <w:rPr>
          <w:b/>
        </w:rPr>
      </w:pPr>
    </w:p>
    <w:p w14:paraId="1251E34E" w14:textId="77777777" w:rsidR="002C5FA0" w:rsidRDefault="002C5FA0">
      <w:pPr>
        <w:spacing w:after="160" w:line="259" w:lineRule="auto"/>
        <w:rPr>
          <w:b/>
        </w:rPr>
      </w:pPr>
      <w:r>
        <w:rPr>
          <w:b/>
        </w:rPr>
        <w:br w:type="page"/>
      </w:r>
    </w:p>
    <w:p w14:paraId="6A89DDCE" w14:textId="77777777" w:rsidR="000C67E6" w:rsidRDefault="000C67E6" w:rsidP="000C67E6">
      <w:pPr>
        <w:pStyle w:val="Heading1"/>
      </w:pPr>
      <w:bookmarkStart w:id="118" w:name="_Toc111710229"/>
      <w:bookmarkStart w:id="119" w:name="_Toc106787673"/>
      <w:bookmarkEnd w:id="110"/>
      <w:r>
        <w:t>Section V – Eligible Countries</w:t>
      </w:r>
      <w:bookmarkEnd w:id="118"/>
    </w:p>
    <w:p w14:paraId="460F2A10" w14:textId="77777777" w:rsidR="00FD1E25" w:rsidRPr="00FD1E25" w:rsidRDefault="00FD1E25" w:rsidP="000958A4">
      <w:pPr>
        <w:pStyle w:val="Heading2NonTOC"/>
      </w:pPr>
      <w:r w:rsidRPr="00E716AD">
        <w:t xml:space="preserve">Eligibility for the Provision of Goods, </w:t>
      </w:r>
      <w:proofErr w:type="gramStart"/>
      <w:r w:rsidRPr="00E716AD">
        <w:t>Works</w:t>
      </w:r>
      <w:proofErr w:type="gramEnd"/>
      <w:r w:rsidRPr="00E716AD">
        <w:t xml:space="preserve"> and Services in Bank-Financed Procurement</w:t>
      </w:r>
    </w:p>
    <w:p w14:paraId="4ECD75D0" w14:textId="77777777" w:rsidR="006B5CD2" w:rsidRPr="00936C2F" w:rsidRDefault="006B5CD2" w:rsidP="006B5CD2">
      <w:pPr>
        <w:jc w:val="both"/>
        <w:rPr>
          <w:spacing w:val="-2"/>
        </w:rPr>
      </w:pPr>
      <w:r w:rsidRPr="00936C2F">
        <w:rPr>
          <w:spacing w:val="-2"/>
        </w:rPr>
        <w:t xml:space="preserve">In reference to ITA 5.1, for the information of the Applicants, at the present time firms and individuals, supply of goods, or contracting of works or services, from the following countries are excluded from this </w:t>
      </w:r>
      <w:r>
        <w:rPr>
          <w:spacing w:val="-2"/>
        </w:rPr>
        <w:t>Initial Selection</w:t>
      </w:r>
      <w:r w:rsidRPr="00936C2F">
        <w:rPr>
          <w:spacing w:val="-2"/>
        </w:rPr>
        <w:t xml:space="preserve"> process:</w:t>
      </w:r>
    </w:p>
    <w:p w14:paraId="3B2D89C6" w14:textId="77777777" w:rsidR="006B5CD2" w:rsidRPr="00936C2F" w:rsidRDefault="006B5CD2" w:rsidP="006B5CD2">
      <w:pPr>
        <w:spacing w:line="468" w:lineRule="atLeast"/>
        <w:ind w:left="540"/>
        <w:rPr>
          <w:i/>
          <w:iCs/>
          <w:spacing w:val="-4"/>
        </w:rPr>
      </w:pPr>
      <w:r w:rsidRPr="00936C2F">
        <w:rPr>
          <w:spacing w:val="-2"/>
        </w:rPr>
        <w:t>Under ITA 5.1 (a)</w:t>
      </w:r>
      <w:r w:rsidRPr="00936C2F">
        <w:rPr>
          <w:i/>
          <w:iCs/>
          <w:spacing w:val="-4"/>
        </w:rPr>
        <w:t xml:space="preserve"> </w:t>
      </w:r>
      <w:r w:rsidRPr="001B74B1">
        <w:rPr>
          <w:spacing w:val="-4"/>
        </w:rPr>
        <w:t>none</w:t>
      </w:r>
    </w:p>
    <w:p w14:paraId="5D0B4945" w14:textId="77777777" w:rsidR="006B5CD2" w:rsidRDefault="006B5CD2" w:rsidP="006B5CD2">
      <w:pPr>
        <w:spacing w:line="468" w:lineRule="atLeast"/>
        <w:ind w:left="540"/>
        <w:rPr>
          <w:i/>
          <w:iCs/>
          <w:spacing w:val="-4"/>
        </w:rPr>
      </w:pPr>
      <w:r w:rsidRPr="00936C2F">
        <w:rPr>
          <w:spacing w:val="-7"/>
        </w:rPr>
        <w:t>Under ITA 5.1 (b)</w:t>
      </w:r>
      <w:r w:rsidRPr="00936C2F">
        <w:rPr>
          <w:i/>
          <w:iCs/>
          <w:spacing w:val="-4"/>
        </w:rPr>
        <w:t xml:space="preserve"> </w:t>
      </w:r>
      <w:bookmarkStart w:id="120" w:name="_Hlt108930957"/>
      <w:bookmarkEnd w:id="120"/>
      <w:r w:rsidRPr="001B74B1">
        <w:rPr>
          <w:spacing w:val="-4"/>
        </w:rPr>
        <w:t>none</w:t>
      </w:r>
    </w:p>
    <w:p w14:paraId="1506BBD4" w14:textId="77777777" w:rsidR="000C67E6" w:rsidRPr="000C67E6" w:rsidRDefault="000C67E6" w:rsidP="000C67E6">
      <w:pPr>
        <w:pStyle w:val="BodyText"/>
      </w:pPr>
    </w:p>
    <w:p w14:paraId="3E606CBD" w14:textId="77777777" w:rsidR="00FD1E25" w:rsidRDefault="00FD1E25">
      <w:pPr>
        <w:spacing w:after="160" w:line="259" w:lineRule="auto"/>
      </w:pPr>
      <w:r>
        <w:br w:type="page"/>
      </w:r>
    </w:p>
    <w:p w14:paraId="14385565" w14:textId="77777777" w:rsidR="000C67E6" w:rsidRDefault="00FD1E25" w:rsidP="00FD1E25">
      <w:pPr>
        <w:pStyle w:val="Heading1"/>
      </w:pPr>
      <w:bookmarkStart w:id="121" w:name="_Toc111710230"/>
      <w:r>
        <w:t>Section VI – Fraud and Corruption</w:t>
      </w:r>
      <w:bookmarkEnd w:id="121"/>
    </w:p>
    <w:p w14:paraId="5030C926" w14:textId="77777777" w:rsidR="003B1664" w:rsidRPr="005856BE" w:rsidRDefault="003B1664" w:rsidP="003B1664">
      <w:pPr>
        <w:jc w:val="center"/>
        <w:rPr>
          <w:rFonts w:asciiTheme="minorHAnsi" w:hAnsiTheme="minorHAnsi"/>
          <w:b/>
          <w:color w:val="3E4143" w:themeColor="text1" w:themeShade="BF"/>
        </w:rPr>
      </w:pPr>
      <w:r w:rsidRPr="005856BE">
        <w:rPr>
          <w:rFonts w:asciiTheme="minorHAnsi" w:hAnsiTheme="minorHAnsi"/>
          <w:b/>
          <w:color w:val="3E4143" w:themeColor="text1" w:themeShade="BF"/>
        </w:rPr>
        <w:t>(Text in this Section VI shall not be modified)</w:t>
      </w:r>
    </w:p>
    <w:p w14:paraId="7AA19F40" w14:textId="77777777" w:rsidR="003B1664" w:rsidRPr="005856BE" w:rsidRDefault="003B1664" w:rsidP="003E419F">
      <w:pPr>
        <w:numPr>
          <w:ilvl w:val="0"/>
          <w:numId w:val="17"/>
        </w:numPr>
        <w:spacing w:after="160" w:line="259" w:lineRule="auto"/>
        <w:ind w:left="360"/>
        <w:contextualSpacing/>
        <w:jc w:val="both"/>
        <w:rPr>
          <w:rFonts w:asciiTheme="minorHAnsi" w:hAnsiTheme="minorHAnsi"/>
          <w:b/>
          <w:color w:val="3E4143" w:themeColor="text1" w:themeShade="BF"/>
        </w:rPr>
      </w:pPr>
      <w:r w:rsidRPr="005856BE">
        <w:rPr>
          <w:rFonts w:asciiTheme="minorHAnsi" w:hAnsiTheme="minorHAnsi"/>
          <w:b/>
          <w:color w:val="3E4143" w:themeColor="text1" w:themeShade="BF"/>
        </w:rPr>
        <w:t>Purpose</w:t>
      </w:r>
    </w:p>
    <w:p w14:paraId="25676266" w14:textId="77777777" w:rsidR="003B1664" w:rsidRPr="005856BE" w:rsidRDefault="003B1664" w:rsidP="003E419F">
      <w:pPr>
        <w:pStyle w:val="ListParagraph"/>
        <w:widowControl/>
        <w:numPr>
          <w:ilvl w:val="1"/>
          <w:numId w:val="17"/>
        </w:numPr>
        <w:autoSpaceDE/>
        <w:autoSpaceDN/>
        <w:spacing w:after="160" w:line="259" w:lineRule="auto"/>
        <w:ind w:left="360"/>
        <w:jc w:val="both"/>
        <w:rPr>
          <w:rFonts w:asciiTheme="minorHAnsi" w:eastAsiaTheme="minorHAnsi" w:hAnsiTheme="minorHAnsi"/>
          <w:color w:val="3E4143" w:themeColor="text1" w:themeShade="BF"/>
          <w:sz w:val="22"/>
          <w:szCs w:val="22"/>
        </w:rPr>
      </w:pPr>
      <w:r w:rsidRPr="005856BE">
        <w:rPr>
          <w:rFonts w:asciiTheme="minorHAnsi" w:eastAsiaTheme="minorHAnsi" w:hAnsiTheme="minorHAnsi"/>
          <w:color w:val="3E4143" w:themeColor="text1" w:themeShade="BF"/>
          <w:sz w:val="22"/>
          <w:szCs w:val="22"/>
        </w:rPr>
        <w:t>The Bank’s Anti-Corruption Guidelines and this annex apply with respect to procurement under Bank Investment Project Financing operations.</w:t>
      </w:r>
    </w:p>
    <w:p w14:paraId="0A36982F" w14:textId="77777777" w:rsidR="003B1664" w:rsidRPr="005856BE" w:rsidRDefault="003B1664" w:rsidP="003E419F">
      <w:pPr>
        <w:numPr>
          <w:ilvl w:val="0"/>
          <w:numId w:val="17"/>
        </w:numPr>
        <w:spacing w:after="160" w:line="259" w:lineRule="auto"/>
        <w:ind w:left="360"/>
        <w:contextualSpacing/>
        <w:jc w:val="both"/>
        <w:rPr>
          <w:rFonts w:asciiTheme="minorHAnsi" w:hAnsiTheme="minorHAnsi"/>
          <w:b/>
          <w:color w:val="3E4143" w:themeColor="text1" w:themeShade="BF"/>
        </w:rPr>
      </w:pPr>
      <w:r w:rsidRPr="005856BE">
        <w:rPr>
          <w:rFonts w:asciiTheme="minorHAnsi" w:hAnsiTheme="minorHAnsi"/>
          <w:b/>
          <w:color w:val="3E4143" w:themeColor="text1" w:themeShade="BF"/>
        </w:rPr>
        <w:t>Requirements</w:t>
      </w:r>
    </w:p>
    <w:p w14:paraId="6B78EE3B" w14:textId="77777777" w:rsidR="003B1664" w:rsidRPr="005856BE" w:rsidRDefault="003B1664" w:rsidP="003E419F">
      <w:pPr>
        <w:pStyle w:val="ListParagraph"/>
        <w:widowControl/>
        <w:numPr>
          <w:ilvl w:val="0"/>
          <w:numId w:val="21"/>
        </w:numPr>
        <w:adjustRightInd w:val="0"/>
        <w:spacing w:after="120"/>
        <w:jc w:val="both"/>
        <w:rPr>
          <w:rFonts w:asciiTheme="minorHAnsi" w:eastAsiaTheme="minorHAnsi" w:hAnsiTheme="minorHAnsi"/>
          <w:color w:val="3E4143" w:themeColor="text1" w:themeShade="BF"/>
          <w:sz w:val="22"/>
          <w:szCs w:val="22"/>
        </w:rPr>
      </w:pPr>
      <w:r w:rsidRPr="005856BE">
        <w:rPr>
          <w:rFonts w:asciiTheme="minorHAnsi" w:eastAsiaTheme="minorHAnsi" w:hAnsiTheme="minorHAnsi"/>
          <w:color w:val="3E4143" w:themeColor="text1" w:themeShade="BF"/>
          <w:sz w:val="22"/>
          <w:szCs w:val="22"/>
        </w:rPr>
        <w:t xml:space="preserve">The Bank requires that </w:t>
      </w:r>
      <w:r w:rsidR="00395A50">
        <w:rPr>
          <w:rFonts w:asciiTheme="minorHAnsi" w:eastAsiaTheme="minorHAnsi" w:hAnsiTheme="minorHAnsi"/>
          <w:color w:val="3E4143" w:themeColor="text1" w:themeShade="BF"/>
          <w:sz w:val="22"/>
          <w:szCs w:val="22"/>
        </w:rPr>
        <w:t>Recipient</w:t>
      </w:r>
      <w:r w:rsidRPr="005856BE">
        <w:rPr>
          <w:rFonts w:asciiTheme="minorHAnsi" w:eastAsiaTheme="minorHAnsi" w:hAnsiTheme="minorHAnsi"/>
          <w:color w:val="3E4143" w:themeColor="text1" w:themeShade="BF"/>
          <w:sz w:val="22"/>
          <w:szCs w:val="22"/>
        </w:rPr>
        <w:t xml:space="preserve">s (including beneficiaries of Bank financing); bidders (applicants/proposers), consultants, </w:t>
      </w:r>
      <w:proofErr w:type="gramStart"/>
      <w:r w:rsidRPr="005856BE">
        <w:rPr>
          <w:rFonts w:asciiTheme="minorHAnsi" w:eastAsiaTheme="minorHAnsi" w:hAnsiTheme="minorHAnsi"/>
          <w:color w:val="3E4143" w:themeColor="text1" w:themeShade="BF"/>
          <w:sz w:val="22"/>
          <w:szCs w:val="22"/>
        </w:rPr>
        <w:t>contractors</w:t>
      </w:r>
      <w:proofErr w:type="gramEnd"/>
      <w:r w:rsidRPr="005856BE">
        <w:rPr>
          <w:rFonts w:asciiTheme="minorHAnsi" w:eastAsiaTheme="minorHAnsi" w:hAnsiTheme="minorHAnsi"/>
          <w:color w:val="3E4143" w:themeColor="text1" w:themeShade="BF"/>
          <w:sz w:val="22"/>
          <w:szCs w:val="22"/>
        </w:rPr>
        <w:t xml:space="preserve">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9583F41" w14:textId="77777777" w:rsidR="003B1664" w:rsidRPr="005856BE" w:rsidRDefault="003B1664" w:rsidP="003B1664">
      <w:pPr>
        <w:pStyle w:val="ListParagraph"/>
        <w:adjustRightInd w:val="0"/>
        <w:spacing w:after="120"/>
        <w:ind w:left="360"/>
        <w:jc w:val="both"/>
        <w:rPr>
          <w:rFonts w:asciiTheme="minorHAnsi" w:eastAsiaTheme="minorHAnsi" w:hAnsiTheme="minorHAnsi"/>
          <w:color w:val="3E4143" w:themeColor="text1" w:themeShade="BF"/>
          <w:sz w:val="22"/>
          <w:szCs w:val="22"/>
        </w:rPr>
      </w:pPr>
    </w:p>
    <w:p w14:paraId="697F50CA" w14:textId="77777777" w:rsidR="003B1664" w:rsidRPr="005856BE" w:rsidRDefault="003B1664" w:rsidP="003E419F">
      <w:pPr>
        <w:pStyle w:val="ListParagraph"/>
        <w:widowControl/>
        <w:numPr>
          <w:ilvl w:val="0"/>
          <w:numId w:val="21"/>
        </w:numPr>
        <w:adjustRightInd w:val="0"/>
        <w:spacing w:after="120"/>
        <w:jc w:val="both"/>
        <w:rPr>
          <w:rFonts w:asciiTheme="minorHAnsi" w:eastAsiaTheme="minorHAnsi" w:hAnsiTheme="minorHAnsi"/>
          <w:color w:val="3E4143" w:themeColor="text1" w:themeShade="BF"/>
          <w:sz w:val="22"/>
          <w:szCs w:val="22"/>
        </w:rPr>
      </w:pPr>
      <w:r w:rsidRPr="005856BE">
        <w:rPr>
          <w:rFonts w:asciiTheme="minorHAnsi" w:eastAsiaTheme="minorHAnsi" w:hAnsiTheme="minorHAnsi"/>
          <w:color w:val="3E4143" w:themeColor="text1" w:themeShade="BF"/>
          <w:sz w:val="22"/>
          <w:szCs w:val="22"/>
        </w:rPr>
        <w:t>To this end, the Bank:</w:t>
      </w:r>
    </w:p>
    <w:p w14:paraId="544B4DB7" w14:textId="77777777" w:rsidR="003B1664" w:rsidRPr="005856BE" w:rsidRDefault="003B1664" w:rsidP="003E419F">
      <w:pPr>
        <w:numPr>
          <w:ilvl w:val="0"/>
          <w:numId w:val="18"/>
        </w:numPr>
        <w:autoSpaceDE w:val="0"/>
        <w:autoSpaceDN w:val="0"/>
        <w:adjustRightInd w:val="0"/>
        <w:spacing w:after="120" w:line="259" w:lineRule="auto"/>
        <w:jc w:val="both"/>
        <w:rPr>
          <w:rFonts w:asciiTheme="minorHAnsi" w:hAnsiTheme="minorHAnsi"/>
          <w:color w:val="3E4143" w:themeColor="text1" w:themeShade="BF"/>
        </w:rPr>
      </w:pPr>
      <w:r w:rsidRPr="005856BE">
        <w:rPr>
          <w:rFonts w:asciiTheme="minorHAnsi" w:hAnsiTheme="minorHAnsi"/>
          <w:color w:val="3E4143" w:themeColor="text1" w:themeShade="BF"/>
        </w:rPr>
        <w:t>Defines, for the purposes of this provision, the terms set forth below as follows:</w:t>
      </w:r>
    </w:p>
    <w:p w14:paraId="67F15ABE" w14:textId="77777777" w:rsidR="003B1664" w:rsidRPr="005856BE" w:rsidRDefault="003B1664" w:rsidP="003E419F">
      <w:pPr>
        <w:numPr>
          <w:ilvl w:val="0"/>
          <w:numId w:val="19"/>
        </w:numPr>
        <w:autoSpaceDE w:val="0"/>
        <w:autoSpaceDN w:val="0"/>
        <w:adjustRightInd w:val="0"/>
        <w:spacing w:after="120" w:line="259" w:lineRule="auto"/>
        <w:ind w:left="1080" w:hanging="180"/>
        <w:jc w:val="both"/>
        <w:rPr>
          <w:rFonts w:asciiTheme="minorHAnsi" w:hAnsiTheme="minorHAnsi"/>
          <w:color w:val="3E4143" w:themeColor="text1" w:themeShade="BF"/>
        </w:rPr>
      </w:pPr>
      <w:r w:rsidRPr="005856BE">
        <w:rPr>
          <w:rFonts w:asciiTheme="minorHAnsi" w:hAnsiTheme="minorHAnsi"/>
          <w:color w:val="3E4143" w:themeColor="text1" w:themeShade="BF"/>
        </w:rPr>
        <w:t>“</w:t>
      </w:r>
      <w:proofErr w:type="gramStart"/>
      <w:r w:rsidRPr="005856BE">
        <w:rPr>
          <w:rFonts w:asciiTheme="minorHAnsi" w:hAnsiTheme="minorHAnsi"/>
          <w:color w:val="3E4143" w:themeColor="text1" w:themeShade="BF"/>
        </w:rPr>
        <w:t>corrupt</w:t>
      </w:r>
      <w:proofErr w:type="gramEnd"/>
      <w:r w:rsidRPr="005856BE">
        <w:rPr>
          <w:rFonts w:asciiTheme="minorHAnsi" w:hAnsiTheme="minorHAnsi"/>
          <w:color w:val="3E4143" w:themeColor="text1" w:themeShade="BF"/>
        </w:rPr>
        <w:t xml:space="preserve"> practice” is the offering, giving, receiving, or soliciting, directly or indirectly, of anything of value to influence improperly the actions of another party;</w:t>
      </w:r>
    </w:p>
    <w:p w14:paraId="31330F21" w14:textId="77777777" w:rsidR="003B1664" w:rsidRPr="005856BE" w:rsidRDefault="003B1664" w:rsidP="003E419F">
      <w:pPr>
        <w:numPr>
          <w:ilvl w:val="0"/>
          <w:numId w:val="19"/>
        </w:numPr>
        <w:autoSpaceDE w:val="0"/>
        <w:autoSpaceDN w:val="0"/>
        <w:adjustRightInd w:val="0"/>
        <w:spacing w:after="120" w:line="259" w:lineRule="auto"/>
        <w:ind w:left="1080" w:hanging="180"/>
        <w:jc w:val="both"/>
        <w:rPr>
          <w:rFonts w:asciiTheme="minorHAnsi" w:hAnsiTheme="minorHAnsi"/>
          <w:color w:val="3E4143" w:themeColor="text1" w:themeShade="BF"/>
        </w:rPr>
      </w:pPr>
      <w:r w:rsidRPr="005856BE">
        <w:rPr>
          <w:rFonts w:asciiTheme="minorHAnsi" w:hAnsiTheme="minorHAnsi"/>
          <w:color w:val="3E4143" w:themeColor="text1" w:themeShade="BF"/>
        </w:rPr>
        <w:t>“</w:t>
      </w:r>
      <w:proofErr w:type="gramStart"/>
      <w:r w:rsidRPr="005856BE">
        <w:rPr>
          <w:rFonts w:asciiTheme="minorHAnsi" w:hAnsiTheme="minorHAnsi"/>
          <w:color w:val="3E4143" w:themeColor="text1" w:themeShade="BF"/>
        </w:rPr>
        <w:t>fraudulent</w:t>
      </w:r>
      <w:proofErr w:type="gramEnd"/>
      <w:r w:rsidRPr="005856BE">
        <w:rPr>
          <w:rFonts w:asciiTheme="minorHAnsi" w:hAnsiTheme="minorHAnsi"/>
          <w:color w:val="3E4143" w:themeColor="text1" w:themeShade="BF"/>
        </w:rPr>
        <w:t xml:space="preserve"> practice” is any act or omission, including misrepresentation, that knowingly or recklessly misleads, or attempts to mislead, a party to obtain financial or other benefit or to avoid an obligation;</w:t>
      </w:r>
    </w:p>
    <w:p w14:paraId="0ED8323E" w14:textId="77777777" w:rsidR="003B1664" w:rsidRPr="005856BE" w:rsidRDefault="003B1664" w:rsidP="003E419F">
      <w:pPr>
        <w:numPr>
          <w:ilvl w:val="0"/>
          <w:numId w:val="19"/>
        </w:numPr>
        <w:autoSpaceDE w:val="0"/>
        <w:autoSpaceDN w:val="0"/>
        <w:adjustRightInd w:val="0"/>
        <w:spacing w:after="120" w:line="259" w:lineRule="auto"/>
        <w:ind w:left="1080" w:hanging="180"/>
        <w:jc w:val="both"/>
        <w:rPr>
          <w:rFonts w:asciiTheme="minorHAnsi" w:hAnsiTheme="minorHAnsi"/>
          <w:color w:val="3E4143" w:themeColor="text1" w:themeShade="BF"/>
        </w:rPr>
      </w:pPr>
      <w:r w:rsidRPr="005856BE">
        <w:rPr>
          <w:rFonts w:asciiTheme="minorHAnsi" w:hAnsiTheme="minorHAnsi"/>
          <w:color w:val="3E4143" w:themeColor="text1" w:themeShade="BF"/>
        </w:rPr>
        <w:t>“</w:t>
      </w:r>
      <w:proofErr w:type="gramStart"/>
      <w:r w:rsidRPr="005856BE">
        <w:rPr>
          <w:rFonts w:asciiTheme="minorHAnsi" w:hAnsiTheme="minorHAnsi"/>
          <w:color w:val="3E4143" w:themeColor="text1" w:themeShade="BF"/>
        </w:rPr>
        <w:t>collusive</w:t>
      </w:r>
      <w:proofErr w:type="gramEnd"/>
      <w:r w:rsidRPr="005856BE">
        <w:rPr>
          <w:rFonts w:asciiTheme="minorHAnsi" w:hAnsiTheme="minorHAnsi"/>
          <w:color w:val="3E4143" w:themeColor="text1" w:themeShade="BF"/>
        </w:rPr>
        <w:t xml:space="preserve"> practice” is an arrangement between two or more parties designed to achieve an improper purpose, including to influence improperly the actions of another party;</w:t>
      </w:r>
    </w:p>
    <w:p w14:paraId="170C326B" w14:textId="77777777" w:rsidR="003B1664" w:rsidRPr="005856BE" w:rsidRDefault="003B1664" w:rsidP="003E419F">
      <w:pPr>
        <w:numPr>
          <w:ilvl w:val="0"/>
          <w:numId w:val="19"/>
        </w:numPr>
        <w:autoSpaceDE w:val="0"/>
        <w:autoSpaceDN w:val="0"/>
        <w:adjustRightInd w:val="0"/>
        <w:spacing w:after="120" w:line="259" w:lineRule="auto"/>
        <w:ind w:left="1080" w:hanging="180"/>
        <w:jc w:val="both"/>
        <w:rPr>
          <w:rFonts w:asciiTheme="minorHAnsi" w:hAnsiTheme="minorHAnsi"/>
          <w:color w:val="3E4143" w:themeColor="text1" w:themeShade="BF"/>
        </w:rPr>
      </w:pPr>
      <w:r w:rsidRPr="005856BE">
        <w:rPr>
          <w:rFonts w:asciiTheme="minorHAnsi" w:hAnsiTheme="minorHAnsi"/>
          <w:color w:val="3E4143" w:themeColor="text1" w:themeShade="BF"/>
        </w:rPr>
        <w:t>“</w:t>
      </w:r>
      <w:proofErr w:type="gramStart"/>
      <w:r w:rsidRPr="005856BE">
        <w:rPr>
          <w:rFonts w:asciiTheme="minorHAnsi" w:hAnsiTheme="minorHAnsi"/>
          <w:color w:val="3E4143" w:themeColor="text1" w:themeShade="BF"/>
        </w:rPr>
        <w:t>coercive</w:t>
      </w:r>
      <w:proofErr w:type="gramEnd"/>
      <w:r w:rsidRPr="005856BE">
        <w:rPr>
          <w:rFonts w:asciiTheme="minorHAnsi" w:hAnsiTheme="minorHAnsi"/>
          <w:color w:val="3E4143" w:themeColor="text1" w:themeShade="BF"/>
        </w:rPr>
        <w:t xml:space="preserve"> practice” is impairing or harming, or threatening to impair or harm, directly or indirectly, any party or the property of the party to influence improperly the actions of a party;</w:t>
      </w:r>
    </w:p>
    <w:p w14:paraId="49F6E7B2" w14:textId="77777777" w:rsidR="003B1664" w:rsidRPr="005856BE" w:rsidRDefault="003B1664" w:rsidP="003E419F">
      <w:pPr>
        <w:numPr>
          <w:ilvl w:val="0"/>
          <w:numId w:val="19"/>
        </w:numPr>
        <w:autoSpaceDE w:val="0"/>
        <w:autoSpaceDN w:val="0"/>
        <w:adjustRightInd w:val="0"/>
        <w:spacing w:after="120" w:line="259" w:lineRule="auto"/>
        <w:ind w:left="1080" w:hanging="180"/>
        <w:jc w:val="both"/>
        <w:rPr>
          <w:rFonts w:asciiTheme="minorHAnsi" w:hAnsiTheme="minorHAnsi"/>
          <w:color w:val="3E4143" w:themeColor="text1" w:themeShade="BF"/>
        </w:rPr>
      </w:pPr>
      <w:r w:rsidRPr="005856BE">
        <w:rPr>
          <w:rFonts w:asciiTheme="minorHAnsi" w:hAnsiTheme="minorHAnsi"/>
          <w:color w:val="3E4143" w:themeColor="text1" w:themeShade="BF"/>
        </w:rPr>
        <w:t>“</w:t>
      </w:r>
      <w:proofErr w:type="gramStart"/>
      <w:r w:rsidRPr="005856BE">
        <w:rPr>
          <w:rFonts w:asciiTheme="minorHAnsi" w:hAnsiTheme="minorHAnsi"/>
          <w:color w:val="3E4143" w:themeColor="text1" w:themeShade="BF"/>
        </w:rPr>
        <w:t>obstructive</w:t>
      </w:r>
      <w:proofErr w:type="gramEnd"/>
      <w:r w:rsidRPr="005856BE">
        <w:rPr>
          <w:rFonts w:asciiTheme="minorHAnsi" w:hAnsiTheme="minorHAnsi"/>
          <w:color w:val="3E4143" w:themeColor="text1" w:themeShade="BF"/>
        </w:rPr>
        <w:t xml:space="preserve"> practice” is:</w:t>
      </w:r>
    </w:p>
    <w:p w14:paraId="202373AE" w14:textId="77777777" w:rsidR="003B1664" w:rsidRPr="005856BE" w:rsidRDefault="003B1664" w:rsidP="003E419F">
      <w:pPr>
        <w:numPr>
          <w:ilvl w:val="0"/>
          <w:numId w:val="20"/>
        </w:numPr>
        <w:autoSpaceDE w:val="0"/>
        <w:autoSpaceDN w:val="0"/>
        <w:adjustRightInd w:val="0"/>
        <w:spacing w:after="120" w:line="259" w:lineRule="auto"/>
        <w:ind w:hanging="540"/>
        <w:jc w:val="both"/>
        <w:rPr>
          <w:rFonts w:asciiTheme="minorHAnsi" w:hAnsiTheme="minorHAnsi"/>
          <w:color w:val="3E4143" w:themeColor="text1" w:themeShade="BF"/>
        </w:rPr>
      </w:pPr>
      <w:r w:rsidRPr="005856BE">
        <w:rPr>
          <w:rFonts w:asciiTheme="minorHAnsi" w:hAnsiTheme="minorHAnsi"/>
          <w:color w:val="3E4143" w:themeColor="text1" w:themeShade="BF"/>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0B198FCA" w14:textId="77777777" w:rsidR="003B1664" w:rsidRPr="005856BE" w:rsidRDefault="003B1664" w:rsidP="003E419F">
      <w:pPr>
        <w:numPr>
          <w:ilvl w:val="0"/>
          <w:numId w:val="20"/>
        </w:numPr>
        <w:autoSpaceDE w:val="0"/>
        <w:autoSpaceDN w:val="0"/>
        <w:adjustRightInd w:val="0"/>
        <w:spacing w:after="120" w:line="259" w:lineRule="auto"/>
        <w:ind w:hanging="540"/>
        <w:jc w:val="both"/>
        <w:rPr>
          <w:rFonts w:asciiTheme="minorHAnsi" w:hAnsiTheme="minorHAnsi"/>
          <w:color w:val="3E4143" w:themeColor="text1" w:themeShade="BF"/>
        </w:rPr>
      </w:pPr>
      <w:r w:rsidRPr="005856BE">
        <w:rPr>
          <w:rFonts w:asciiTheme="minorHAnsi" w:hAnsiTheme="minorHAnsi"/>
          <w:color w:val="3E4143" w:themeColor="text1" w:themeShade="BF"/>
        </w:rPr>
        <w:t>acts intended to materially impede the exercise of the Bank’s inspection and audit rights provided for under paragraph 2.2 e. below.</w:t>
      </w:r>
    </w:p>
    <w:p w14:paraId="6EADE6FC" w14:textId="77777777" w:rsidR="003B1664" w:rsidRPr="005856BE" w:rsidRDefault="003B1664" w:rsidP="003E419F">
      <w:pPr>
        <w:numPr>
          <w:ilvl w:val="0"/>
          <w:numId w:val="18"/>
        </w:numPr>
        <w:autoSpaceDE w:val="0"/>
        <w:autoSpaceDN w:val="0"/>
        <w:adjustRightInd w:val="0"/>
        <w:spacing w:after="120" w:line="259" w:lineRule="auto"/>
        <w:jc w:val="both"/>
        <w:rPr>
          <w:rFonts w:asciiTheme="minorHAnsi" w:hAnsiTheme="minorHAnsi"/>
          <w:color w:val="3E4143" w:themeColor="text1" w:themeShade="BF"/>
        </w:rPr>
      </w:pPr>
      <w:r w:rsidRPr="005856BE">
        <w:rPr>
          <w:rFonts w:asciiTheme="minorHAnsi" w:hAnsiTheme="minorHAnsi"/>
          <w:color w:val="3E4143" w:themeColor="text1" w:themeShade="BF"/>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0835101" w14:textId="77777777" w:rsidR="003B1664" w:rsidRPr="005856BE" w:rsidRDefault="003B1664" w:rsidP="003E419F">
      <w:pPr>
        <w:numPr>
          <w:ilvl w:val="0"/>
          <w:numId w:val="18"/>
        </w:numPr>
        <w:autoSpaceDE w:val="0"/>
        <w:autoSpaceDN w:val="0"/>
        <w:adjustRightInd w:val="0"/>
        <w:spacing w:after="120" w:line="259" w:lineRule="auto"/>
        <w:jc w:val="both"/>
        <w:rPr>
          <w:rFonts w:asciiTheme="minorHAnsi" w:hAnsiTheme="minorHAnsi"/>
          <w:color w:val="3E4143" w:themeColor="text1" w:themeShade="BF"/>
        </w:rPr>
      </w:pPr>
      <w:r w:rsidRPr="005856BE">
        <w:rPr>
          <w:rFonts w:asciiTheme="minorHAnsi" w:hAnsiTheme="minorHAnsi"/>
          <w:color w:val="3E4143" w:themeColor="text1" w:themeShade="BF"/>
        </w:rPr>
        <w:t xml:space="preserve">In addition to the legal remedies set out in the relevant Legal Agreement, may take other appropriate actions, including declaring </w:t>
      </w:r>
      <w:proofErr w:type="spellStart"/>
      <w:r w:rsidRPr="005856BE">
        <w:rPr>
          <w:rFonts w:asciiTheme="minorHAnsi" w:hAnsiTheme="minorHAnsi"/>
          <w:color w:val="3E4143" w:themeColor="text1" w:themeShade="BF"/>
        </w:rPr>
        <w:t>misprocurement</w:t>
      </w:r>
      <w:proofErr w:type="spellEnd"/>
      <w:r w:rsidRPr="005856BE">
        <w:rPr>
          <w:rFonts w:asciiTheme="minorHAnsi" w:hAnsiTheme="minorHAnsi"/>
          <w:color w:val="3E4143" w:themeColor="text1" w:themeShade="BF"/>
        </w:rPr>
        <w:t xml:space="preserve">, if the Bank determines at any time that representatives of the </w:t>
      </w:r>
      <w:r w:rsidR="00395A50">
        <w:rPr>
          <w:rFonts w:asciiTheme="minorHAnsi" w:hAnsiTheme="minorHAnsi"/>
          <w:color w:val="3E4143" w:themeColor="text1" w:themeShade="BF"/>
        </w:rPr>
        <w:t>Recipient</w:t>
      </w:r>
      <w:r w:rsidRPr="005856BE">
        <w:rPr>
          <w:rFonts w:asciiTheme="minorHAnsi" w:hAnsiTheme="minorHAnsi"/>
          <w:color w:val="3E4143" w:themeColor="text1" w:themeShade="BF"/>
        </w:rPr>
        <w:t xml:space="preserve"> or of a recipient of any part of the proceeds of the loan engaged in corrupt, fraudulent, collusive, coercive, or obstructive practices during the procurement process, selection and/or execution of the contract in question, without the </w:t>
      </w:r>
      <w:r w:rsidR="00395A50">
        <w:rPr>
          <w:rFonts w:asciiTheme="minorHAnsi" w:hAnsiTheme="minorHAnsi"/>
          <w:color w:val="3E4143" w:themeColor="text1" w:themeShade="BF"/>
        </w:rPr>
        <w:t>Recipient</w:t>
      </w:r>
      <w:r w:rsidRPr="005856BE">
        <w:rPr>
          <w:rFonts w:asciiTheme="minorHAnsi" w:hAnsiTheme="minorHAnsi"/>
          <w:color w:val="3E4143" w:themeColor="text1" w:themeShade="BF"/>
        </w:rPr>
        <w:t xml:space="preserve"> having taken timely and appropriate action satisfactory to the Bank to address such practices when they occur, including by failing to inform the Bank in a timely manner at the time they knew of the practices; </w:t>
      </w:r>
    </w:p>
    <w:p w14:paraId="68C745CA" w14:textId="77777777" w:rsidR="003B1664" w:rsidRPr="005856BE" w:rsidRDefault="003B1664" w:rsidP="003E419F">
      <w:pPr>
        <w:numPr>
          <w:ilvl w:val="0"/>
          <w:numId w:val="18"/>
        </w:numPr>
        <w:autoSpaceDE w:val="0"/>
        <w:autoSpaceDN w:val="0"/>
        <w:adjustRightInd w:val="0"/>
        <w:spacing w:after="120" w:line="259" w:lineRule="auto"/>
        <w:jc w:val="both"/>
        <w:rPr>
          <w:rFonts w:asciiTheme="minorHAnsi" w:hAnsiTheme="minorHAnsi"/>
          <w:color w:val="3E4143" w:themeColor="text1" w:themeShade="BF"/>
        </w:rPr>
      </w:pPr>
      <w:r w:rsidRPr="005856BE">
        <w:rPr>
          <w:rFonts w:asciiTheme="minorHAnsi" w:hAnsiTheme="minorHAnsi"/>
          <w:color w:val="3E4143" w:themeColor="text1" w:themeShade="BF"/>
        </w:rPr>
        <w:t>Pursuant to the Bank’s Anti-Corruption Guidelines, and in accordance with the Bank’s prevailing sanctions policies and procedures, may sanction a firm or individual, either indefinitely or for a stated period of time, including by publicly declaring such a firm or individual ineligible (</w:t>
      </w:r>
      <w:proofErr w:type="spellStart"/>
      <w:r w:rsidRPr="005856BE">
        <w:rPr>
          <w:rFonts w:asciiTheme="minorHAnsi" w:hAnsiTheme="minorHAnsi"/>
          <w:color w:val="3E4143" w:themeColor="text1" w:themeShade="BF"/>
        </w:rPr>
        <w:t>i</w:t>
      </w:r>
      <w:proofErr w:type="spellEnd"/>
      <w:r w:rsidRPr="005856BE">
        <w:rPr>
          <w:rFonts w:asciiTheme="minorHAnsi" w:hAnsiTheme="minorHAnsi"/>
          <w:color w:val="3E4143" w:themeColor="text1" w:themeShade="BF"/>
        </w:rPr>
        <w:t>) to be awarded or otherwise benefit from a Bank-financed contract, financially or in any other manner;</w:t>
      </w:r>
      <w:r w:rsidRPr="005856BE">
        <w:rPr>
          <w:rStyle w:val="FootnoteReference"/>
          <w:rFonts w:asciiTheme="minorHAnsi" w:hAnsiTheme="minorHAnsi"/>
          <w:color w:val="3E4143" w:themeColor="text1" w:themeShade="BF"/>
        </w:rPr>
        <w:footnoteReference w:id="28"/>
      </w:r>
      <w:r w:rsidRPr="005856BE">
        <w:rPr>
          <w:rFonts w:asciiTheme="minorHAnsi" w:hAnsiTheme="minorHAnsi"/>
          <w:color w:val="3E4143" w:themeColor="text1" w:themeShade="BF"/>
        </w:rPr>
        <w:t xml:space="preserve"> (ii) to be a nominated</w:t>
      </w:r>
      <w:r w:rsidRPr="005856BE">
        <w:rPr>
          <w:rStyle w:val="FootnoteReference"/>
          <w:rFonts w:asciiTheme="minorHAnsi" w:hAnsiTheme="minorHAnsi"/>
          <w:color w:val="3E4143" w:themeColor="text1" w:themeShade="BF"/>
        </w:rPr>
        <w:footnoteReference w:id="29"/>
      </w:r>
      <w:r w:rsidRPr="005856BE">
        <w:rPr>
          <w:rFonts w:asciiTheme="minorHAnsi" w:hAnsiTheme="minorHAnsi"/>
          <w:color w:val="3E4143" w:themeColor="text1" w:themeShade="BF"/>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3FCD3997" w14:textId="77777777" w:rsidR="003B1664" w:rsidRPr="005856BE" w:rsidRDefault="003B1664" w:rsidP="003E419F">
      <w:pPr>
        <w:pStyle w:val="ListParagraph"/>
        <w:widowControl/>
        <w:numPr>
          <w:ilvl w:val="0"/>
          <w:numId w:val="18"/>
        </w:numPr>
        <w:autoSpaceDE/>
        <w:autoSpaceDN/>
        <w:jc w:val="both"/>
        <w:rPr>
          <w:rFonts w:asciiTheme="minorHAnsi" w:eastAsiaTheme="minorHAnsi" w:hAnsiTheme="minorHAnsi"/>
          <w:color w:val="3E4143" w:themeColor="text1" w:themeShade="BF"/>
          <w:sz w:val="22"/>
          <w:szCs w:val="22"/>
        </w:rPr>
      </w:pPr>
      <w:r w:rsidRPr="005856BE">
        <w:rPr>
          <w:rFonts w:asciiTheme="minorHAnsi" w:eastAsiaTheme="minorHAnsi" w:hAnsiTheme="minorHAnsi"/>
          <w:color w:val="3E4143" w:themeColor="text1" w:themeShade="BF"/>
          <w:sz w:val="22"/>
          <w:szCs w:val="22"/>
        </w:rPr>
        <w:t>Requires that a clause be included in request for bid/request for proposals documents and in contracts financed by a Bank loan, requiring (</w:t>
      </w:r>
      <w:proofErr w:type="spellStart"/>
      <w:r w:rsidRPr="005856BE">
        <w:rPr>
          <w:rFonts w:asciiTheme="minorHAnsi" w:eastAsiaTheme="minorHAnsi" w:hAnsiTheme="minorHAnsi"/>
          <w:color w:val="3E4143" w:themeColor="text1" w:themeShade="BF"/>
          <w:sz w:val="22"/>
          <w:szCs w:val="22"/>
        </w:rPr>
        <w:t>i</w:t>
      </w:r>
      <w:proofErr w:type="spellEnd"/>
      <w:r w:rsidRPr="005856BE">
        <w:rPr>
          <w:rFonts w:asciiTheme="minorHAnsi" w:eastAsiaTheme="minorHAnsi" w:hAnsiTheme="minorHAnsi"/>
          <w:color w:val="3E4143" w:themeColor="text1" w:themeShade="BF"/>
          <w:sz w:val="22"/>
          <w:szCs w:val="22"/>
        </w:rPr>
        <w:t>) bidders (applicants/proposers), consultants, contractors, and suppliers, and their sub-contractors, sub-consultants, service providers, suppliers, agents personnel, permit the Bank to inspect</w:t>
      </w:r>
      <w:r w:rsidRPr="005856BE">
        <w:rPr>
          <w:rStyle w:val="FootnoteReference"/>
          <w:rFonts w:asciiTheme="minorHAnsi" w:eastAsiaTheme="minorHAnsi" w:hAnsiTheme="minorHAnsi"/>
          <w:color w:val="3E4143" w:themeColor="text1" w:themeShade="BF"/>
          <w:sz w:val="22"/>
          <w:szCs w:val="22"/>
        </w:rPr>
        <w:footnoteReference w:id="30"/>
      </w:r>
      <w:r w:rsidRPr="005856BE">
        <w:rPr>
          <w:rFonts w:asciiTheme="minorHAnsi" w:eastAsiaTheme="minorHAnsi" w:hAnsiTheme="minorHAnsi"/>
          <w:color w:val="3E4143" w:themeColor="text1" w:themeShade="BF"/>
          <w:sz w:val="22"/>
          <w:szCs w:val="22"/>
        </w:rPr>
        <w:t xml:space="preserve"> all accounts, records and other documents relating to the procurement process, selection and/or contract execution, and to have them audited by auditors appointed by the Bank.</w:t>
      </w:r>
    </w:p>
    <w:p w14:paraId="3F271C37" w14:textId="77777777" w:rsidR="00805E94" w:rsidRPr="00B17541" w:rsidRDefault="00805E94" w:rsidP="00805E94">
      <w:pPr>
        <w:pStyle w:val="Heading1"/>
      </w:pPr>
      <w:bookmarkStart w:id="122" w:name="_Toc111710231"/>
      <w:r w:rsidRPr="0016328C">
        <w:t>Environmental and Social (ES) Requirement</w:t>
      </w:r>
      <w:bookmarkEnd w:id="119"/>
      <w:r w:rsidRPr="0016328C">
        <w:t>s</w:t>
      </w:r>
      <w:bookmarkEnd w:id="122"/>
    </w:p>
    <w:p w14:paraId="5A7232F6" w14:textId="77777777" w:rsidR="00805E94" w:rsidRPr="0016328C" w:rsidRDefault="00805E94" w:rsidP="00805E94">
      <w:pPr>
        <w:widowControl w:val="0"/>
        <w:autoSpaceDE w:val="0"/>
        <w:autoSpaceDN w:val="0"/>
        <w:spacing w:after="120"/>
        <w:rPr>
          <w:iCs/>
        </w:rPr>
      </w:pPr>
      <w:r w:rsidRPr="0016328C">
        <w:rPr>
          <w:iCs/>
        </w:rPr>
        <w:t>The new operator will have to comply with specified Environmental and Social Standards</w:t>
      </w:r>
      <w:r w:rsidR="005B64A1">
        <w:rPr>
          <w:iCs/>
        </w:rPr>
        <w:t xml:space="preserve"> of the World Bank Environmental and Social Framework (ESF)</w:t>
      </w:r>
      <w:r w:rsidRPr="0016328C">
        <w:rPr>
          <w:iCs/>
        </w:rPr>
        <w:t xml:space="preserve">. These are outlined in Environmental and Social Commitment Plan. The emphasis is on ensuring that </w:t>
      </w:r>
      <w:r w:rsidR="005B64A1">
        <w:rPr>
          <w:iCs/>
        </w:rPr>
        <w:t xml:space="preserve">the environmental and social risks of the Project </w:t>
      </w:r>
      <w:r w:rsidRPr="0016328C">
        <w:rPr>
          <w:iCs/>
        </w:rPr>
        <w:t xml:space="preserve">are </w:t>
      </w:r>
      <w:r w:rsidR="005B64A1">
        <w:rPr>
          <w:iCs/>
        </w:rPr>
        <w:t xml:space="preserve">identified, </w:t>
      </w:r>
      <w:proofErr w:type="gramStart"/>
      <w:r w:rsidRPr="0016328C">
        <w:rPr>
          <w:iCs/>
        </w:rPr>
        <w:t>mitigated</w:t>
      </w:r>
      <w:proofErr w:type="gramEnd"/>
      <w:r w:rsidRPr="0016328C">
        <w:rPr>
          <w:iCs/>
        </w:rPr>
        <w:t xml:space="preserve"> and managed.</w:t>
      </w:r>
    </w:p>
    <w:p w14:paraId="6A19DE0F" w14:textId="77777777" w:rsidR="00805E94" w:rsidRPr="0016328C" w:rsidRDefault="00805E94" w:rsidP="00805E94">
      <w:pPr>
        <w:widowControl w:val="0"/>
        <w:autoSpaceDE w:val="0"/>
        <w:autoSpaceDN w:val="0"/>
        <w:spacing w:after="120"/>
        <w:rPr>
          <w:iCs/>
        </w:rPr>
      </w:pPr>
      <w:r w:rsidRPr="0016328C">
        <w:rPr>
          <w:iCs/>
        </w:rPr>
        <w:t xml:space="preserve">The project </w:t>
      </w:r>
      <w:r w:rsidR="005B64A1">
        <w:rPr>
          <w:iCs/>
        </w:rPr>
        <w:t xml:space="preserve">is </w:t>
      </w:r>
      <w:proofErr w:type="gramStart"/>
      <w:r w:rsidRPr="0016328C">
        <w:rPr>
          <w:iCs/>
        </w:rPr>
        <w:t>high</w:t>
      </w:r>
      <w:r w:rsidR="004C034F">
        <w:rPr>
          <w:iCs/>
        </w:rPr>
        <w:t>-</w:t>
      </w:r>
      <w:r w:rsidRPr="0016328C">
        <w:rPr>
          <w:iCs/>
        </w:rPr>
        <w:t>profile</w:t>
      </w:r>
      <w:proofErr w:type="gramEnd"/>
      <w:r w:rsidRPr="0016328C">
        <w:rPr>
          <w:iCs/>
        </w:rPr>
        <w:t xml:space="preserve"> and the Government will require open and transparent communications and will operate a Grievance Mechanism for affected parties throughout the duration of the contract.</w:t>
      </w:r>
    </w:p>
    <w:p w14:paraId="7D68C55B" w14:textId="77777777" w:rsidR="00805E94" w:rsidRPr="0016328C" w:rsidRDefault="00805E94" w:rsidP="00805E94">
      <w:pPr>
        <w:widowControl w:val="0"/>
        <w:autoSpaceDE w:val="0"/>
        <w:autoSpaceDN w:val="0"/>
        <w:spacing w:after="120"/>
        <w:rPr>
          <w:iCs/>
        </w:rPr>
      </w:pPr>
      <w:r w:rsidRPr="0016328C">
        <w:rPr>
          <w:iCs/>
        </w:rPr>
        <w:t>The full documents, outlining the commitments that the Government has made and will be required to be met by the applicant are outlined in the Environmental and Social Commitment Plan:</w:t>
      </w:r>
    </w:p>
    <w:p w14:paraId="37682115" w14:textId="77777777" w:rsidR="00805E94" w:rsidRPr="0016328C" w:rsidRDefault="00245BBC" w:rsidP="00805E94">
      <w:pPr>
        <w:widowControl w:val="0"/>
        <w:autoSpaceDE w:val="0"/>
        <w:autoSpaceDN w:val="0"/>
        <w:spacing w:after="120"/>
        <w:rPr>
          <w:iCs/>
          <w:sz w:val="20"/>
        </w:rPr>
      </w:pPr>
      <w:hyperlink r:id="rId20" w:history="1">
        <w:r w:rsidR="00805E94" w:rsidRPr="0016328C">
          <w:rPr>
            <w:iCs/>
            <w:color w:val="0000FF"/>
            <w:sz w:val="20"/>
            <w:u w:val="single"/>
          </w:rPr>
          <w:t>https://documents1.worldbank.org/curated/en/301451611623909841/pdf/Environmental-and-Social-Commitment-Plan-ESCP-Digital-Republic-of-the-Marshall-Islands-Project-P171517.pdf</w:t>
        </w:r>
      </w:hyperlink>
      <w:r w:rsidR="00805E94" w:rsidRPr="0016328C">
        <w:rPr>
          <w:iCs/>
          <w:sz w:val="20"/>
        </w:rPr>
        <w:t xml:space="preserve"> </w:t>
      </w:r>
    </w:p>
    <w:p w14:paraId="30C9E132" w14:textId="77777777" w:rsidR="00805E94" w:rsidRPr="0016328C" w:rsidRDefault="00805E94" w:rsidP="00805E94">
      <w:pPr>
        <w:widowControl w:val="0"/>
        <w:autoSpaceDE w:val="0"/>
        <w:autoSpaceDN w:val="0"/>
        <w:spacing w:after="120"/>
        <w:rPr>
          <w:iCs/>
        </w:rPr>
      </w:pPr>
      <w:r w:rsidRPr="0016328C">
        <w:rPr>
          <w:iCs/>
        </w:rPr>
        <w:t>The Government has also outlined how it expects to meet those commitments in the Environmental and Social Management Plan (ESMP):</w:t>
      </w:r>
    </w:p>
    <w:p w14:paraId="4BD10857" w14:textId="77777777" w:rsidR="00805E94" w:rsidRPr="00077289" w:rsidRDefault="00245BBC" w:rsidP="00805E94">
      <w:pPr>
        <w:widowControl w:val="0"/>
        <w:autoSpaceDE w:val="0"/>
        <w:autoSpaceDN w:val="0"/>
        <w:spacing w:after="120"/>
        <w:rPr>
          <w:iCs/>
          <w:sz w:val="20"/>
        </w:rPr>
      </w:pPr>
      <w:hyperlink r:id="rId21" w:history="1">
        <w:r w:rsidR="00805E94" w:rsidRPr="0016328C">
          <w:rPr>
            <w:iCs/>
            <w:color w:val="0000FF"/>
            <w:sz w:val="20"/>
            <w:u w:val="single"/>
          </w:rPr>
          <w:t>https://documents1.worldbank.org/curated/en/612231624429671613/pdf/Revised-Environmental-and-Social-Management-Plan-ESMP-Digital-Republic-of-the-Marshall-Islands-Project-P171517.pdf</w:t>
        </w:r>
      </w:hyperlink>
      <w:r w:rsidR="00805E94" w:rsidRPr="0016328C">
        <w:rPr>
          <w:iCs/>
          <w:sz w:val="20"/>
        </w:rPr>
        <w:t xml:space="preserve"> </w:t>
      </w:r>
    </w:p>
    <w:p w14:paraId="2D39CEE5" w14:textId="77777777" w:rsidR="00805E94" w:rsidRPr="0016328C" w:rsidRDefault="00805E94" w:rsidP="00673EF2">
      <w:pPr>
        <w:pStyle w:val="Heading4"/>
      </w:pPr>
      <w:r w:rsidRPr="0016328C">
        <w:t>The key obligations that will need to be complied with as part of the project will be:</w:t>
      </w:r>
    </w:p>
    <w:p w14:paraId="1DC2E024" w14:textId="77777777" w:rsidR="00805E94" w:rsidRPr="0016328C" w:rsidRDefault="00805E94" w:rsidP="006639A5">
      <w:pPr>
        <w:pStyle w:val="BodyText"/>
        <w:rPr>
          <w:strike/>
        </w:rPr>
      </w:pPr>
      <w:r w:rsidRPr="0016328C">
        <w:t xml:space="preserve">ESS 2 – Labor and </w:t>
      </w:r>
      <w:r w:rsidRPr="006639A5">
        <w:t>Working</w:t>
      </w:r>
      <w:r w:rsidRPr="0016328C">
        <w:t xml:space="preserve"> Conditions</w:t>
      </w:r>
    </w:p>
    <w:tbl>
      <w:tblPr>
        <w:tblStyle w:val="TableGrid"/>
        <w:tblW w:w="5000" w:type="pct"/>
        <w:tblCellMar>
          <w:left w:w="115" w:type="dxa"/>
          <w:right w:w="115" w:type="dxa"/>
        </w:tblCellMar>
        <w:tblLook w:val="04A0" w:firstRow="1" w:lastRow="0" w:firstColumn="1" w:lastColumn="0" w:noHBand="0" w:noVBand="1"/>
      </w:tblPr>
      <w:tblGrid>
        <w:gridCol w:w="924"/>
        <w:gridCol w:w="7906"/>
      </w:tblGrid>
      <w:tr w:rsidR="00805E94" w:rsidRPr="0016328C" w14:paraId="69210B50" w14:textId="77777777" w:rsidTr="00673EF2">
        <w:trPr>
          <w:cantSplit/>
          <w:trHeight w:val="21"/>
        </w:trPr>
        <w:tc>
          <w:tcPr>
            <w:tcW w:w="523" w:type="pct"/>
            <w:tcBorders>
              <w:top w:val="single" w:sz="4" w:space="0" w:color="auto"/>
              <w:left w:val="single" w:sz="4" w:space="0" w:color="auto"/>
              <w:bottom w:val="single" w:sz="4" w:space="0" w:color="auto"/>
              <w:right w:val="single" w:sz="4" w:space="0" w:color="auto"/>
            </w:tcBorders>
            <w:hideMark/>
          </w:tcPr>
          <w:p w14:paraId="581D7A5A"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2.1</w:t>
            </w:r>
          </w:p>
        </w:tc>
        <w:tc>
          <w:tcPr>
            <w:tcW w:w="4477" w:type="pct"/>
            <w:tcBorders>
              <w:top w:val="single" w:sz="4" w:space="0" w:color="auto"/>
              <w:left w:val="single" w:sz="4" w:space="0" w:color="auto"/>
              <w:bottom w:val="single" w:sz="4" w:space="0" w:color="auto"/>
              <w:right w:val="single" w:sz="4" w:space="0" w:color="auto"/>
            </w:tcBorders>
            <w:hideMark/>
          </w:tcPr>
          <w:p w14:paraId="7DEBAE27" w14:textId="77777777" w:rsidR="00805E94" w:rsidRPr="0016328C" w:rsidRDefault="00805E94" w:rsidP="00673EF2">
            <w:pPr>
              <w:pStyle w:val="TableHeadingBlack"/>
            </w:pPr>
            <w:r w:rsidRPr="0016328C">
              <w:t>LABOR MANAGEMENT PROCEDURES</w:t>
            </w:r>
          </w:p>
          <w:p w14:paraId="5584F7BE"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Prepare, update, adopt, and implement the Labor Management Procedures (LMP) for the Project. The LMP will include guidance for the restructuring and labor-related issues of the market reform activities.</w:t>
            </w:r>
          </w:p>
        </w:tc>
      </w:tr>
      <w:tr w:rsidR="00805E94" w:rsidRPr="0016328C" w14:paraId="41A7F094" w14:textId="77777777" w:rsidTr="00673EF2">
        <w:trPr>
          <w:cantSplit/>
          <w:trHeight w:val="21"/>
        </w:trPr>
        <w:tc>
          <w:tcPr>
            <w:tcW w:w="523" w:type="pct"/>
            <w:tcBorders>
              <w:top w:val="single" w:sz="4" w:space="0" w:color="auto"/>
              <w:left w:val="single" w:sz="4" w:space="0" w:color="auto"/>
              <w:bottom w:val="single" w:sz="4" w:space="0" w:color="auto"/>
              <w:right w:val="single" w:sz="4" w:space="0" w:color="auto"/>
            </w:tcBorders>
            <w:hideMark/>
          </w:tcPr>
          <w:p w14:paraId="33BBED5B"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2.3</w:t>
            </w:r>
          </w:p>
        </w:tc>
        <w:tc>
          <w:tcPr>
            <w:tcW w:w="4477" w:type="pct"/>
            <w:tcBorders>
              <w:top w:val="single" w:sz="4" w:space="0" w:color="auto"/>
              <w:left w:val="single" w:sz="4" w:space="0" w:color="auto"/>
              <w:bottom w:val="single" w:sz="4" w:space="0" w:color="auto"/>
              <w:right w:val="single" w:sz="4" w:space="0" w:color="auto"/>
            </w:tcBorders>
            <w:hideMark/>
          </w:tcPr>
          <w:p w14:paraId="4B8D881C" w14:textId="77777777" w:rsidR="00805E94" w:rsidRPr="0016328C" w:rsidRDefault="00805E94" w:rsidP="00673EF2">
            <w:pPr>
              <w:pStyle w:val="TableHeadingBlack"/>
            </w:pPr>
            <w:r w:rsidRPr="0016328C">
              <w:t>OCCUPATIONAL HEALTH AND SAFETY (OHS) MEASURES</w:t>
            </w:r>
          </w:p>
          <w:p w14:paraId="0FAB8207"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 xml:space="preserve">Adopt, </w:t>
            </w:r>
            <w:proofErr w:type="gramStart"/>
            <w:r w:rsidRPr="0016328C">
              <w:rPr>
                <w:rFonts w:asciiTheme="minorHAnsi" w:hAnsiTheme="minorHAnsi" w:cstheme="minorHAnsi"/>
                <w:sz w:val="20"/>
              </w:rPr>
              <w:t>update</w:t>
            </w:r>
            <w:proofErr w:type="gramEnd"/>
            <w:r w:rsidRPr="0016328C">
              <w:rPr>
                <w:rFonts w:asciiTheme="minorHAnsi" w:hAnsiTheme="minorHAnsi" w:cstheme="minorHAnsi"/>
                <w:sz w:val="20"/>
              </w:rPr>
              <w:t xml:space="preserve"> and implement occupational, health and safety (OHS) measures specified in the ESMP.</w:t>
            </w:r>
          </w:p>
        </w:tc>
      </w:tr>
    </w:tbl>
    <w:p w14:paraId="62C533C8" w14:textId="77777777" w:rsidR="00805E94" w:rsidRPr="00077289" w:rsidRDefault="00805E94" w:rsidP="006639A5">
      <w:pPr>
        <w:pStyle w:val="BodyText"/>
        <w:rPr>
          <w:strike/>
        </w:rPr>
      </w:pPr>
      <w:r w:rsidRPr="0016328C">
        <w:t>ESS 3 – Material Measures and Actions</w:t>
      </w:r>
    </w:p>
    <w:tbl>
      <w:tblPr>
        <w:tblStyle w:val="TableGrid"/>
        <w:tblW w:w="5000" w:type="pct"/>
        <w:tblCellMar>
          <w:left w:w="115" w:type="dxa"/>
          <w:right w:w="115" w:type="dxa"/>
        </w:tblCellMar>
        <w:tblLook w:val="04A0" w:firstRow="1" w:lastRow="0" w:firstColumn="1" w:lastColumn="0" w:noHBand="0" w:noVBand="1"/>
      </w:tblPr>
      <w:tblGrid>
        <w:gridCol w:w="924"/>
        <w:gridCol w:w="7906"/>
      </w:tblGrid>
      <w:tr w:rsidR="00805E94" w:rsidRPr="0016328C" w14:paraId="138B296D" w14:textId="77777777" w:rsidTr="00673EF2">
        <w:trPr>
          <w:cantSplit/>
          <w:trHeight w:val="20"/>
        </w:trPr>
        <w:tc>
          <w:tcPr>
            <w:tcW w:w="523" w:type="pct"/>
            <w:tcBorders>
              <w:top w:val="single" w:sz="4" w:space="0" w:color="auto"/>
              <w:left w:val="single" w:sz="4" w:space="0" w:color="auto"/>
              <w:bottom w:val="single" w:sz="4" w:space="0" w:color="auto"/>
              <w:right w:val="single" w:sz="4" w:space="0" w:color="auto"/>
            </w:tcBorders>
            <w:hideMark/>
          </w:tcPr>
          <w:p w14:paraId="42606D94"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3.1</w:t>
            </w:r>
          </w:p>
        </w:tc>
        <w:tc>
          <w:tcPr>
            <w:tcW w:w="4477" w:type="pct"/>
            <w:tcBorders>
              <w:top w:val="single" w:sz="4" w:space="0" w:color="auto"/>
              <w:left w:val="single" w:sz="4" w:space="0" w:color="auto"/>
              <w:bottom w:val="single" w:sz="4" w:space="0" w:color="auto"/>
              <w:right w:val="single" w:sz="4" w:space="0" w:color="auto"/>
            </w:tcBorders>
            <w:hideMark/>
          </w:tcPr>
          <w:p w14:paraId="08588C27" w14:textId="77777777" w:rsidR="00673EF2" w:rsidRDefault="00805E94" w:rsidP="00673EF2">
            <w:pPr>
              <w:pStyle w:val="TableHeadingBlack"/>
            </w:pPr>
            <w:r w:rsidRPr="0016328C">
              <w:t xml:space="preserve">SOLID WASTE MANAGEMENT PLAN: </w:t>
            </w:r>
          </w:p>
          <w:p w14:paraId="48056F49"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Require the preparation, adoption, and implementation of a Solid Waste Management Plan for the physical works under Component 1 by the Contractor and the consumer e-waste initiative by the Pub</w:t>
            </w:r>
            <w:r w:rsidR="000C2CE7">
              <w:rPr>
                <w:rFonts w:asciiTheme="minorHAnsi" w:hAnsiTheme="minorHAnsi" w:cstheme="minorHAnsi"/>
                <w:sz w:val="20"/>
              </w:rPr>
              <w:t>l</w:t>
            </w:r>
            <w:r w:rsidRPr="0016328C">
              <w:rPr>
                <w:rFonts w:asciiTheme="minorHAnsi" w:hAnsiTheme="minorHAnsi" w:cstheme="minorHAnsi"/>
                <w:sz w:val="20"/>
              </w:rPr>
              <w:t xml:space="preserve">ic Private Partnership Partner, as per the measures specified in the ESMP, to the satisfaction of the </w:t>
            </w:r>
            <w:r w:rsidR="00B4303A">
              <w:rPr>
                <w:rFonts w:asciiTheme="minorHAnsi" w:hAnsiTheme="minorHAnsi" w:cstheme="minorHAnsi"/>
                <w:sz w:val="20"/>
              </w:rPr>
              <w:t>Bank</w:t>
            </w:r>
            <w:r w:rsidRPr="0016328C">
              <w:rPr>
                <w:rFonts w:asciiTheme="minorHAnsi" w:hAnsiTheme="minorHAnsi" w:cstheme="minorHAnsi"/>
                <w:sz w:val="20"/>
              </w:rPr>
              <w:t xml:space="preserve">.  </w:t>
            </w:r>
          </w:p>
        </w:tc>
      </w:tr>
    </w:tbl>
    <w:p w14:paraId="5CC0EF45" w14:textId="77777777" w:rsidR="00805E94" w:rsidRPr="00077289" w:rsidRDefault="00805E94" w:rsidP="00805E94">
      <w:pPr>
        <w:widowControl w:val="0"/>
        <w:autoSpaceDE w:val="0"/>
        <w:autoSpaceDN w:val="0"/>
        <w:spacing w:after="120"/>
        <w:rPr>
          <w:iCs/>
          <w:strike/>
        </w:rPr>
      </w:pPr>
      <w:r w:rsidRPr="0016328C">
        <w:rPr>
          <w:iCs/>
        </w:rPr>
        <w:t>ESS 4 – Community Health and Safety</w:t>
      </w:r>
    </w:p>
    <w:tbl>
      <w:tblPr>
        <w:tblStyle w:val="TableGrid"/>
        <w:tblW w:w="5000" w:type="pct"/>
        <w:tblCellMar>
          <w:left w:w="115" w:type="dxa"/>
          <w:right w:w="115" w:type="dxa"/>
        </w:tblCellMar>
        <w:tblLook w:val="04A0" w:firstRow="1" w:lastRow="0" w:firstColumn="1" w:lastColumn="0" w:noHBand="0" w:noVBand="1"/>
      </w:tblPr>
      <w:tblGrid>
        <w:gridCol w:w="924"/>
        <w:gridCol w:w="7906"/>
      </w:tblGrid>
      <w:tr w:rsidR="00805E94" w:rsidRPr="0016328C" w14:paraId="7790A70E" w14:textId="77777777" w:rsidTr="00732F36">
        <w:trPr>
          <w:cantSplit/>
          <w:trHeight w:val="20"/>
        </w:trPr>
        <w:tc>
          <w:tcPr>
            <w:tcW w:w="523" w:type="pct"/>
            <w:tcBorders>
              <w:top w:val="single" w:sz="4" w:space="0" w:color="auto"/>
              <w:left w:val="single" w:sz="4" w:space="0" w:color="auto"/>
              <w:bottom w:val="single" w:sz="4" w:space="0" w:color="auto"/>
              <w:right w:val="single" w:sz="4" w:space="0" w:color="auto"/>
            </w:tcBorders>
            <w:hideMark/>
          </w:tcPr>
          <w:p w14:paraId="70A81E81"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4.1</w:t>
            </w:r>
          </w:p>
        </w:tc>
        <w:tc>
          <w:tcPr>
            <w:tcW w:w="4477" w:type="pct"/>
            <w:tcBorders>
              <w:top w:val="single" w:sz="4" w:space="0" w:color="auto"/>
              <w:left w:val="single" w:sz="4" w:space="0" w:color="auto"/>
              <w:bottom w:val="single" w:sz="4" w:space="0" w:color="auto"/>
              <w:right w:val="single" w:sz="4" w:space="0" w:color="auto"/>
            </w:tcBorders>
            <w:hideMark/>
          </w:tcPr>
          <w:p w14:paraId="7CA71F0A" w14:textId="77777777" w:rsidR="00732F36" w:rsidRDefault="00805E94" w:rsidP="00732F36">
            <w:pPr>
              <w:pStyle w:val="TableHeadingBlack"/>
            </w:pPr>
            <w:r w:rsidRPr="0016328C">
              <w:t xml:space="preserve">TRAFFIC AND ROAD SAFETY: </w:t>
            </w:r>
          </w:p>
          <w:p w14:paraId="325EBD4B"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 xml:space="preserve">Adopt, </w:t>
            </w:r>
            <w:proofErr w:type="gramStart"/>
            <w:r w:rsidRPr="0016328C">
              <w:rPr>
                <w:rFonts w:asciiTheme="minorHAnsi" w:hAnsiTheme="minorHAnsi" w:cstheme="minorHAnsi"/>
                <w:sz w:val="20"/>
              </w:rPr>
              <w:t>update</w:t>
            </w:r>
            <w:proofErr w:type="gramEnd"/>
            <w:r w:rsidRPr="0016328C">
              <w:rPr>
                <w:rFonts w:asciiTheme="minorHAnsi" w:hAnsiTheme="minorHAnsi" w:cstheme="minorHAnsi"/>
                <w:sz w:val="20"/>
              </w:rPr>
              <w:t xml:space="preserve"> and implement measures and actions to assess and manage traffic and road safety risks relating to working in the road easements and transportation of equipment and workers, as required in the ESMP.</w:t>
            </w:r>
          </w:p>
        </w:tc>
      </w:tr>
      <w:tr w:rsidR="00805E94" w:rsidRPr="0016328C" w14:paraId="72B0FD90" w14:textId="77777777" w:rsidTr="00732F36">
        <w:trPr>
          <w:cantSplit/>
          <w:trHeight w:val="20"/>
        </w:trPr>
        <w:tc>
          <w:tcPr>
            <w:tcW w:w="523" w:type="pct"/>
            <w:tcBorders>
              <w:top w:val="single" w:sz="4" w:space="0" w:color="auto"/>
              <w:left w:val="single" w:sz="4" w:space="0" w:color="auto"/>
              <w:bottom w:val="single" w:sz="4" w:space="0" w:color="auto"/>
              <w:right w:val="single" w:sz="4" w:space="0" w:color="auto"/>
            </w:tcBorders>
            <w:hideMark/>
          </w:tcPr>
          <w:p w14:paraId="0365C8DD"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4.2</w:t>
            </w:r>
          </w:p>
        </w:tc>
        <w:tc>
          <w:tcPr>
            <w:tcW w:w="4477" w:type="pct"/>
            <w:tcBorders>
              <w:top w:val="single" w:sz="4" w:space="0" w:color="auto"/>
              <w:left w:val="single" w:sz="4" w:space="0" w:color="auto"/>
              <w:bottom w:val="single" w:sz="4" w:space="0" w:color="auto"/>
              <w:right w:val="single" w:sz="4" w:space="0" w:color="auto"/>
            </w:tcBorders>
            <w:hideMark/>
          </w:tcPr>
          <w:p w14:paraId="72D774AA" w14:textId="77777777" w:rsidR="00732F36" w:rsidRDefault="00805E94" w:rsidP="00732F36">
            <w:pPr>
              <w:pStyle w:val="TableHeadingBlack"/>
            </w:pPr>
            <w:r w:rsidRPr="0016328C">
              <w:t xml:space="preserve">COMMUNITY HEALTH AND SAFETY: </w:t>
            </w:r>
          </w:p>
          <w:p w14:paraId="4EA3884E"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 xml:space="preserve">Adopt, </w:t>
            </w:r>
            <w:proofErr w:type="gramStart"/>
            <w:r w:rsidRPr="0016328C">
              <w:rPr>
                <w:rFonts w:asciiTheme="minorHAnsi" w:hAnsiTheme="minorHAnsi" w:cstheme="minorHAnsi"/>
                <w:sz w:val="20"/>
              </w:rPr>
              <w:t>update</w:t>
            </w:r>
            <w:proofErr w:type="gramEnd"/>
            <w:r w:rsidRPr="0016328C">
              <w:rPr>
                <w:rFonts w:asciiTheme="minorHAnsi" w:hAnsiTheme="minorHAnsi" w:cstheme="minorHAnsi"/>
                <w:sz w:val="20"/>
              </w:rPr>
              <w:t xml:space="preserve"> and implement measures and action to assess and manage risks and impacts to the community arising from Project activities as required in the ESMP.</w:t>
            </w:r>
          </w:p>
        </w:tc>
      </w:tr>
      <w:tr w:rsidR="00805E94" w:rsidRPr="0016328C" w14:paraId="5466D44E" w14:textId="77777777" w:rsidTr="00732F36">
        <w:trPr>
          <w:cantSplit/>
          <w:trHeight w:val="20"/>
        </w:trPr>
        <w:tc>
          <w:tcPr>
            <w:tcW w:w="523" w:type="pct"/>
            <w:tcBorders>
              <w:top w:val="single" w:sz="4" w:space="0" w:color="auto"/>
              <w:left w:val="single" w:sz="4" w:space="0" w:color="auto"/>
              <w:bottom w:val="single" w:sz="4" w:space="0" w:color="auto"/>
              <w:right w:val="single" w:sz="4" w:space="0" w:color="auto"/>
            </w:tcBorders>
            <w:hideMark/>
          </w:tcPr>
          <w:p w14:paraId="0AFC665E"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4.3</w:t>
            </w:r>
          </w:p>
        </w:tc>
        <w:tc>
          <w:tcPr>
            <w:tcW w:w="4477" w:type="pct"/>
            <w:tcBorders>
              <w:top w:val="single" w:sz="4" w:space="0" w:color="auto"/>
              <w:left w:val="single" w:sz="4" w:space="0" w:color="auto"/>
              <w:bottom w:val="single" w:sz="4" w:space="0" w:color="auto"/>
              <w:right w:val="single" w:sz="4" w:space="0" w:color="auto"/>
            </w:tcBorders>
            <w:hideMark/>
          </w:tcPr>
          <w:p w14:paraId="0FEFCABD" w14:textId="77777777" w:rsidR="00805E94" w:rsidRPr="0016328C" w:rsidRDefault="00805E94" w:rsidP="00950B95">
            <w:pPr>
              <w:pStyle w:val="TableHeadingBlack"/>
              <w:rPr>
                <w:color w:val="052E46" w:themeColor="accent5" w:themeShade="BF"/>
              </w:rPr>
            </w:pPr>
            <w:r w:rsidRPr="0016328C">
              <w:t xml:space="preserve">GBV AND SEA RISKS: </w:t>
            </w:r>
          </w:p>
          <w:p w14:paraId="7D417D0A"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 xml:space="preserve">Adopt, </w:t>
            </w:r>
            <w:proofErr w:type="gramStart"/>
            <w:r w:rsidRPr="0016328C">
              <w:rPr>
                <w:rFonts w:asciiTheme="minorHAnsi" w:hAnsiTheme="minorHAnsi" w:cstheme="minorHAnsi"/>
                <w:sz w:val="20"/>
              </w:rPr>
              <w:t>update</w:t>
            </w:r>
            <w:proofErr w:type="gramEnd"/>
            <w:r w:rsidRPr="0016328C">
              <w:rPr>
                <w:rFonts w:asciiTheme="minorHAnsi" w:hAnsiTheme="minorHAnsi" w:cstheme="minorHAnsi"/>
                <w:sz w:val="20"/>
              </w:rPr>
              <w:t xml:space="preserve"> and implement measures and actions to assess and manage the risks of gender-based violence (GBV) and sexual exploitation and abuse (SEA) as required in the ESMP.</w:t>
            </w:r>
          </w:p>
        </w:tc>
      </w:tr>
    </w:tbl>
    <w:p w14:paraId="07EB8EEE" w14:textId="77777777" w:rsidR="00805E94" w:rsidRPr="0016328C" w:rsidRDefault="00805E94" w:rsidP="00805E94">
      <w:pPr>
        <w:widowControl w:val="0"/>
        <w:autoSpaceDE w:val="0"/>
        <w:autoSpaceDN w:val="0"/>
        <w:spacing w:after="120"/>
        <w:rPr>
          <w:iCs/>
          <w:strike/>
        </w:rPr>
      </w:pPr>
      <w:r w:rsidRPr="0016328C">
        <w:rPr>
          <w:iCs/>
        </w:rPr>
        <w:t xml:space="preserve">ESS </w:t>
      </w:r>
      <w:proofErr w:type="gramStart"/>
      <w:r w:rsidRPr="0016328C">
        <w:rPr>
          <w:iCs/>
        </w:rPr>
        <w:t>5  -</w:t>
      </w:r>
      <w:proofErr w:type="gramEnd"/>
      <w:r w:rsidRPr="0016328C">
        <w:rPr>
          <w:iCs/>
        </w:rPr>
        <w:t xml:space="preserve"> Land acquisition, restrictions on land use and involuntary resettlement</w:t>
      </w:r>
    </w:p>
    <w:tbl>
      <w:tblPr>
        <w:tblStyle w:val="TableGrid"/>
        <w:tblW w:w="5000" w:type="pct"/>
        <w:tblCellMar>
          <w:left w:w="115" w:type="dxa"/>
          <w:right w:w="115" w:type="dxa"/>
        </w:tblCellMar>
        <w:tblLook w:val="04A0" w:firstRow="1" w:lastRow="0" w:firstColumn="1" w:lastColumn="0" w:noHBand="0" w:noVBand="1"/>
      </w:tblPr>
      <w:tblGrid>
        <w:gridCol w:w="924"/>
        <w:gridCol w:w="7906"/>
      </w:tblGrid>
      <w:tr w:rsidR="00805E94" w:rsidRPr="0016328C" w14:paraId="60DB0C21" w14:textId="77777777" w:rsidTr="00950B95">
        <w:trPr>
          <w:cantSplit/>
          <w:trHeight w:val="20"/>
        </w:trPr>
        <w:tc>
          <w:tcPr>
            <w:tcW w:w="523" w:type="pct"/>
            <w:tcBorders>
              <w:top w:val="single" w:sz="4" w:space="0" w:color="auto"/>
              <w:left w:val="single" w:sz="4" w:space="0" w:color="auto"/>
              <w:bottom w:val="single" w:sz="4" w:space="0" w:color="auto"/>
              <w:right w:val="single" w:sz="4" w:space="0" w:color="auto"/>
            </w:tcBorders>
          </w:tcPr>
          <w:p w14:paraId="72D6E4B9"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5.1</w:t>
            </w:r>
          </w:p>
        </w:tc>
        <w:tc>
          <w:tcPr>
            <w:tcW w:w="4477" w:type="pct"/>
            <w:tcBorders>
              <w:top w:val="single" w:sz="4" w:space="0" w:color="auto"/>
              <w:left w:val="single" w:sz="4" w:space="0" w:color="auto"/>
              <w:bottom w:val="single" w:sz="4" w:space="0" w:color="auto"/>
              <w:right w:val="single" w:sz="4" w:space="0" w:color="auto"/>
            </w:tcBorders>
          </w:tcPr>
          <w:p w14:paraId="39118A1D" w14:textId="77777777" w:rsidR="00950B95" w:rsidRDefault="00805E94" w:rsidP="00950B95">
            <w:pPr>
              <w:pStyle w:val="TableHeadingBlack"/>
            </w:pPr>
            <w:r w:rsidRPr="0016328C">
              <w:t xml:space="preserve">LAND ACCESS PROCESS: </w:t>
            </w:r>
          </w:p>
          <w:p w14:paraId="70EC4C94"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 xml:space="preserve">Prepare, adopt, and implement a land access process in accordance with ESS 5, and thereafter adopt and implement the process before carrying out the associated activities, in a manner acceptable to the </w:t>
            </w:r>
            <w:r w:rsidR="00B4303A">
              <w:rPr>
                <w:rFonts w:asciiTheme="minorHAnsi" w:hAnsiTheme="minorHAnsi" w:cstheme="minorHAnsi"/>
                <w:sz w:val="20"/>
              </w:rPr>
              <w:t>Bank</w:t>
            </w:r>
            <w:r w:rsidRPr="0016328C">
              <w:rPr>
                <w:rFonts w:asciiTheme="minorHAnsi" w:hAnsiTheme="minorHAnsi" w:cstheme="minorHAnsi"/>
                <w:sz w:val="20"/>
              </w:rPr>
              <w:t xml:space="preserve">. </w:t>
            </w:r>
          </w:p>
          <w:p w14:paraId="3442C5FF" w14:textId="77777777" w:rsidR="00805E94" w:rsidRPr="0016328C" w:rsidRDefault="00805E94" w:rsidP="009E66E1">
            <w:pPr>
              <w:keepLines/>
              <w:widowControl w:val="0"/>
              <w:rPr>
                <w:rFonts w:asciiTheme="minorHAnsi" w:hAnsiTheme="minorHAnsi" w:cstheme="minorHAnsi"/>
                <w:sz w:val="20"/>
              </w:rPr>
            </w:pPr>
            <w:r w:rsidRPr="0016328C">
              <w:rPr>
                <w:rFonts w:asciiTheme="minorHAnsi" w:hAnsiTheme="minorHAnsi" w:cstheme="minorHAnsi"/>
                <w:sz w:val="20"/>
              </w:rPr>
              <w:t>The land access process will include processes for accessing land for the communal infrastructure (fiber networks and associated buildings/equipment on Majuro and Ebeye and 4G and other equipment</w:t>
            </w:r>
            <w:r w:rsidR="00B4303A">
              <w:rPr>
                <w:rFonts w:asciiTheme="minorHAnsi" w:hAnsiTheme="minorHAnsi" w:cstheme="minorHAnsi"/>
                <w:sz w:val="20"/>
              </w:rPr>
              <w:t xml:space="preserve"> on</w:t>
            </w:r>
            <w:r w:rsidRPr="0016328C">
              <w:rPr>
                <w:rFonts w:asciiTheme="minorHAnsi" w:hAnsiTheme="minorHAnsi" w:cstheme="minorHAnsi"/>
                <w:sz w:val="20"/>
              </w:rPr>
              <w:t xml:space="preserve"> outer islands) and will include processes for accessing private land for the fiber to the home and business.</w:t>
            </w:r>
          </w:p>
          <w:p w14:paraId="00B2A7C6" w14:textId="77777777" w:rsidR="00805E94" w:rsidRPr="0016328C" w:rsidRDefault="00805E94" w:rsidP="009E66E1">
            <w:pPr>
              <w:keepLines/>
              <w:widowControl w:val="0"/>
              <w:rPr>
                <w:rFonts w:asciiTheme="minorHAnsi" w:hAnsiTheme="minorHAnsi" w:cstheme="minorHAnsi"/>
                <w:b/>
                <w:color w:val="073E5E" w:themeColor="accent5"/>
                <w:sz w:val="20"/>
              </w:rPr>
            </w:pPr>
            <w:r w:rsidRPr="0016328C">
              <w:rPr>
                <w:rFonts w:asciiTheme="minorHAnsi" w:hAnsiTheme="minorHAnsi" w:cstheme="minorHAnsi"/>
                <w:sz w:val="20"/>
              </w:rPr>
              <w:t>The land access process will also address the management of impacts from the encroachment of assets or livelihoods into the infrastructure easements.</w:t>
            </w:r>
          </w:p>
        </w:tc>
      </w:tr>
    </w:tbl>
    <w:p w14:paraId="4E6D267B" w14:textId="77777777" w:rsidR="00805E94" w:rsidRPr="0016328C" w:rsidRDefault="00805E94" w:rsidP="00805E94">
      <w:pPr>
        <w:widowControl w:val="0"/>
        <w:autoSpaceDE w:val="0"/>
        <w:autoSpaceDN w:val="0"/>
        <w:spacing w:after="120"/>
        <w:rPr>
          <w:iCs/>
          <w:strike/>
        </w:rPr>
      </w:pPr>
      <w:r w:rsidRPr="0016328C">
        <w:rPr>
          <w:iCs/>
        </w:rPr>
        <w:t xml:space="preserve">ESS </w:t>
      </w:r>
      <w:proofErr w:type="gramStart"/>
      <w:r w:rsidRPr="0016328C">
        <w:rPr>
          <w:iCs/>
        </w:rPr>
        <w:t>8  -</w:t>
      </w:r>
      <w:proofErr w:type="gramEnd"/>
      <w:r w:rsidRPr="0016328C">
        <w:rPr>
          <w:iCs/>
        </w:rPr>
        <w:t xml:space="preserve"> Cultural Heritage</w:t>
      </w:r>
    </w:p>
    <w:tbl>
      <w:tblPr>
        <w:tblStyle w:val="TableGrid"/>
        <w:tblW w:w="5000" w:type="pct"/>
        <w:tblCellMar>
          <w:left w:w="115" w:type="dxa"/>
          <w:right w:w="115" w:type="dxa"/>
        </w:tblCellMar>
        <w:tblLook w:val="04A0" w:firstRow="1" w:lastRow="0" w:firstColumn="1" w:lastColumn="0" w:noHBand="0" w:noVBand="1"/>
      </w:tblPr>
      <w:tblGrid>
        <w:gridCol w:w="924"/>
        <w:gridCol w:w="7906"/>
      </w:tblGrid>
      <w:tr w:rsidR="00805E94" w:rsidRPr="0016328C" w14:paraId="5844E928" w14:textId="77777777" w:rsidTr="00AF1280">
        <w:trPr>
          <w:cantSplit/>
          <w:trHeight w:val="21"/>
        </w:trPr>
        <w:tc>
          <w:tcPr>
            <w:tcW w:w="523" w:type="pct"/>
            <w:tcBorders>
              <w:top w:val="single" w:sz="4" w:space="0" w:color="auto"/>
              <w:left w:val="single" w:sz="4" w:space="0" w:color="auto"/>
              <w:bottom w:val="single" w:sz="4" w:space="0" w:color="auto"/>
              <w:right w:val="single" w:sz="4" w:space="0" w:color="auto"/>
            </w:tcBorders>
          </w:tcPr>
          <w:p w14:paraId="4C6A0F7B" w14:textId="77777777" w:rsidR="00805E94" w:rsidRPr="0016328C" w:rsidRDefault="00805E94" w:rsidP="009E66E1">
            <w:pPr>
              <w:keepLines/>
              <w:widowControl w:val="0"/>
              <w:jc w:val="center"/>
              <w:rPr>
                <w:rFonts w:asciiTheme="minorHAnsi" w:hAnsiTheme="minorHAnsi" w:cstheme="minorHAnsi"/>
                <w:sz w:val="20"/>
              </w:rPr>
            </w:pPr>
            <w:r w:rsidRPr="0016328C">
              <w:rPr>
                <w:rFonts w:asciiTheme="minorHAnsi" w:hAnsiTheme="minorHAnsi" w:cstheme="minorHAnsi"/>
                <w:sz w:val="20"/>
              </w:rPr>
              <w:t>8.1</w:t>
            </w:r>
          </w:p>
        </w:tc>
        <w:tc>
          <w:tcPr>
            <w:tcW w:w="4477" w:type="pct"/>
            <w:tcBorders>
              <w:top w:val="single" w:sz="4" w:space="0" w:color="auto"/>
              <w:left w:val="single" w:sz="4" w:space="0" w:color="auto"/>
              <w:bottom w:val="single" w:sz="4" w:space="0" w:color="auto"/>
              <w:right w:val="single" w:sz="4" w:space="0" w:color="auto"/>
            </w:tcBorders>
          </w:tcPr>
          <w:p w14:paraId="1BE0B083" w14:textId="77777777" w:rsidR="00AF1280" w:rsidRDefault="00805E94" w:rsidP="00AF1280">
            <w:pPr>
              <w:pStyle w:val="TableHeadingBlack"/>
              <w:rPr>
                <w:lang w:val="en-GB"/>
              </w:rPr>
            </w:pPr>
            <w:r w:rsidRPr="0016328C">
              <w:rPr>
                <w:lang w:val="en-GB"/>
              </w:rPr>
              <w:t xml:space="preserve">CULTURAL HERITAGE SCREENING AND CHANCE FINDS:  </w:t>
            </w:r>
          </w:p>
          <w:p w14:paraId="15E0485E" w14:textId="77777777" w:rsidR="00805E94" w:rsidRPr="0016328C" w:rsidRDefault="00805E94" w:rsidP="009E66E1">
            <w:pPr>
              <w:keepLines/>
              <w:widowControl w:val="0"/>
              <w:tabs>
                <w:tab w:val="left" w:pos="113"/>
              </w:tabs>
              <w:rPr>
                <w:rFonts w:asciiTheme="minorHAnsi" w:eastAsia="Calibri" w:hAnsiTheme="minorHAnsi" w:cstheme="minorHAnsi"/>
                <w:color w:val="073E5E" w:themeColor="accent5"/>
                <w:lang w:val="en-GB"/>
              </w:rPr>
            </w:pPr>
            <w:r w:rsidRPr="0016328C">
              <w:rPr>
                <w:rFonts w:asciiTheme="minorHAnsi" w:eastAsia="Calibri" w:hAnsiTheme="minorHAnsi" w:cstheme="minorHAnsi"/>
                <w:sz w:val="20"/>
                <w:lang w:val="en-GB"/>
              </w:rPr>
              <w:t xml:space="preserve">Adopt, </w:t>
            </w:r>
            <w:proofErr w:type="gramStart"/>
            <w:r w:rsidRPr="0016328C">
              <w:rPr>
                <w:rFonts w:asciiTheme="minorHAnsi" w:eastAsia="Calibri" w:hAnsiTheme="minorHAnsi" w:cstheme="minorHAnsi"/>
                <w:sz w:val="20"/>
                <w:lang w:val="en-GB"/>
              </w:rPr>
              <w:t>update</w:t>
            </w:r>
            <w:proofErr w:type="gramEnd"/>
            <w:r w:rsidRPr="0016328C">
              <w:rPr>
                <w:rFonts w:asciiTheme="minorHAnsi" w:eastAsia="Calibri" w:hAnsiTheme="minorHAnsi" w:cstheme="minorHAnsi"/>
                <w:sz w:val="20"/>
                <w:lang w:val="en-GB"/>
              </w:rPr>
              <w:t xml:space="preserve"> and implement measures and actions to assess and manage cultural heritage risks relating to working in the road easements and on private land, including chance find procedures, as required in the ESMP.</w:t>
            </w:r>
          </w:p>
        </w:tc>
      </w:tr>
    </w:tbl>
    <w:p w14:paraId="66B18769" w14:textId="77777777" w:rsidR="00212574" w:rsidRPr="005856BE" w:rsidRDefault="00212574" w:rsidP="00AF1280">
      <w:pPr>
        <w:pStyle w:val="BodyText"/>
      </w:pPr>
    </w:p>
    <w:sectPr w:rsidR="00212574" w:rsidRPr="005856BE" w:rsidSect="00047EC2">
      <w:headerReference w:type="default" r:id="rId22"/>
      <w:footerReference w:type="default" r:id="rId23"/>
      <w:footerReference w:type="first" r:id="rId24"/>
      <w:pgSz w:w="12242" w:h="15842" w:code="1"/>
      <w:pgMar w:top="1701" w:right="1701" w:bottom="1701" w:left="1701" w:header="851"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8F61A" w14:textId="77777777" w:rsidR="00245BBC" w:rsidRPr="007F1F96" w:rsidRDefault="00245BBC" w:rsidP="00776D39">
      <w:pPr>
        <w:spacing w:line="240" w:lineRule="auto"/>
      </w:pPr>
      <w:r w:rsidRPr="007F1F96">
        <w:separator/>
      </w:r>
    </w:p>
  </w:endnote>
  <w:endnote w:type="continuationSeparator" w:id="0">
    <w:p w14:paraId="2B46FB5C" w14:textId="77777777" w:rsidR="00245BBC" w:rsidRPr="007F1F96" w:rsidRDefault="00245BBC" w:rsidP="00776D39">
      <w:pPr>
        <w:spacing w:line="240" w:lineRule="auto"/>
      </w:pPr>
      <w:r w:rsidRPr="007F1F96">
        <w:continuationSeparator/>
      </w:r>
    </w:p>
  </w:endnote>
  <w:endnote w:type="continuationNotice" w:id="1">
    <w:p w14:paraId="0BA4ACAF" w14:textId="77777777" w:rsidR="00245BBC" w:rsidRDefault="00245B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00000003"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ource Sans Pro">
    <w:charset w:val="00"/>
    <w:family w:val="swiss"/>
    <w:pitch w:val="variable"/>
    <w:sig w:usb0="600002F7" w:usb1="02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BoldMT">
    <w:charset w:val="00"/>
    <w:family w:val="auto"/>
    <w:pitch w:val="variable"/>
    <w:sig w:usb0="00000000"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365694"/>
      <w:docPartObj>
        <w:docPartGallery w:val="Page Numbers (Bottom of Page)"/>
        <w:docPartUnique/>
      </w:docPartObj>
    </w:sdtPr>
    <w:sdtEndPr>
      <w:rPr>
        <w:noProof/>
      </w:rPr>
    </w:sdtEndPr>
    <w:sdtContent>
      <w:p w14:paraId="4377F9BF" w14:textId="77777777" w:rsidR="006E0BA5" w:rsidRDefault="006E0BA5">
        <w:pPr>
          <w:pStyle w:val="Footer"/>
          <w:jc w:val="right"/>
        </w:pPr>
        <w:r>
          <w:fldChar w:fldCharType="begin"/>
        </w:r>
        <w:r>
          <w:instrText xml:space="preserve"> PAGE   \* MERGEFORMAT </w:instrText>
        </w:r>
        <w:r>
          <w:fldChar w:fldCharType="separate"/>
        </w:r>
        <w:r w:rsidR="00BA11D3">
          <w:rPr>
            <w:noProof/>
          </w:rPr>
          <w:t>3</w:t>
        </w:r>
        <w:r>
          <w:rPr>
            <w:noProof/>
          </w:rPr>
          <w:fldChar w:fldCharType="end"/>
        </w:r>
      </w:p>
    </w:sdtContent>
  </w:sdt>
  <w:p w14:paraId="6CB4E156" w14:textId="77777777" w:rsidR="006E0BA5" w:rsidRDefault="006E0B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52F16" w14:textId="77777777" w:rsidR="006E0BA5" w:rsidRDefault="006E0BA5">
    <w:pPr>
      <w:pStyle w:val="Footer"/>
      <w:jc w:val="right"/>
    </w:pPr>
    <w:r>
      <w:fldChar w:fldCharType="begin"/>
    </w:r>
    <w:r>
      <w:instrText xml:space="preserve"> PAGE   \* MERGEFORMAT </w:instrText>
    </w:r>
    <w:r>
      <w:fldChar w:fldCharType="separate"/>
    </w:r>
    <w:r w:rsidR="00BA11D3">
      <w:rPr>
        <w:noProof/>
      </w:rPr>
      <w:t>1</w:t>
    </w:r>
    <w:r>
      <w:rPr>
        <w:noProof/>
      </w:rPr>
      <w:fldChar w:fldCharType="end"/>
    </w:r>
  </w:p>
  <w:p w14:paraId="25CC5049" w14:textId="77777777" w:rsidR="006E0BA5" w:rsidRDefault="006E0B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8319800"/>
      <w:docPartObj>
        <w:docPartGallery w:val="Page Numbers (Bottom of Page)"/>
        <w:docPartUnique/>
      </w:docPartObj>
    </w:sdtPr>
    <w:sdtEndPr>
      <w:rPr>
        <w:noProof/>
      </w:rPr>
    </w:sdtEndPr>
    <w:sdtContent>
      <w:p w14:paraId="3EB3BA17" w14:textId="77777777" w:rsidR="006E0BA5" w:rsidRPr="00047EC2" w:rsidRDefault="006E0BA5" w:rsidP="00047EC2">
        <w:pPr>
          <w:pStyle w:val="Footer"/>
          <w:jc w:val="right"/>
        </w:pPr>
        <w:r>
          <w:fldChar w:fldCharType="begin"/>
        </w:r>
        <w:r>
          <w:instrText xml:space="preserve"> PAGE   \* MERGEFORMAT </w:instrText>
        </w:r>
        <w:r>
          <w:fldChar w:fldCharType="separate"/>
        </w:r>
        <w:r w:rsidR="00BA11D3">
          <w:rPr>
            <w:noProof/>
          </w:rPr>
          <w:t>26</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7491966"/>
      <w:docPartObj>
        <w:docPartGallery w:val="Page Numbers (Bottom of Page)"/>
        <w:docPartUnique/>
      </w:docPartObj>
    </w:sdtPr>
    <w:sdtEndPr>
      <w:rPr>
        <w:noProof/>
      </w:rPr>
    </w:sdtEndPr>
    <w:sdtContent>
      <w:p w14:paraId="09F99565" w14:textId="77777777" w:rsidR="006E0BA5" w:rsidRPr="000922E2" w:rsidRDefault="006E0BA5" w:rsidP="00047EC2">
        <w:pPr>
          <w:pStyle w:val="Footer"/>
          <w:jc w:val="right"/>
        </w:pPr>
        <w:r>
          <w:fldChar w:fldCharType="begin"/>
        </w:r>
        <w:r>
          <w:instrText xml:space="preserve"> PAGE   \* MERGEFORMAT </w:instrText>
        </w:r>
        <w:r>
          <w:fldChar w:fldCharType="separate"/>
        </w:r>
        <w:r w:rsidR="00BA11D3">
          <w:rPr>
            <w:noProof/>
          </w:rPr>
          <w:t>25</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95C12" w14:textId="77777777" w:rsidR="00245BBC" w:rsidRPr="008E3301" w:rsidRDefault="00245BBC" w:rsidP="00EA7BDB">
      <w:pPr>
        <w:pStyle w:val="WhiteSpace"/>
        <w:pBdr>
          <w:top w:val="single" w:sz="2" w:space="0" w:color="53575A"/>
        </w:pBdr>
        <w:spacing w:before="567"/>
        <w:ind w:right="7139"/>
      </w:pPr>
    </w:p>
  </w:footnote>
  <w:footnote w:type="continuationSeparator" w:id="0">
    <w:p w14:paraId="7458D286" w14:textId="77777777" w:rsidR="00245BBC" w:rsidRPr="008E3301" w:rsidRDefault="00245BBC" w:rsidP="00EA7BDB">
      <w:pPr>
        <w:pStyle w:val="WhiteSpace"/>
        <w:pBdr>
          <w:top w:val="single" w:sz="2" w:space="0" w:color="53575A"/>
        </w:pBdr>
        <w:spacing w:before="567"/>
        <w:ind w:right="3737"/>
      </w:pPr>
    </w:p>
  </w:footnote>
  <w:footnote w:type="continuationNotice" w:id="1">
    <w:p w14:paraId="7881E666" w14:textId="77777777" w:rsidR="00245BBC" w:rsidRPr="007F1F96" w:rsidRDefault="00245BBC" w:rsidP="00EA7BDB">
      <w:pPr>
        <w:spacing w:before="567" w:after="0" w:line="240" w:lineRule="auto"/>
        <w:rPr>
          <w:sz w:val="16"/>
          <w:szCs w:val="16"/>
        </w:rPr>
      </w:pPr>
    </w:p>
  </w:footnote>
  <w:footnote w:id="2">
    <w:p w14:paraId="1AD4C60E" w14:textId="7032AA1E" w:rsidR="001B253C" w:rsidRDefault="001B253C">
      <w:pPr>
        <w:pStyle w:val="FootnoteText"/>
      </w:pPr>
      <w:r>
        <w:rPr>
          <w:rStyle w:val="FootnoteReference"/>
        </w:rPr>
        <w:footnoteRef/>
      </w:r>
      <w:r>
        <w:t xml:space="preserve"> </w:t>
      </w:r>
      <w:r w:rsidR="00F82E9E">
        <w:tab/>
      </w:r>
      <w:r w:rsidR="00F82E9E" w:rsidRPr="00F82E9E">
        <w:t>Note that local law may require that distribution of the formal RFP not be limited to prequalified Proposers and that no Proposer be denied award of a contract simply because it was not prequalified for the RFP. If that is required, the selection criteria in this initial selection process will be applied again to any Proposer who responds to the RFP.</w:t>
      </w:r>
    </w:p>
  </w:footnote>
  <w:footnote w:id="3">
    <w:p w14:paraId="3A388D7C" w14:textId="77777777" w:rsidR="006E0BA5" w:rsidRDefault="006E0BA5">
      <w:pPr>
        <w:pStyle w:val="FootnoteText"/>
      </w:pPr>
      <w:r>
        <w:rPr>
          <w:rStyle w:val="FootnoteReference"/>
        </w:rPr>
        <w:footnoteRef/>
      </w:r>
      <w:r>
        <w:t xml:space="preserve"> </w:t>
      </w:r>
      <w:r>
        <w:tab/>
        <w:t xml:space="preserve">World Bank. Marshall Islands Population and GDP data. Available: </w:t>
      </w:r>
      <w:hyperlink r:id="rId1" w:history="1">
        <w:r w:rsidRPr="000D27AD">
          <w:rPr>
            <w:rStyle w:val="Hyperlink"/>
          </w:rPr>
          <w:t>https://data.worldbank.org/country/marshall-islands</w:t>
        </w:r>
      </w:hyperlink>
      <w:r>
        <w:t>. Accessed May 2022.</w:t>
      </w:r>
    </w:p>
  </w:footnote>
  <w:footnote w:id="4">
    <w:p w14:paraId="26989C20" w14:textId="77777777" w:rsidR="006E0BA5" w:rsidRDefault="006E0BA5">
      <w:pPr>
        <w:pStyle w:val="FootnoteText"/>
      </w:pPr>
      <w:r>
        <w:rPr>
          <w:rStyle w:val="FootnoteReference"/>
        </w:rPr>
        <w:footnoteRef/>
      </w:r>
      <w:r>
        <w:t xml:space="preserve"> </w:t>
      </w:r>
      <w:r>
        <w:tab/>
        <w:t>Population and GDP figures are estimates. RMI 2021 Census results are yet to be finalized.</w:t>
      </w:r>
    </w:p>
  </w:footnote>
  <w:footnote w:id="5">
    <w:p w14:paraId="47AA3571" w14:textId="77777777" w:rsidR="006E0BA5" w:rsidRPr="0087490F" w:rsidRDefault="006E0BA5">
      <w:pPr>
        <w:pStyle w:val="FootnoteText"/>
        <w:rPr>
          <w:lang w:val="en-NZ"/>
        </w:rPr>
      </w:pPr>
      <w:r>
        <w:rPr>
          <w:rStyle w:val="FootnoteReference"/>
        </w:rPr>
        <w:footnoteRef/>
      </w:r>
      <w:r>
        <w:t xml:space="preserve"> </w:t>
      </w:r>
      <w:r>
        <w:tab/>
        <w:t xml:space="preserve">GORMI owns 81% of the shares in NTA, 66% directly and a further 15% through the Marshall Islands Marine Resources Authority. The other 19% is owned by private minority shareholders. </w:t>
      </w:r>
      <w:r>
        <w:rPr>
          <w:lang w:val="en-NZ"/>
        </w:rPr>
        <w:t>GORMI intends to increase its ownership through a share offer to the private shareholders due to be made in the second half of 2022. GORMI’s large ownership stake ensures that, when needed, the NTA entity can be disestablished.</w:t>
      </w:r>
    </w:p>
  </w:footnote>
  <w:footnote w:id="6">
    <w:p w14:paraId="67D10445" w14:textId="63929AB5" w:rsidR="006E0BA5" w:rsidRPr="00A21E87" w:rsidRDefault="006E0BA5" w:rsidP="00A21E87">
      <w:pPr>
        <w:pStyle w:val="FootnoteText"/>
        <w:tabs>
          <w:tab w:val="clear" w:pos="227"/>
          <w:tab w:val="left" w:pos="284"/>
        </w:tabs>
        <w:rPr>
          <w:lang w:val="en-NZ"/>
        </w:rPr>
      </w:pPr>
      <w:r>
        <w:rPr>
          <w:rStyle w:val="FootnoteReference"/>
        </w:rPr>
        <w:footnoteRef/>
      </w:r>
      <w:r>
        <w:t xml:space="preserve"> </w:t>
      </w:r>
      <w:r>
        <w:tab/>
        <w:t>For clarity, Viability Gap Funding (VGF) means where the Government is f</w:t>
      </w:r>
      <w:r w:rsidR="004A3CB8">
        <w:t>unding</w:t>
      </w:r>
      <w:r>
        <w:t xml:space="preserve"> the costs of the public sector financing obligations that arise from the PPP contract. The private partner will receive payments from the RMI Government on achieving specified time-bound performance and infrastructure build milestones.</w:t>
      </w:r>
    </w:p>
  </w:footnote>
  <w:footnote w:id="7">
    <w:p w14:paraId="589DAB33" w14:textId="77777777" w:rsidR="006E0BA5" w:rsidRPr="00BD3C03" w:rsidRDefault="006E0BA5">
      <w:pPr>
        <w:pStyle w:val="FootnoteText"/>
        <w:rPr>
          <w:lang w:val="en-NZ"/>
        </w:rPr>
      </w:pPr>
      <w:r>
        <w:rPr>
          <w:rStyle w:val="FootnoteReference"/>
        </w:rPr>
        <w:footnoteRef/>
      </w:r>
      <w:r>
        <w:t xml:space="preserve"> </w:t>
      </w:r>
      <w:r>
        <w:tab/>
        <w:t>The active customer base is measured as a combination of post-paid and pre-paid mobile-cellular telephone subscriptions, fixed telephone subscriptions and fixed broadband subscriptions.</w:t>
      </w:r>
    </w:p>
  </w:footnote>
  <w:footnote w:id="8">
    <w:p w14:paraId="33BD9F17" w14:textId="77777777" w:rsidR="006E0BA5" w:rsidRPr="00BD3C03" w:rsidRDefault="006E0BA5">
      <w:pPr>
        <w:pStyle w:val="FootnoteText"/>
        <w:rPr>
          <w:lang w:val="en-NZ"/>
        </w:rPr>
      </w:pPr>
      <w:r>
        <w:rPr>
          <w:rStyle w:val="FootnoteReference"/>
        </w:rPr>
        <w:footnoteRef/>
      </w:r>
      <w:r>
        <w:t xml:space="preserve"> </w:t>
      </w:r>
      <w:r>
        <w:tab/>
        <w:t>The active customer base is measured as a combination of post-paid and pre-paid mobile-cellular telephone subscriptions, fixed telephone subscriptions and fixed broadband subscriptions.</w:t>
      </w:r>
    </w:p>
  </w:footnote>
  <w:footnote w:id="9">
    <w:p w14:paraId="0C8D0DD9" w14:textId="77777777" w:rsidR="006E0BA5" w:rsidRPr="00BD3C03" w:rsidRDefault="006E0BA5">
      <w:pPr>
        <w:pStyle w:val="FootnoteText"/>
        <w:rPr>
          <w:lang w:val="en-NZ"/>
        </w:rPr>
      </w:pPr>
      <w:r>
        <w:rPr>
          <w:rStyle w:val="FootnoteReference"/>
        </w:rPr>
        <w:footnoteRef/>
      </w:r>
      <w:r>
        <w:t xml:space="preserve"> </w:t>
      </w:r>
      <w:r>
        <w:tab/>
        <w:t xml:space="preserve">This includes not appearing on the </w:t>
      </w:r>
      <w:r>
        <w:rPr>
          <w:i/>
          <w:iCs/>
        </w:rPr>
        <w:t>World Bank Listing of Ineligible Firms and Individuals</w:t>
      </w:r>
      <w:r>
        <w:t xml:space="preserve"> tables. Available: </w:t>
      </w:r>
      <w:hyperlink r:id="rId2" w:history="1">
        <w:r>
          <w:rPr>
            <w:rStyle w:val="Hyperlink"/>
          </w:rPr>
          <w:t>https://www.worldbank.org/en/projects-operations/procurement/debarred-firms</w:t>
        </w:r>
      </w:hyperlink>
    </w:p>
  </w:footnote>
  <w:footnote w:id="10">
    <w:p w14:paraId="1A59052B" w14:textId="77777777" w:rsidR="006E0BA5" w:rsidRDefault="006E0BA5">
      <w:pPr>
        <w:pStyle w:val="FootnoteText"/>
      </w:pPr>
      <w:r>
        <w:rPr>
          <w:rStyle w:val="FootnoteReference"/>
        </w:rPr>
        <w:footnoteRef/>
      </w:r>
      <w:r>
        <w:t xml:space="preserve"> </w:t>
      </w:r>
      <w:r>
        <w:tab/>
        <w:t>End-to-end is defined as having both the retail relationship and ownership of the core network. Subscriptions connected through a Mobile Virtual Network Operator (MVNO) relationship (either as the retailer or wholesaler) are not to be counted.</w:t>
      </w:r>
    </w:p>
  </w:footnote>
  <w:footnote w:id="11">
    <w:p w14:paraId="6427F319" w14:textId="77777777" w:rsidR="006E0BA5" w:rsidRDefault="006E0BA5">
      <w:pPr>
        <w:pStyle w:val="FootnoteText"/>
      </w:pPr>
      <w:r>
        <w:rPr>
          <w:rStyle w:val="FootnoteReference"/>
        </w:rPr>
        <w:footnoteRef/>
      </w:r>
      <w:r>
        <w:t xml:space="preserve"> </w:t>
      </w:r>
      <w:r>
        <w:tab/>
        <w:t xml:space="preserve">As defined in 2020 ITU Handbook for the collection of administrative data on telecommunications/ICT  - </w:t>
      </w:r>
      <w:hyperlink r:id="rId3" w:history="1">
        <w:r w:rsidRPr="001E67B5">
          <w:rPr>
            <w:rStyle w:val="Hyperlink"/>
          </w:rPr>
          <w:t>https://www.itu.int/en/ITU-D/Statistics/Documents/publications/handbook/2020/ITUHandbookTelecomAdminData2020_E_rev1.pdf</w:t>
        </w:r>
      </w:hyperlink>
      <w:r>
        <w:t xml:space="preserve">  </w:t>
      </w:r>
    </w:p>
  </w:footnote>
  <w:footnote w:id="12">
    <w:p w14:paraId="6BA5F3ED" w14:textId="77777777" w:rsidR="006E0BA5" w:rsidRDefault="006E0BA5">
      <w:pPr>
        <w:pStyle w:val="FootnoteText"/>
      </w:pPr>
      <w:r>
        <w:rPr>
          <w:rStyle w:val="FootnoteReference"/>
        </w:rPr>
        <w:footnoteRef/>
      </w:r>
      <w:r>
        <w:t xml:space="preserve"> </w:t>
      </w:r>
      <w:r>
        <w:tab/>
        <w:t>As above</w:t>
      </w:r>
    </w:p>
  </w:footnote>
  <w:footnote w:id="13">
    <w:p w14:paraId="588BAFE0" w14:textId="77777777" w:rsidR="006E0BA5" w:rsidRDefault="006E0BA5">
      <w:pPr>
        <w:pStyle w:val="FootnoteText"/>
      </w:pPr>
      <w:r>
        <w:rPr>
          <w:rStyle w:val="FootnoteReference"/>
        </w:rPr>
        <w:footnoteRef/>
      </w:r>
      <w:r>
        <w:t xml:space="preserve"> </w:t>
      </w:r>
      <w:r>
        <w:tab/>
        <w:t>As above</w:t>
      </w:r>
    </w:p>
  </w:footnote>
  <w:footnote w:id="14">
    <w:p w14:paraId="01E70A0F" w14:textId="77777777" w:rsidR="006E0BA5" w:rsidRDefault="006E0BA5" w:rsidP="00100F04">
      <w:pPr>
        <w:pStyle w:val="FootnoteText"/>
      </w:pPr>
      <w:r>
        <w:rPr>
          <w:rStyle w:val="FootnoteReference"/>
        </w:rPr>
        <w:footnoteRef/>
      </w:r>
      <w:r>
        <w:t xml:space="preserve"> </w:t>
      </w:r>
      <w:r>
        <w:tab/>
        <w:t xml:space="preserve">Pacific is defined as the 22 countries and territories that make up the Pacific Community  </w:t>
      </w:r>
      <w:hyperlink r:id="rId4" w:history="1">
        <w:r w:rsidRPr="00BD768B">
          <w:rPr>
            <w:rStyle w:val="Hyperlink"/>
          </w:rPr>
          <w:t>www.spc.int</w:t>
        </w:r>
      </w:hyperlink>
      <w:r>
        <w:t xml:space="preserve"> (excluding the US, NZ, Australia, </w:t>
      </w:r>
      <w:proofErr w:type="gramStart"/>
      <w:r>
        <w:t>France</w:t>
      </w:r>
      <w:proofErr w:type="gramEnd"/>
      <w:r>
        <w:t xml:space="preserve"> and the UK). Small Pacific Markets are markets in Pacific countries or territories with a total population of less than 150,000 people.</w:t>
      </w:r>
    </w:p>
  </w:footnote>
  <w:footnote w:id="15">
    <w:p w14:paraId="17798139" w14:textId="77777777" w:rsidR="006E0BA5" w:rsidRDefault="006E0BA5">
      <w:pPr>
        <w:pStyle w:val="FootnoteText"/>
      </w:pPr>
      <w:r>
        <w:rPr>
          <w:rStyle w:val="FootnoteReference"/>
        </w:rPr>
        <w:footnoteRef/>
      </w:r>
      <w:r>
        <w:t xml:space="preserve"> </w:t>
      </w:r>
      <w:r>
        <w:tab/>
        <w:t>Definition is the same as used in 1. End-to-end mobile connections only as defined by ITU i271</w:t>
      </w:r>
    </w:p>
  </w:footnote>
  <w:footnote w:id="16">
    <w:p w14:paraId="2B5F1BC9" w14:textId="77777777" w:rsidR="006E0BA5" w:rsidRDefault="006E0BA5">
      <w:pPr>
        <w:pStyle w:val="FootnoteText"/>
      </w:pPr>
      <w:r>
        <w:rPr>
          <w:rStyle w:val="FootnoteReference"/>
        </w:rPr>
        <w:footnoteRef/>
      </w:r>
      <w:r>
        <w:t xml:space="preserve"> </w:t>
      </w:r>
      <w:r>
        <w:tab/>
        <w:t>Definition is the same as used in 1. Definition of Fixed Broadband is from ITU i4213tfbb</w:t>
      </w:r>
    </w:p>
  </w:footnote>
  <w:footnote w:id="17">
    <w:p w14:paraId="7AB9C1B6" w14:textId="77777777" w:rsidR="006E0BA5" w:rsidRDefault="006E0BA5" w:rsidP="00100F04">
      <w:pPr>
        <w:pStyle w:val="FootnoteText"/>
      </w:pPr>
      <w:r>
        <w:rPr>
          <w:rStyle w:val="FootnoteReference"/>
        </w:rPr>
        <w:footnoteRef/>
      </w:r>
      <w:r>
        <w:t xml:space="preserve"> </w:t>
      </w:r>
      <w:r>
        <w:tab/>
        <w:t xml:space="preserve">Pacific is defined as the 22 countries and territories that make up the Pacific Community  </w:t>
      </w:r>
      <w:hyperlink r:id="rId5" w:history="1">
        <w:r w:rsidRPr="00BD768B">
          <w:rPr>
            <w:rStyle w:val="Hyperlink"/>
          </w:rPr>
          <w:t>www.spc.int</w:t>
        </w:r>
      </w:hyperlink>
      <w:r>
        <w:t xml:space="preserve"> (excluding the US, NZ, Australia, </w:t>
      </w:r>
      <w:proofErr w:type="gramStart"/>
      <w:r>
        <w:t>France</w:t>
      </w:r>
      <w:proofErr w:type="gramEnd"/>
      <w:r>
        <w:t xml:space="preserve"> and the UK). </w:t>
      </w:r>
    </w:p>
  </w:footnote>
  <w:footnote w:id="18">
    <w:p w14:paraId="43495F33" w14:textId="77777777" w:rsidR="006E0BA5" w:rsidRPr="0073416D" w:rsidRDefault="006E0BA5">
      <w:pPr>
        <w:pStyle w:val="FootnoteText"/>
      </w:pPr>
      <w:r>
        <w:rPr>
          <w:rStyle w:val="FootnoteReference"/>
        </w:rPr>
        <w:footnoteRef/>
      </w:r>
      <w:r>
        <w:t xml:space="preserve"> </w:t>
      </w:r>
      <w:r>
        <w:tab/>
        <w:t xml:space="preserve">Count of Mobile, Fixed telephony and fixed broadband subscribers as per </w:t>
      </w:r>
      <w:r>
        <w:rPr>
          <w:rFonts w:asciiTheme="minorHAnsi" w:hAnsiTheme="minorHAnsi"/>
        </w:rPr>
        <w:t>ITU definitions used earlier</w:t>
      </w:r>
    </w:p>
  </w:footnote>
  <w:footnote w:id="19">
    <w:p w14:paraId="70D5F992" w14:textId="77777777" w:rsidR="006E0BA5" w:rsidRPr="0073416D" w:rsidRDefault="006E0BA5" w:rsidP="00BD7048">
      <w:pPr>
        <w:pStyle w:val="FootnoteText"/>
      </w:pPr>
      <w:r>
        <w:rPr>
          <w:rStyle w:val="FootnoteReference"/>
        </w:rPr>
        <w:footnoteRef/>
      </w:r>
      <w:r>
        <w:t xml:space="preserve"> </w:t>
      </w:r>
      <w:r>
        <w:tab/>
        <w:t>As above</w:t>
      </w:r>
    </w:p>
  </w:footnote>
  <w:footnote w:id="20">
    <w:p w14:paraId="5BD45245" w14:textId="77777777" w:rsidR="006E0BA5" w:rsidRPr="0073416D" w:rsidRDefault="006E0BA5" w:rsidP="00BD7048">
      <w:pPr>
        <w:pStyle w:val="FootnoteText"/>
      </w:pPr>
      <w:r>
        <w:rPr>
          <w:rStyle w:val="FootnoteReference"/>
        </w:rPr>
        <w:footnoteRef/>
      </w:r>
      <w:r>
        <w:t xml:space="preserve"> </w:t>
      </w:r>
      <w:r>
        <w:tab/>
        <w:t>As above</w:t>
      </w:r>
    </w:p>
  </w:footnote>
  <w:footnote w:id="21">
    <w:p w14:paraId="7B650132" w14:textId="77777777" w:rsidR="006E0BA5" w:rsidRPr="00973B3F" w:rsidRDefault="006E0BA5" w:rsidP="00100F04">
      <w:pPr>
        <w:pStyle w:val="FootnoteText"/>
        <w:jc w:val="both"/>
        <w:rPr>
          <w:rFonts w:ascii="Times New Roman" w:hAnsi="Times New Roman"/>
          <w:sz w:val="20"/>
        </w:rPr>
      </w:pPr>
      <w:r w:rsidRPr="00973B3F">
        <w:rPr>
          <w:rStyle w:val="FootnoteReference"/>
          <w:rFonts w:ascii="Times New Roman" w:hAnsi="Times New Roman"/>
          <w:sz w:val="20"/>
        </w:rPr>
        <w:footnoteRef/>
      </w:r>
      <w:r w:rsidRPr="00973B3F">
        <w:rPr>
          <w:rFonts w:ascii="Times New Roman" w:hAnsi="Times New Roman"/>
          <w:sz w:val="20"/>
        </w:rPr>
        <w:t xml:space="preserve"> </w:t>
      </w:r>
      <w:r w:rsidRPr="00C04BC3">
        <w:tab/>
        <w:t>If the most recent set of financial statements is for a period earlier than 12 months from the date of Application, the reason for this should be justified</w:t>
      </w:r>
      <w:r w:rsidRPr="00973B3F">
        <w:rPr>
          <w:rFonts w:ascii="Times New Roman" w:hAnsi="Times New Roman"/>
          <w:sz w:val="20"/>
        </w:rPr>
        <w:t>.</w:t>
      </w:r>
    </w:p>
  </w:footnote>
  <w:footnote w:id="22">
    <w:p w14:paraId="6CEBDD16" w14:textId="77777777" w:rsidR="006E0BA5" w:rsidRPr="00D62206" w:rsidRDefault="006E0BA5">
      <w:pPr>
        <w:pStyle w:val="FootnoteText"/>
        <w:rPr>
          <w:lang w:val="en-NZ"/>
        </w:rPr>
      </w:pPr>
      <w:r>
        <w:rPr>
          <w:rStyle w:val="FootnoteReference"/>
        </w:rPr>
        <w:footnoteRef/>
      </w:r>
      <w:r>
        <w:t xml:space="preserve"> </w:t>
      </w:r>
      <w:r>
        <w:rPr>
          <w:lang w:val="en-NZ"/>
        </w:rPr>
        <w:tab/>
        <w:t xml:space="preserve">Available: </w:t>
      </w:r>
      <w:hyperlink r:id="rId6" w:history="1">
        <w:r w:rsidRPr="00583B8D">
          <w:rPr>
            <w:rStyle w:val="Hyperlink"/>
            <w:lang w:val="en-NZ"/>
          </w:rPr>
          <w:t>https://www.imf.org/external/np/fin/data/rms_rep.aspx</w:t>
        </w:r>
      </w:hyperlink>
      <w:r>
        <w:rPr>
          <w:lang w:val="en-NZ"/>
        </w:rPr>
        <w:t xml:space="preserve">. Accessed July 2022. </w:t>
      </w:r>
    </w:p>
  </w:footnote>
  <w:footnote w:id="23">
    <w:p w14:paraId="2F8D93FF" w14:textId="77777777" w:rsidR="006E0BA5" w:rsidRPr="001B6060" w:rsidRDefault="006E0BA5" w:rsidP="00212574">
      <w:pPr>
        <w:pStyle w:val="FootnoteText"/>
        <w:tabs>
          <w:tab w:val="left" w:pos="12900"/>
        </w:tabs>
        <w:ind w:right="142"/>
        <w:jc w:val="both"/>
        <w:rPr>
          <w:rFonts w:asciiTheme="majorHAnsi" w:hAnsiTheme="majorHAnsi"/>
          <w:sz w:val="18"/>
          <w:szCs w:val="18"/>
        </w:rPr>
      </w:pPr>
      <w:r w:rsidRPr="001B6060">
        <w:rPr>
          <w:rStyle w:val="FootnoteReference"/>
          <w:rFonts w:asciiTheme="majorHAnsi" w:hAnsiTheme="majorHAnsi"/>
        </w:rPr>
        <w:footnoteRef/>
      </w:r>
      <w:r w:rsidRPr="001B6060">
        <w:rPr>
          <w:rFonts w:asciiTheme="majorHAnsi" w:hAnsiTheme="majorHAnsi"/>
        </w:rPr>
        <w:t xml:space="preserve"> </w:t>
      </w:r>
      <w:r w:rsidRPr="001B6060">
        <w:rPr>
          <w:rFonts w:asciiTheme="majorHAnsi" w:hAnsiTheme="majorHAnsi"/>
        </w:rPr>
        <w:tab/>
      </w:r>
      <w:r w:rsidRPr="001B6060">
        <w:rPr>
          <w:rFonts w:asciiTheme="majorHAnsi" w:hAnsiTheme="majorHAnsi"/>
          <w:sz w:val="18"/>
          <w:szCs w:val="18"/>
        </w:rPr>
        <w:t xml:space="preserve">Nonperformance, as decided by the Employer, shall include all contracts where (a) nonperformance was not challenged by the contractor, including through referral to the dispute resolution mechanism under the respective contract, and (b) contracts that were so challenged but fully settled against the contractor. Nonperformance shall not include contracts where </w:t>
      </w:r>
      <w:proofErr w:type="gramStart"/>
      <w:r w:rsidRPr="001B6060">
        <w:rPr>
          <w:rFonts w:asciiTheme="majorHAnsi" w:hAnsiTheme="majorHAnsi"/>
          <w:sz w:val="18"/>
          <w:szCs w:val="18"/>
        </w:rPr>
        <w:t>Employers</w:t>
      </w:r>
      <w:proofErr w:type="gramEnd"/>
      <w:r w:rsidRPr="001B6060">
        <w:rPr>
          <w:rFonts w:asciiTheme="majorHAnsi" w:hAnsiTheme="majorHAnsi"/>
          <w:sz w:val="18"/>
          <w:szCs w:val="18"/>
        </w:rPr>
        <w:t xml:space="preserve"> decision was overruled by the dispute resolution mechanism. Nonperformance must be based on all information on fully settled disputes or litigation, </w:t>
      </w:r>
      <w:proofErr w:type="gramStart"/>
      <w:r w:rsidRPr="001B6060">
        <w:rPr>
          <w:rFonts w:asciiTheme="majorHAnsi" w:hAnsiTheme="majorHAnsi"/>
          <w:sz w:val="18"/>
          <w:szCs w:val="18"/>
        </w:rPr>
        <w:t>i.e.</w:t>
      </w:r>
      <w:proofErr w:type="gramEnd"/>
      <w:r w:rsidRPr="001B6060">
        <w:rPr>
          <w:rFonts w:asciiTheme="majorHAnsi" w:hAnsiTheme="majorHAnsi"/>
          <w:sz w:val="18"/>
          <w:szCs w:val="18"/>
        </w:rPr>
        <w:t xml:space="preserve"> dispute or litigation that has been resolved in accordance with the dispute resolution mechanism under the respective contract and where all appeal instances available to the applicant have been exhausted.</w:t>
      </w:r>
    </w:p>
  </w:footnote>
  <w:footnote w:id="24">
    <w:p w14:paraId="657372FA" w14:textId="77777777" w:rsidR="006E0BA5" w:rsidRPr="001B6060" w:rsidRDefault="006E0BA5" w:rsidP="00212574">
      <w:pPr>
        <w:pStyle w:val="FootnoteText"/>
        <w:jc w:val="both"/>
        <w:rPr>
          <w:rFonts w:asciiTheme="majorHAnsi" w:hAnsiTheme="majorHAnsi" w:cstheme="majorBidi"/>
          <w:szCs w:val="16"/>
        </w:rPr>
      </w:pPr>
      <w:r w:rsidRPr="001B6060">
        <w:rPr>
          <w:rStyle w:val="FootnoteReference"/>
          <w:rFonts w:asciiTheme="majorHAnsi" w:hAnsiTheme="majorHAnsi"/>
          <w:sz w:val="18"/>
          <w:szCs w:val="18"/>
        </w:rPr>
        <w:footnoteRef/>
      </w:r>
      <w:r w:rsidRPr="001B6060">
        <w:rPr>
          <w:rFonts w:asciiTheme="majorHAnsi" w:hAnsiTheme="majorHAnsi"/>
          <w:sz w:val="18"/>
          <w:szCs w:val="18"/>
        </w:rPr>
        <w:t xml:space="preserve"> </w:t>
      </w:r>
      <w:r w:rsidRPr="001B6060">
        <w:rPr>
          <w:rFonts w:asciiTheme="majorHAnsi" w:hAnsiTheme="majorHAnsi"/>
          <w:sz w:val="18"/>
          <w:szCs w:val="18"/>
        </w:rPr>
        <w:tab/>
      </w:r>
      <w:r w:rsidRPr="001B6060">
        <w:rPr>
          <w:rFonts w:asciiTheme="majorHAnsi" w:hAnsiTheme="majorHAnsi" w:cstheme="majorBidi"/>
          <w:sz w:val="18"/>
          <w:szCs w:val="18"/>
        </w:rPr>
        <w:t>The Applicant shall provide accurate information on the related Application Form about any litigation or arbitration resulting from contracts completed or ongoing under its execution over the last five years. A consistent history of awards against the Applicant or any member of a joint venture may result in rejection</w:t>
      </w:r>
      <w:r w:rsidRPr="001B6060">
        <w:rPr>
          <w:rFonts w:asciiTheme="majorHAnsi" w:hAnsiTheme="majorHAnsi" w:cstheme="majorBidi"/>
          <w:sz w:val="18"/>
          <w:szCs w:val="18"/>
          <w:shd w:val="clear" w:color="auto" w:fill="B8E9FF" w:themeFill="accent6" w:themeFillTint="33"/>
        </w:rPr>
        <w:t xml:space="preserve"> </w:t>
      </w:r>
      <w:r w:rsidRPr="001B6060">
        <w:rPr>
          <w:rFonts w:asciiTheme="majorHAnsi" w:hAnsiTheme="majorHAnsi" w:cstheme="majorBidi"/>
          <w:sz w:val="18"/>
          <w:szCs w:val="18"/>
        </w:rPr>
        <w:t>of the Application.</w:t>
      </w:r>
    </w:p>
  </w:footnote>
  <w:footnote w:id="25">
    <w:p w14:paraId="190EDCC1" w14:textId="77777777" w:rsidR="006E0BA5" w:rsidRDefault="006E0BA5">
      <w:pPr>
        <w:pStyle w:val="FootnoteText"/>
      </w:pPr>
      <w:r>
        <w:rPr>
          <w:rStyle w:val="FootnoteReference"/>
        </w:rPr>
        <w:footnoteRef/>
      </w:r>
      <w:r>
        <w:t xml:space="preserve"> </w:t>
      </w:r>
      <w:r>
        <w:tab/>
        <w:t>End-to-end means that the subscription is a retail customer of the operator and served over the operator’s core networks. Customer connection sold via a MVNO relationship are not to be included. Fixed line services using a regulated Layer 1 or Layer 2 input are able to be included as end-to-end customers.</w:t>
      </w:r>
    </w:p>
  </w:footnote>
  <w:footnote w:id="26">
    <w:p w14:paraId="6A379C39" w14:textId="77777777" w:rsidR="006E0BA5" w:rsidRDefault="006E0BA5" w:rsidP="007200B8">
      <w:pPr>
        <w:pStyle w:val="FootnoteText"/>
        <w:suppressAutoHyphens/>
      </w:pPr>
      <w:r>
        <w:rPr>
          <w:rStyle w:val="FootnoteReference"/>
        </w:rPr>
        <w:footnoteRef/>
      </w:r>
      <w:r>
        <w:t xml:space="preserve"> </w:t>
      </w:r>
      <w:r>
        <w:tab/>
        <w:t xml:space="preserve">Definitions are described in ITU Handbook for the collection of administrative data on telecommunications/ICT 2020 edition. </w:t>
      </w:r>
      <w:hyperlink r:id="rId7" w:history="1">
        <w:r w:rsidRPr="008D58A3">
          <w:rPr>
            <w:rStyle w:val="Hyperlink"/>
          </w:rPr>
          <w:t>https://www.itu.int/en/ITU-D/Statistics/Documents/publications/handbook/2020/ITUHandbookTelecomAdminData2020_E_rev1.pdf</w:t>
        </w:r>
      </w:hyperlink>
      <w:r>
        <w:t xml:space="preserve"> </w:t>
      </w:r>
    </w:p>
  </w:footnote>
  <w:footnote w:id="27">
    <w:p w14:paraId="727114D0" w14:textId="77777777" w:rsidR="006E0BA5" w:rsidRDefault="006E0BA5" w:rsidP="004D7E5D">
      <w:pPr>
        <w:pStyle w:val="FootnoteText"/>
        <w:suppressAutoHyphens/>
      </w:pPr>
      <w:r>
        <w:rPr>
          <w:rStyle w:val="FootnoteReference"/>
        </w:rPr>
        <w:footnoteRef/>
      </w:r>
      <w:r>
        <w:t xml:space="preserve"> </w:t>
      </w:r>
      <w:r>
        <w:tab/>
        <w:t xml:space="preserve">Definitions are described in ITU Handbook for the collection of administrative data on telecommunications/ICT 2020 edition. </w:t>
      </w:r>
      <w:hyperlink r:id="rId8" w:history="1">
        <w:r w:rsidRPr="008D58A3">
          <w:rPr>
            <w:rStyle w:val="Hyperlink"/>
          </w:rPr>
          <w:t>https://www.itu.int/en/ITU-D/Statistics/Documents/publications/handbook/2020/ITUHandbookTelecomAdminData2020_E_rev1.pdf</w:t>
        </w:r>
      </w:hyperlink>
      <w:r>
        <w:t xml:space="preserve"> </w:t>
      </w:r>
    </w:p>
  </w:footnote>
  <w:footnote w:id="28">
    <w:p w14:paraId="77387528" w14:textId="77777777" w:rsidR="006E0BA5" w:rsidRPr="00A07D52" w:rsidRDefault="006E0BA5" w:rsidP="003B1664">
      <w:pPr>
        <w:pStyle w:val="FootnoteText"/>
        <w:jc w:val="both"/>
        <w:rPr>
          <w:rFonts w:asciiTheme="minorHAnsi" w:hAnsiTheme="minorHAnsi"/>
          <w:sz w:val="18"/>
          <w:szCs w:val="18"/>
        </w:rPr>
      </w:pPr>
      <w:r w:rsidRPr="00A07D52">
        <w:rPr>
          <w:rStyle w:val="FootnoteReference"/>
          <w:rFonts w:asciiTheme="minorHAnsi" w:hAnsiTheme="minorHAnsi" w:cstheme="majorBidi"/>
        </w:rPr>
        <w:footnoteRef/>
      </w:r>
      <w:r w:rsidRPr="00A07D52">
        <w:rPr>
          <w:rFonts w:asciiTheme="minorHAnsi" w:hAnsiTheme="minorHAnsi"/>
        </w:rPr>
        <w:tab/>
      </w:r>
      <w:r w:rsidRPr="00A07D52">
        <w:rPr>
          <w:rFonts w:asciiTheme="minorHAnsi" w:hAnsiTheme="minorHAnsi"/>
          <w:sz w:val="18"/>
          <w:szCs w:val="18"/>
        </w:rPr>
        <w:t>For the avoidance of doubt, a sanctioned party’s ineligibility to be awarded a contract shall include, without limitation, (</w:t>
      </w:r>
      <w:proofErr w:type="spellStart"/>
      <w:r w:rsidRPr="00A07D52">
        <w:rPr>
          <w:rFonts w:asciiTheme="minorHAnsi" w:hAnsiTheme="minorHAnsi"/>
          <w:sz w:val="18"/>
          <w:szCs w:val="18"/>
        </w:rPr>
        <w:t>i</w:t>
      </w:r>
      <w:proofErr w:type="spellEnd"/>
      <w:r w:rsidRPr="00A07D52">
        <w:rPr>
          <w:rFonts w:asciiTheme="minorHAnsi" w:hAnsiTheme="minorHAnsi"/>
          <w:sz w:val="18"/>
          <w:szCs w:val="18"/>
        </w:rPr>
        <w:t>)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9">
    <w:p w14:paraId="4BF37AA3" w14:textId="77777777" w:rsidR="006E0BA5" w:rsidRPr="00A07D52" w:rsidRDefault="006E0BA5" w:rsidP="003B1664">
      <w:pPr>
        <w:pStyle w:val="FootnoteText"/>
        <w:jc w:val="both"/>
        <w:rPr>
          <w:rFonts w:asciiTheme="minorHAnsi" w:hAnsiTheme="minorHAnsi"/>
        </w:rPr>
      </w:pPr>
      <w:r w:rsidRPr="00A07D52">
        <w:rPr>
          <w:rStyle w:val="FootnoteReference"/>
          <w:rFonts w:asciiTheme="minorHAnsi" w:hAnsiTheme="minorHAnsi"/>
        </w:rPr>
        <w:footnoteRef/>
      </w:r>
      <w:r w:rsidRPr="00A07D52">
        <w:rPr>
          <w:rFonts w:asciiTheme="minorHAnsi" w:hAnsiTheme="minorHAnsi"/>
        </w:rPr>
        <w:t xml:space="preserve"> </w:t>
      </w:r>
      <w:r w:rsidRPr="00A07D52">
        <w:rPr>
          <w:rFonts w:asciiTheme="minorHAnsi" w:hAnsiTheme="minorHAnsi"/>
        </w:rPr>
        <w:tab/>
      </w:r>
      <w:r w:rsidRPr="00A07D52">
        <w:rPr>
          <w:rFonts w:asciiTheme="minorHAnsi" w:hAnsiTheme="minorHAnsi"/>
          <w:sz w:val="18"/>
          <w:szCs w:val="18"/>
        </w:rPr>
        <w:t>A nominated sub-contractor, nominated consultant, nominated manufacturer or supplier, or nominated service provider (different names are used depending on the particular bidding document) is one which has been: (</w:t>
      </w:r>
      <w:proofErr w:type="spellStart"/>
      <w:r w:rsidRPr="00A07D52">
        <w:rPr>
          <w:rFonts w:asciiTheme="minorHAnsi" w:hAnsiTheme="minorHAnsi"/>
          <w:sz w:val="18"/>
          <w:szCs w:val="18"/>
        </w:rPr>
        <w:t>i</w:t>
      </w:r>
      <w:proofErr w:type="spellEnd"/>
      <w:r w:rsidRPr="00A07D52">
        <w:rPr>
          <w:rFonts w:asciiTheme="minorHAnsi" w:hAnsiTheme="minorHAnsi"/>
          <w:sz w:val="18"/>
          <w:szCs w:val="18"/>
        </w:rPr>
        <w:t xml:space="preserve">) included by the bidder in its pre-qualification Application or bid because it brings specific and critical experience and know-how that allow the bidder to meet the qualification requirements for the particular bid; or (ii) appointed by the </w:t>
      </w:r>
      <w:r>
        <w:rPr>
          <w:rFonts w:asciiTheme="minorHAnsi" w:hAnsiTheme="minorHAnsi"/>
          <w:sz w:val="18"/>
          <w:szCs w:val="18"/>
        </w:rPr>
        <w:t>Recipient</w:t>
      </w:r>
      <w:r w:rsidRPr="00A07D52">
        <w:rPr>
          <w:rFonts w:asciiTheme="minorHAnsi" w:hAnsiTheme="minorHAnsi"/>
          <w:sz w:val="18"/>
          <w:szCs w:val="18"/>
        </w:rPr>
        <w:t>.</w:t>
      </w:r>
      <w:r w:rsidRPr="00A07D52">
        <w:rPr>
          <w:rFonts w:asciiTheme="minorHAnsi" w:hAnsiTheme="minorHAnsi"/>
        </w:rPr>
        <w:t xml:space="preserve"> </w:t>
      </w:r>
    </w:p>
  </w:footnote>
  <w:footnote w:id="30">
    <w:p w14:paraId="56B4A9D6" w14:textId="77777777" w:rsidR="006E0BA5" w:rsidRPr="00695C15" w:rsidRDefault="006E0BA5" w:rsidP="003B1664">
      <w:pPr>
        <w:pStyle w:val="FootnoteText"/>
        <w:jc w:val="both"/>
        <w:rPr>
          <w:rFonts w:ascii="Times New Roman" w:hAnsi="Times New Roman"/>
        </w:rPr>
      </w:pPr>
      <w:r w:rsidRPr="00A07D52">
        <w:rPr>
          <w:rStyle w:val="FootnoteReference"/>
          <w:rFonts w:asciiTheme="minorHAnsi" w:hAnsiTheme="minorHAnsi"/>
        </w:rPr>
        <w:footnoteRef/>
      </w:r>
      <w:r w:rsidRPr="00A07D52">
        <w:rPr>
          <w:rFonts w:asciiTheme="minorHAnsi" w:hAnsiTheme="minorHAnsi"/>
        </w:rPr>
        <w:t xml:space="preserve"> </w:t>
      </w:r>
      <w:r w:rsidRPr="00A07D52">
        <w:rPr>
          <w:rFonts w:asciiTheme="minorHAnsi" w:hAnsiTheme="minorHAnsi"/>
        </w:rPr>
        <w:tab/>
      </w:r>
      <w:r w:rsidRPr="00A07D52">
        <w:rPr>
          <w:rFonts w:asciiTheme="minorHAnsi" w:hAnsiTheme="minorHAnsi"/>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B455F" w14:textId="77777777" w:rsidR="006E0BA5" w:rsidRDefault="006E0BA5">
    <w:pPr>
      <w:pStyle w:val="Header"/>
    </w:pPr>
    <w:r>
      <w:t>[Type here]</w:t>
    </w:r>
  </w:p>
  <w:p w14:paraId="2A610FAD" w14:textId="77777777" w:rsidR="006E0BA5" w:rsidRDefault="006E0BA5" w:rsidP="009E66E1">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4E4E4" w14:textId="380D4963" w:rsidR="006E0BA5" w:rsidRDefault="00245BBC" w:rsidP="009E66E1">
    <w:pPr>
      <w:pStyle w:val="Header"/>
    </w:pPr>
    <w:r>
      <w:fldChar w:fldCharType="begin"/>
    </w:r>
    <w:r>
      <w:instrText>DOCVARIABLE  DvHeaderText  \* MERGEFORMAT</w:instrText>
    </w:r>
    <w:r>
      <w:fldChar w:fldCharType="separate"/>
    </w:r>
    <w:r w:rsidR="00F15006">
      <w:t xml:space="preserve"> </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2F1E"/>
    <w:multiLevelType w:val="hybridMultilevel"/>
    <w:tmpl w:val="1354EC9E"/>
    <w:lvl w:ilvl="0" w:tplc="B3ECF64E">
      <w:start w:val="1"/>
      <w:numFmt w:val="lowerLetter"/>
      <w:lvlText w:val="(%1)"/>
      <w:lvlJc w:val="left"/>
      <w:pPr>
        <w:ind w:left="1080" w:hanging="72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CD5FFA"/>
    <w:multiLevelType w:val="multilevel"/>
    <w:tmpl w:val="E6D4EE4C"/>
    <w:lvl w:ilvl="0">
      <w:start w:val="1"/>
      <w:numFmt w:val="bullet"/>
      <w:lvlText w:val="▪"/>
      <w:lvlJc w:val="left"/>
      <w:pPr>
        <w:tabs>
          <w:tab w:val="num" w:pos="680"/>
        </w:tabs>
        <w:ind w:left="680" w:hanging="226"/>
      </w:pPr>
      <w:rPr>
        <w:rFonts w:ascii="Calibri" w:hAnsi="Calibri" w:hint="default"/>
        <w:color w:val="53575A"/>
        <w:sz w:val="22"/>
        <w:u w:color="FFFFFF" w:themeColor="background1"/>
        <w:vertAlign w:val="baseline"/>
      </w:rPr>
    </w:lvl>
    <w:lvl w:ilvl="1">
      <w:start w:val="1"/>
      <w:numFmt w:val="decimal"/>
      <w:lvlText w:val="%2."/>
      <w:lvlJc w:val="left"/>
      <w:pPr>
        <w:ind w:left="1040" w:hanging="360"/>
      </w:pPr>
    </w:lvl>
    <w:lvl w:ilvl="2">
      <w:start w:val="1"/>
      <w:numFmt w:val="bullet"/>
      <w:lvlText w:val="◦"/>
      <w:lvlJc w:val="left"/>
      <w:pPr>
        <w:tabs>
          <w:tab w:val="num" w:pos="1134"/>
        </w:tabs>
        <w:ind w:left="1134" w:hanging="227"/>
      </w:pPr>
      <w:rPr>
        <w:rFonts w:ascii="Calibri" w:hAnsi="Calibri" w:hint="default"/>
        <w:color w:val="53575A"/>
      </w:rPr>
    </w:lvl>
    <w:lvl w:ilvl="3">
      <w:start w:val="1"/>
      <w:numFmt w:val="none"/>
      <w:suff w:val="nothing"/>
      <w:lvlText w:val=""/>
      <w:lvlJc w:val="left"/>
      <w:pPr>
        <w:ind w:left="1134" w:firstLine="0"/>
      </w:pPr>
      <w:rPr>
        <w:rFonts w:hint="default"/>
      </w:rPr>
    </w:lvl>
    <w:lvl w:ilvl="4">
      <w:start w:val="1"/>
      <w:numFmt w:val="none"/>
      <w:suff w:val="nothing"/>
      <w:lvlText w:val=""/>
      <w:lvlJc w:val="left"/>
      <w:pPr>
        <w:ind w:left="1134" w:firstLine="0"/>
      </w:pPr>
      <w:rPr>
        <w:rFonts w:hint="default"/>
      </w:rPr>
    </w:lvl>
    <w:lvl w:ilvl="5">
      <w:start w:val="1"/>
      <w:numFmt w:val="none"/>
      <w:suff w:val="nothing"/>
      <w:lvlText w:val=""/>
      <w:lvlJc w:val="left"/>
      <w:pPr>
        <w:ind w:left="1134" w:firstLine="0"/>
      </w:pPr>
      <w:rPr>
        <w:rFonts w:hint="default"/>
      </w:rPr>
    </w:lvl>
    <w:lvl w:ilvl="6">
      <w:start w:val="1"/>
      <w:numFmt w:val="none"/>
      <w:suff w:val="nothing"/>
      <w:lvlText w:val=""/>
      <w:lvlJc w:val="left"/>
      <w:pPr>
        <w:ind w:left="1134" w:firstLine="0"/>
      </w:pPr>
      <w:rPr>
        <w:rFonts w:hint="default"/>
      </w:rPr>
    </w:lvl>
    <w:lvl w:ilvl="7">
      <w:start w:val="1"/>
      <w:numFmt w:val="none"/>
      <w:suff w:val="nothing"/>
      <w:lvlText w:val=""/>
      <w:lvlJc w:val="left"/>
      <w:pPr>
        <w:ind w:left="1134" w:firstLine="0"/>
      </w:pPr>
      <w:rPr>
        <w:rFonts w:hint="default"/>
      </w:rPr>
    </w:lvl>
    <w:lvl w:ilvl="8">
      <w:start w:val="1"/>
      <w:numFmt w:val="none"/>
      <w:suff w:val="nothing"/>
      <w:lvlText w:val=""/>
      <w:lvlJc w:val="left"/>
      <w:pPr>
        <w:ind w:left="1134" w:firstLine="0"/>
      </w:pPr>
      <w:rPr>
        <w:rFonts w:hint="default"/>
      </w:rPr>
    </w:lvl>
  </w:abstractNum>
  <w:abstractNum w:abstractNumId="3"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225B35F7"/>
    <w:multiLevelType w:val="hybridMultilevel"/>
    <w:tmpl w:val="FD3EC172"/>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15:restartNumberingAfterBreak="0">
    <w:nsid w:val="26B2371C"/>
    <w:multiLevelType w:val="hybridMultilevel"/>
    <w:tmpl w:val="C5DABEAA"/>
    <w:lvl w:ilvl="0" w:tplc="0848F41A">
      <w:start w:val="1"/>
      <w:numFmt w:val="decimal"/>
      <w:pStyle w:val="S3h2"/>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6FD72E9"/>
    <w:multiLevelType w:val="hybridMultilevel"/>
    <w:tmpl w:val="5614B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27599"/>
    <w:multiLevelType w:val="hybridMultilevel"/>
    <w:tmpl w:val="75AE0E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6034A49"/>
    <w:multiLevelType w:val="hybridMultilevel"/>
    <w:tmpl w:val="375C4024"/>
    <w:lvl w:ilvl="0" w:tplc="BD2A6E4A">
      <w:start w:val="1"/>
      <w:numFmt w:val="lowerLetter"/>
      <w:lvlText w:val="(%1)"/>
      <w:lvlJc w:val="left"/>
      <w:pPr>
        <w:ind w:left="1692" w:hanging="360"/>
      </w:pPr>
      <w:rPr>
        <w:rFonts w:hint="default"/>
      </w:rPr>
    </w:lvl>
    <w:lvl w:ilvl="1" w:tplc="04090003" w:tentative="1">
      <w:start w:val="1"/>
      <w:numFmt w:val="bullet"/>
      <w:lvlText w:val="o"/>
      <w:lvlJc w:val="left"/>
      <w:pPr>
        <w:ind w:left="2412" w:hanging="360"/>
      </w:pPr>
      <w:rPr>
        <w:rFonts w:ascii="Courier New" w:hAnsi="Courier New" w:cs="Courier New" w:hint="default"/>
      </w:rPr>
    </w:lvl>
    <w:lvl w:ilvl="2" w:tplc="04090005" w:tentative="1">
      <w:start w:val="1"/>
      <w:numFmt w:val="bullet"/>
      <w:lvlText w:val=""/>
      <w:lvlJc w:val="left"/>
      <w:pPr>
        <w:ind w:left="3132" w:hanging="360"/>
      </w:pPr>
      <w:rPr>
        <w:rFonts w:ascii="Wingdings" w:hAnsi="Wingdings" w:hint="default"/>
      </w:rPr>
    </w:lvl>
    <w:lvl w:ilvl="3" w:tplc="04090001" w:tentative="1">
      <w:start w:val="1"/>
      <w:numFmt w:val="bullet"/>
      <w:lvlText w:val=""/>
      <w:lvlJc w:val="left"/>
      <w:pPr>
        <w:ind w:left="3852" w:hanging="360"/>
      </w:pPr>
      <w:rPr>
        <w:rFonts w:ascii="Symbol" w:hAnsi="Symbol" w:hint="default"/>
      </w:rPr>
    </w:lvl>
    <w:lvl w:ilvl="4" w:tplc="04090003" w:tentative="1">
      <w:start w:val="1"/>
      <w:numFmt w:val="bullet"/>
      <w:lvlText w:val="o"/>
      <w:lvlJc w:val="left"/>
      <w:pPr>
        <w:ind w:left="4572" w:hanging="360"/>
      </w:pPr>
      <w:rPr>
        <w:rFonts w:ascii="Courier New" w:hAnsi="Courier New" w:cs="Courier New" w:hint="default"/>
      </w:rPr>
    </w:lvl>
    <w:lvl w:ilvl="5" w:tplc="04090005" w:tentative="1">
      <w:start w:val="1"/>
      <w:numFmt w:val="bullet"/>
      <w:lvlText w:val=""/>
      <w:lvlJc w:val="left"/>
      <w:pPr>
        <w:ind w:left="5292" w:hanging="360"/>
      </w:pPr>
      <w:rPr>
        <w:rFonts w:ascii="Wingdings" w:hAnsi="Wingdings" w:hint="default"/>
      </w:rPr>
    </w:lvl>
    <w:lvl w:ilvl="6" w:tplc="04090001" w:tentative="1">
      <w:start w:val="1"/>
      <w:numFmt w:val="bullet"/>
      <w:lvlText w:val=""/>
      <w:lvlJc w:val="left"/>
      <w:pPr>
        <w:ind w:left="6012" w:hanging="360"/>
      </w:pPr>
      <w:rPr>
        <w:rFonts w:ascii="Symbol" w:hAnsi="Symbol" w:hint="default"/>
      </w:rPr>
    </w:lvl>
    <w:lvl w:ilvl="7" w:tplc="04090003" w:tentative="1">
      <w:start w:val="1"/>
      <w:numFmt w:val="bullet"/>
      <w:lvlText w:val="o"/>
      <w:lvlJc w:val="left"/>
      <w:pPr>
        <w:ind w:left="6732" w:hanging="360"/>
      </w:pPr>
      <w:rPr>
        <w:rFonts w:ascii="Courier New" w:hAnsi="Courier New" w:cs="Courier New" w:hint="default"/>
      </w:rPr>
    </w:lvl>
    <w:lvl w:ilvl="8" w:tplc="04090005" w:tentative="1">
      <w:start w:val="1"/>
      <w:numFmt w:val="bullet"/>
      <w:lvlText w:val=""/>
      <w:lvlJc w:val="left"/>
      <w:pPr>
        <w:ind w:left="7452" w:hanging="360"/>
      </w:pPr>
      <w:rPr>
        <w:rFonts w:ascii="Wingdings" w:hAnsi="Wingdings" w:hint="default"/>
      </w:rPr>
    </w:lvl>
  </w:abstractNum>
  <w:abstractNum w:abstractNumId="11" w15:restartNumberingAfterBreak="0">
    <w:nsid w:val="38833290"/>
    <w:multiLevelType w:val="multilevel"/>
    <w:tmpl w:val="900E09A2"/>
    <w:lvl w:ilvl="0">
      <w:start w:val="1"/>
      <w:numFmt w:val="decimal"/>
      <w:pStyle w:val="Heading1"/>
      <w:lvlText w:val="%1"/>
      <w:lvlJc w:val="left"/>
      <w:pPr>
        <w:tabs>
          <w:tab w:val="num" w:pos="1134"/>
        </w:tabs>
        <w:ind w:left="1134" w:hanging="1134"/>
      </w:pPr>
      <w:rPr>
        <w:rFonts w:hint="default"/>
      </w:rPr>
    </w:lvl>
    <w:lvl w:ilvl="1">
      <w:start w:val="1"/>
      <w:numFmt w:val="decimal"/>
      <w:pStyle w:val="Heading2"/>
      <w:lvlText w:val="%1.%2"/>
      <w:lvlJc w:val="left"/>
      <w:pPr>
        <w:tabs>
          <w:tab w:val="num" w:pos="1134"/>
        </w:tabs>
        <w:ind w:left="1134" w:hanging="1134"/>
      </w:pPr>
      <w:rPr>
        <w:rFonts w:hint="default"/>
      </w:rPr>
    </w:lvl>
    <w:lvl w:ilvl="2">
      <w:start w:val="1"/>
      <w:numFmt w:val="decimal"/>
      <w:pStyle w:val="Heading3"/>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38DD42C3"/>
    <w:multiLevelType w:val="multilevel"/>
    <w:tmpl w:val="AC68B8BE"/>
    <w:lvl w:ilvl="0">
      <w:start w:val="1"/>
      <w:numFmt w:val="lowerRoman"/>
      <w:lvlText w:val="%1."/>
      <w:lvlJc w:val="right"/>
      <w:pPr>
        <w:tabs>
          <w:tab w:val="num" w:pos="170"/>
        </w:tabs>
        <w:ind w:left="170" w:hanging="170"/>
      </w:pPr>
      <w:rPr>
        <w:rFonts w:hint="default"/>
        <w:color w:val="53575A"/>
        <w:sz w:val="14"/>
      </w:rPr>
    </w:lvl>
    <w:lvl w:ilvl="1">
      <w:start w:val="1"/>
      <w:numFmt w:val="bullet"/>
      <w:lvlText w:val="–"/>
      <w:lvlJc w:val="left"/>
      <w:pPr>
        <w:tabs>
          <w:tab w:val="num" w:pos="340"/>
        </w:tabs>
        <w:ind w:left="340" w:hanging="170"/>
      </w:pPr>
      <w:rPr>
        <w:rFonts w:ascii="Calibri" w:hAnsi="Calibri" w:hint="default"/>
        <w:color w:val="53575A"/>
        <w:sz w:val="14"/>
      </w:rPr>
    </w:lvl>
    <w:lvl w:ilvl="2">
      <w:start w:val="1"/>
      <w:numFmt w:val="none"/>
      <w:suff w:val="nothing"/>
      <w:lvlText w:val=""/>
      <w:lvlJc w:val="left"/>
      <w:pPr>
        <w:ind w:left="0" w:firstLine="0"/>
      </w:pPr>
      <w:rPr>
        <w:rFonts w:hint="default"/>
        <w:color w:val="auto"/>
        <w:sz w:val="14"/>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3CCC2705"/>
    <w:multiLevelType w:val="multilevel"/>
    <w:tmpl w:val="097C44FE"/>
    <w:lvl w:ilvl="0">
      <w:start w:val="1"/>
      <w:numFmt w:val="upperLetter"/>
      <w:pStyle w:val="Heading7"/>
      <w:suff w:val="nothing"/>
      <w:lvlText w:val="Appendix %1"/>
      <w:lvlJc w:val="left"/>
      <w:pPr>
        <w:ind w:left="0" w:firstLine="0"/>
      </w:pPr>
      <w:rPr>
        <w:rFonts w:hint="default"/>
        <w:bCs w:val="0"/>
        <w:i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ApxHeading2"/>
      <w:lvlText w:val="%1.%2"/>
      <w:lvlJc w:val="left"/>
      <w:pPr>
        <w:tabs>
          <w:tab w:val="num" w:pos="1134"/>
        </w:tabs>
        <w:ind w:left="1134" w:hanging="1134"/>
      </w:pPr>
      <w:rPr>
        <w:rFonts w:hint="default"/>
      </w:rPr>
    </w:lvl>
    <w:lvl w:ilvl="2">
      <w:start w:val="1"/>
      <w:numFmt w:val="decimal"/>
      <w:pStyle w:val="ApxHeading3"/>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433348D1"/>
    <w:multiLevelType w:val="hybridMultilevel"/>
    <w:tmpl w:val="0CF43FD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44ED796A"/>
    <w:multiLevelType w:val="hybridMultilevel"/>
    <w:tmpl w:val="F05CBB8C"/>
    <w:lvl w:ilvl="0" w:tplc="7A00BDB6">
      <w:start w:val="1"/>
      <w:numFmt w:val="lowerLetter"/>
      <w:lvlText w:val="(%1)"/>
      <w:lvlJc w:val="left"/>
      <w:pPr>
        <w:ind w:left="720" w:hanging="360"/>
      </w:pPr>
      <w:rPr>
        <w:rFonts w:hint="default"/>
        <w:b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42000D"/>
    <w:multiLevelType w:val="hybridMultilevel"/>
    <w:tmpl w:val="5DF620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147D9C"/>
    <w:multiLevelType w:val="multilevel"/>
    <w:tmpl w:val="0254B398"/>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557D6C2D"/>
    <w:multiLevelType w:val="multilevel"/>
    <w:tmpl w:val="AE3CB676"/>
    <w:lvl w:ilvl="0">
      <w:start w:val="1"/>
      <w:numFmt w:val="bullet"/>
      <w:pStyle w:val="TableBoxedBullet1"/>
      <w:lvlText w:val="▪"/>
      <w:lvlJc w:val="left"/>
      <w:pPr>
        <w:tabs>
          <w:tab w:val="num" w:pos="170"/>
        </w:tabs>
        <w:ind w:left="170" w:hanging="170"/>
      </w:pPr>
      <w:rPr>
        <w:rFonts w:ascii="Calibri" w:hAnsi="Calibri" w:hint="default"/>
        <w:color w:val="53575A"/>
        <w:sz w:val="14"/>
      </w:rPr>
    </w:lvl>
    <w:lvl w:ilvl="1">
      <w:start w:val="1"/>
      <w:numFmt w:val="bullet"/>
      <w:pStyle w:val="TableBoxedBullet2"/>
      <w:lvlText w:val="–"/>
      <w:lvlJc w:val="left"/>
      <w:pPr>
        <w:tabs>
          <w:tab w:val="num" w:pos="340"/>
        </w:tabs>
        <w:ind w:left="340" w:hanging="170"/>
      </w:pPr>
      <w:rPr>
        <w:rFonts w:ascii="Calibri" w:hAnsi="Calibri" w:hint="default"/>
        <w:color w:val="53575A"/>
        <w:sz w:val="14"/>
      </w:rPr>
    </w:lvl>
    <w:lvl w:ilvl="2">
      <w:start w:val="1"/>
      <w:numFmt w:val="none"/>
      <w:suff w:val="nothing"/>
      <w:lvlText w:val=""/>
      <w:lvlJc w:val="left"/>
      <w:pPr>
        <w:ind w:left="0" w:firstLine="0"/>
      </w:pPr>
      <w:rPr>
        <w:rFonts w:hint="default"/>
        <w:color w:val="auto"/>
        <w:sz w:val="14"/>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0" w15:restartNumberingAfterBreak="0">
    <w:nsid w:val="5C3B7B2C"/>
    <w:multiLevelType w:val="multilevel"/>
    <w:tmpl w:val="5E44E7D4"/>
    <w:lvl w:ilvl="0">
      <w:start w:val="1"/>
      <w:numFmt w:val="decimal"/>
      <w:lvlText w:val="%1."/>
      <w:lvlJc w:val="left"/>
      <w:pPr>
        <w:ind w:left="2912"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1" w15:restartNumberingAfterBreak="0">
    <w:nsid w:val="5D1E011B"/>
    <w:multiLevelType w:val="multilevel"/>
    <w:tmpl w:val="639484CE"/>
    <w:lvl w:ilvl="0">
      <w:start w:val="1"/>
      <w:numFmt w:val="bullet"/>
      <w:pStyle w:val="Bullet1"/>
      <w:lvlText w:val="▪"/>
      <w:lvlJc w:val="left"/>
      <w:pPr>
        <w:tabs>
          <w:tab w:val="num" w:pos="680"/>
        </w:tabs>
        <w:ind w:left="680" w:hanging="226"/>
      </w:pPr>
      <w:rPr>
        <w:rFonts w:ascii="Calibri" w:hAnsi="Calibri" w:hint="default"/>
        <w:color w:val="53575A"/>
        <w:sz w:val="22"/>
        <w:u w:color="FFFFFF" w:themeColor="background1"/>
        <w:vertAlign w:val="baseline"/>
      </w:rPr>
    </w:lvl>
    <w:lvl w:ilvl="1">
      <w:start w:val="1"/>
      <w:numFmt w:val="bullet"/>
      <w:pStyle w:val="Bullet2"/>
      <w:lvlText w:val="–"/>
      <w:lvlJc w:val="left"/>
      <w:pPr>
        <w:tabs>
          <w:tab w:val="num" w:pos="907"/>
        </w:tabs>
        <w:ind w:left="907" w:hanging="227"/>
      </w:pPr>
      <w:rPr>
        <w:rFonts w:ascii="Calibri" w:hAnsi="Calibri" w:hint="default"/>
        <w:color w:val="53575A"/>
      </w:rPr>
    </w:lvl>
    <w:lvl w:ilvl="2">
      <w:start w:val="1"/>
      <w:numFmt w:val="bullet"/>
      <w:pStyle w:val="Bullet3"/>
      <w:lvlText w:val="◦"/>
      <w:lvlJc w:val="left"/>
      <w:pPr>
        <w:tabs>
          <w:tab w:val="num" w:pos="1134"/>
        </w:tabs>
        <w:ind w:left="1134" w:hanging="227"/>
      </w:pPr>
      <w:rPr>
        <w:rFonts w:ascii="Calibri" w:hAnsi="Calibri" w:hint="default"/>
        <w:color w:val="53575A"/>
      </w:rPr>
    </w:lvl>
    <w:lvl w:ilvl="3">
      <w:start w:val="1"/>
      <w:numFmt w:val="none"/>
      <w:suff w:val="nothing"/>
      <w:lvlText w:val=""/>
      <w:lvlJc w:val="left"/>
      <w:pPr>
        <w:ind w:left="1134" w:firstLine="0"/>
      </w:pPr>
      <w:rPr>
        <w:rFonts w:hint="default"/>
      </w:rPr>
    </w:lvl>
    <w:lvl w:ilvl="4">
      <w:start w:val="1"/>
      <w:numFmt w:val="none"/>
      <w:suff w:val="nothing"/>
      <w:lvlText w:val=""/>
      <w:lvlJc w:val="left"/>
      <w:pPr>
        <w:ind w:left="1134" w:firstLine="0"/>
      </w:pPr>
      <w:rPr>
        <w:rFonts w:hint="default"/>
      </w:rPr>
    </w:lvl>
    <w:lvl w:ilvl="5">
      <w:start w:val="1"/>
      <w:numFmt w:val="none"/>
      <w:suff w:val="nothing"/>
      <w:lvlText w:val=""/>
      <w:lvlJc w:val="left"/>
      <w:pPr>
        <w:ind w:left="1134" w:firstLine="0"/>
      </w:pPr>
      <w:rPr>
        <w:rFonts w:hint="default"/>
      </w:rPr>
    </w:lvl>
    <w:lvl w:ilvl="6">
      <w:start w:val="1"/>
      <w:numFmt w:val="none"/>
      <w:suff w:val="nothing"/>
      <w:lvlText w:val=""/>
      <w:lvlJc w:val="left"/>
      <w:pPr>
        <w:ind w:left="1134" w:firstLine="0"/>
      </w:pPr>
      <w:rPr>
        <w:rFonts w:hint="default"/>
      </w:rPr>
    </w:lvl>
    <w:lvl w:ilvl="7">
      <w:start w:val="1"/>
      <w:numFmt w:val="none"/>
      <w:suff w:val="nothing"/>
      <w:lvlText w:val=""/>
      <w:lvlJc w:val="left"/>
      <w:pPr>
        <w:ind w:left="1134" w:firstLine="0"/>
      </w:pPr>
      <w:rPr>
        <w:rFonts w:hint="default"/>
      </w:rPr>
    </w:lvl>
    <w:lvl w:ilvl="8">
      <w:start w:val="1"/>
      <w:numFmt w:val="none"/>
      <w:suff w:val="nothing"/>
      <w:lvlText w:val=""/>
      <w:lvlJc w:val="left"/>
      <w:pPr>
        <w:ind w:left="1134" w:firstLine="0"/>
      </w:pPr>
      <w:rPr>
        <w:rFonts w:hint="default"/>
      </w:rPr>
    </w:lvl>
  </w:abstractNum>
  <w:abstractNum w:abstractNumId="22" w15:restartNumberingAfterBreak="0">
    <w:nsid w:val="61110C62"/>
    <w:multiLevelType w:val="hybridMultilevel"/>
    <w:tmpl w:val="6E7C1678"/>
    <w:lvl w:ilvl="0" w:tplc="ED94CCC0">
      <w:start w:val="1"/>
      <w:numFmt w:val="decimal"/>
      <w:lvlText w:val="%1."/>
      <w:lvlJc w:val="left"/>
      <w:pPr>
        <w:ind w:left="1267" w:hanging="360"/>
      </w:pPr>
      <w:rPr>
        <w:rFonts w:hint="default"/>
      </w:rPr>
    </w:lvl>
    <w:lvl w:ilvl="1" w:tplc="14090019" w:tentative="1">
      <w:start w:val="1"/>
      <w:numFmt w:val="lowerLetter"/>
      <w:lvlText w:val="%2."/>
      <w:lvlJc w:val="left"/>
      <w:pPr>
        <w:ind w:left="1987" w:hanging="360"/>
      </w:pPr>
    </w:lvl>
    <w:lvl w:ilvl="2" w:tplc="1409001B" w:tentative="1">
      <w:start w:val="1"/>
      <w:numFmt w:val="lowerRoman"/>
      <w:lvlText w:val="%3."/>
      <w:lvlJc w:val="right"/>
      <w:pPr>
        <w:ind w:left="2707" w:hanging="180"/>
      </w:pPr>
    </w:lvl>
    <w:lvl w:ilvl="3" w:tplc="1409000F" w:tentative="1">
      <w:start w:val="1"/>
      <w:numFmt w:val="decimal"/>
      <w:lvlText w:val="%4."/>
      <w:lvlJc w:val="left"/>
      <w:pPr>
        <w:ind w:left="3427" w:hanging="360"/>
      </w:pPr>
    </w:lvl>
    <w:lvl w:ilvl="4" w:tplc="14090019" w:tentative="1">
      <w:start w:val="1"/>
      <w:numFmt w:val="lowerLetter"/>
      <w:lvlText w:val="%5."/>
      <w:lvlJc w:val="left"/>
      <w:pPr>
        <w:ind w:left="4147" w:hanging="360"/>
      </w:pPr>
    </w:lvl>
    <w:lvl w:ilvl="5" w:tplc="1409001B" w:tentative="1">
      <w:start w:val="1"/>
      <w:numFmt w:val="lowerRoman"/>
      <w:lvlText w:val="%6."/>
      <w:lvlJc w:val="right"/>
      <w:pPr>
        <w:ind w:left="4867" w:hanging="180"/>
      </w:pPr>
    </w:lvl>
    <w:lvl w:ilvl="6" w:tplc="1409000F" w:tentative="1">
      <w:start w:val="1"/>
      <w:numFmt w:val="decimal"/>
      <w:lvlText w:val="%7."/>
      <w:lvlJc w:val="left"/>
      <w:pPr>
        <w:ind w:left="5587" w:hanging="360"/>
      </w:pPr>
    </w:lvl>
    <w:lvl w:ilvl="7" w:tplc="14090019" w:tentative="1">
      <w:start w:val="1"/>
      <w:numFmt w:val="lowerLetter"/>
      <w:lvlText w:val="%8."/>
      <w:lvlJc w:val="left"/>
      <w:pPr>
        <w:ind w:left="6307" w:hanging="360"/>
      </w:pPr>
    </w:lvl>
    <w:lvl w:ilvl="8" w:tplc="1409001B" w:tentative="1">
      <w:start w:val="1"/>
      <w:numFmt w:val="lowerRoman"/>
      <w:lvlText w:val="%9."/>
      <w:lvlJc w:val="right"/>
      <w:pPr>
        <w:ind w:left="7027" w:hanging="180"/>
      </w:pPr>
    </w:lvl>
  </w:abstractNum>
  <w:abstractNum w:abstractNumId="23" w15:restartNumberingAfterBreak="0">
    <w:nsid w:val="701B19BE"/>
    <w:multiLevelType w:val="hybridMultilevel"/>
    <w:tmpl w:val="9EF48E08"/>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6F56F11"/>
    <w:multiLevelType w:val="multilevel"/>
    <w:tmpl w:val="AC68B8BE"/>
    <w:lvl w:ilvl="0">
      <w:start w:val="1"/>
      <w:numFmt w:val="lowerRoman"/>
      <w:lvlText w:val="%1."/>
      <w:lvlJc w:val="right"/>
      <w:pPr>
        <w:tabs>
          <w:tab w:val="num" w:pos="170"/>
        </w:tabs>
        <w:ind w:left="170" w:hanging="170"/>
      </w:pPr>
      <w:rPr>
        <w:rFonts w:hint="default"/>
        <w:color w:val="53575A"/>
        <w:sz w:val="14"/>
      </w:rPr>
    </w:lvl>
    <w:lvl w:ilvl="1">
      <w:start w:val="1"/>
      <w:numFmt w:val="bullet"/>
      <w:lvlText w:val="–"/>
      <w:lvlJc w:val="left"/>
      <w:pPr>
        <w:tabs>
          <w:tab w:val="num" w:pos="340"/>
        </w:tabs>
        <w:ind w:left="340" w:hanging="170"/>
      </w:pPr>
      <w:rPr>
        <w:rFonts w:ascii="Calibri" w:hAnsi="Calibri" w:hint="default"/>
        <w:color w:val="53575A"/>
        <w:sz w:val="14"/>
      </w:rPr>
    </w:lvl>
    <w:lvl w:ilvl="2">
      <w:start w:val="1"/>
      <w:numFmt w:val="none"/>
      <w:suff w:val="nothing"/>
      <w:lvlText w:val=""/>
      <w:lvlJc w:val="left"/>
      <w:pPr>
        <w:ind w:left="0" w:firstLine="0"/>
      </w:pPr>
      <w:rPr>
        <w:rFonts w:hint="default"/>
        <w:color w:val="auto"/>
        <w:sz w:val="14"/>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15:restartNumberingAfterBreak="0">
    <w:nsid w:val="77E30F98"/>
    <w:multiLevelType w:val="hybridMultilevel"/>
    <w:tmpl w:val="B7B2A050"/>
    <w:lvl w:ilvl="0" w:tplc="C2361DB4">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6" w15:restartNumberingAfterBreak="0">
    <w:nsid w:val="795B7D48"/>
    <w:multiLevelType w:val="hybridMultilevel"/>
    <w:tmpl w:val="165C1B1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BE137A2"/>
    <w:multiLevelType w:val="multilevel"/>
    <w:tmpl w:val="1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7C801D99"/>
    <w:multiLevelType w:val="hybridMultilevel"/>
    <w:tmpl w:val="543042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C16230"/>
    <w:multiLevelType w:val="hybridMultilevel"/>
    <w:tmpl w:val="3AF8A632"/>
    <w:lvl w:ilvl="0" w:tplc="262CEBE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3"/>
  </w:num>
  <w:num w:numId="3">
    <w:abstractNumId w:val="19"/>
  </w:num>
  <w:num w:numId="4">
    <w:abstractNumId w:val="21"/>
  </w:num>
  <w:num w:numId="5">
    <w:abstractNumId w:val="28"/>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7"/>
  </w:num>
  <w:num w:numId="9">
    <w:abstractNumId w:val="9"/>
  </w:num>
  <w:num w:numId="10">
    <w:abstractNumId w:val="1"/>
  </w:num>
  <w:num w:numId="11">
    <w:abstractNumId w:val="18"/>
  </w:num>
  <w:num w:numId="12">
    <w:abstractNumId w:val="6"/>
  </w:num>
  <w:num w:numId="13">
    <w:abstractNumId w:val="20"/>
  </w:num>
  <w:num w:numId="14">
    <w:abstractNumId w:val="17"/>
  </w:num>
  <w:num w:numId="15">
    <w:abstractNumId w:val="5"/>
  </w:num>
  <w:num w:numId="16">
    <w:abstractNumId w:val="30"/>
  </w:num>
  <w:num w:numId="17">
    <w:abstractNumId w:val="8"/>
  </w:num>
  <w:num w:numId="18">
    <w:abstractNumId w:val="29"/>
  </w:num>
  <w:num w:numId="19">
    <w:abstractNumId w:val="3"/>
  </w:num>
  <w:num w:numId="20">
    <w:abstractNumId w:val="25"/>
  </w:num>
  <w:num w:numId="21">
    <w:abstractNumId w:val="23"/>
  </w:num>
  <w:num w:numId="22">
    <w:abstractNumId w:val="10"/>
  </w:num>
  <w:num w:numId="23">
    <w:abstractNumId w:val="15"/>
  </w:num>
  <w:num w:numId="24">
    <w:abstractNumId w:val="16"/>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num>
  <w:num w:numId="28">
    <w:abstractNumId w:val="26"/>
  </w:num>
  <w:num w:numId="29">
    <w:abstractNumId w:val="21"/>
  </w:num>
  <w:num w:numId="30">
    <w:abstractNumId w:val="2"/>
  </w:num>
  <w:num w:numId="31">
    <w:abstractNumId w:val="24"/>
  </w:num>
  <w:num w:numId="32">
    <w:abstractNumId w:val="14"/>
  </w:num>
  <w:num w:numId="33">
    <w:abstractNumId w:val="0"/>
  </w:num>
  <w:num w:numId="34">
    <w:abstractNumId w:val="12"/>
  </w:num>
  <w:num w:numId="35">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num>
  <w:num w:numId="37">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removePersonalInformation/>
  <w:removeDateAndTime/>
  <w:activeWritingStyle w:appName="MSWord" w:lang="fr-FR" w:vendorID="64" w:dllVersion="6" w:nlCheck="1" w:checkStyle="0"/>
  <w:activeWritingStyle w:appName="MSWord" w:lang="en-US" w:vendorID="64" w:dllVersion="6" w:nlCheck="1" w:checkStyle="1"/>
  <w:activeWritingStyle w:appName="MSWord" w:lang="es-ES" w:vendorID="64" w:dllVersion="6" w:nlCheck="1" w:checkStyle="0"/>
  <w:activeWritingStyle w:appName="MSWord" w:lang="en-GB" w:vendorID="64" w:dllVersion="6" w:nlCheck="1" w:checkStyle="1"/>
  <w:activeWritingStyle w:appName="MSWord" w:lang="en-NZ" w:vendorID="64" w:dllVersion="6" w:nlCheck="1" w:checkStyle="1"/>
  <w:activeWritingStyle w:appName="MSWord" w:lang="en-US" w:vendorID="64" w:dllVersion="0" w:nlCheck="1" w:checkStyle="0"/>
  <w:activeWritingStyle w:appName="MSWord" w:lang="en-NZ" w:vendorID="64" w:dllVersion="0" w:nlCheck="1" w:checkStyle="0"/>
  <w:activeWritingStyle w:appName="MSWord" w:lang="fr-FR" w:vendorID="64" w:dllVersion="0" w:nlCheck="1" w:checkStyle="0"/>
  <w:activeWritingStyle w:appName="MSWord" w:lang="es-ES" w:vendorID="64" w:dllVersion="0" w:nlCheck="1" w:checkStyle="0"/>
  <w:activeWritingStyle w:appName="MSWord" w:lang="en-GB" w:vendorID="64" w:dllVersion="0" w:nlCheck="1" w:checkStyle="0"/>
  <w:proofState w:spelling="clean" w:grammar="clean"/>
  <w:defaultTabStop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LQ0NjAxsDA0NzAzMDRQ0lEKTi0uzszPAykwrQUA9Om5uSwAAAA="/>
    <w:docVar w:name="BoxFigure" w:val="True"/>
    <w:docVar w:name="ContentsAppendix" w:val="1"/>
    <w:docVar w:name="ContentsAppendixLevel" w:val="3"/>
    <w:docVar w:name="ContentsBox" w:val="1"/>
    <w:docVar w:name="ContentsCreated" w:val="1"/>
    <w:docVar w:name="ContentsFigure" w:val="1"/>
    <w:docVar w:name="ContentsMain" w:val="1"/>
    <w:docVar w:name="ContentsMainLevel" w:val="3"/>
    <w:docVar w:name="ContentsTable" w:val="1"/>
    <w:docVar w:name="dgnword-docGUID" w:val="{6C17C07C-FF5C-468A-B2C7-B2ABF331ABAB}"/>
    <w:docVar w:name="dgnword-eventsink" w:val="628663944"/>
    <w:docVar w:name="DocumentStatus" w:val="DRAFT"/>
    <w:docVar w:name="dvBlankFooter1" w:val="True"/>
    <w:docVar w:name="dvBlankFooter2" w:val="False"/>
    <w:docVar w:name="dvBlankHeader1" w:val="False"/>
    <w:docVar w:name="dvBlankHeader2" w:val="False"/>
    <w:docVar w:name="dvDocPageFooter1" w:val="True"/>
    <w:docVar w:name="dvDocPageFooter2" w:val="True"/>
    <w:docVar w:name="dvDocumentName" w:val=" "/>
    <w:docVar w:name="dvFooterDate" w:val=" "/>
    <w:docVar w:name="dvHeaderText" w:val=" "/>
    <w:docVar w:name="dvLogoHeader1" w:val="True"/>
    <w:docVar w:name="dvLogoHeader2" w:val="True"/>
    <w:docVar w:name="dvPageOnlyFooter1" w:val="True"/>
    <w:docVar w:name="dvPageOnlyFooter2" w:val="True"/>
    <w:docVar w:name="dvShortFooter1" w:val="False"/>
    <w:docVar w:name="dvShortFooter2" w:val="False"/>
    <w:docVar w:name="dvShortTextFrm" w:val=" "/>
    <w:docVar w:name="FooterL1" w:val="InsertFooterPageOnlyL"/>
    <w:docVar w:name="FooterL2" w:val="InsertFooterPageOnlyL"/>
    <w:docVar w:name="FooterP1" w:val="InsertFooterPageOnlyP"/>
    <w:docVar w:name="FooterP2" w:val="InsertFooterPageOnlyP"/>
    <w:docVar w:name="HeaderL1" w:val="InsertFirstHeaderLogoL"/>
    <w:docVar w:name="HeaderL2" w:val="InsertHeaderOrangeLineL"/>
    <w:docVar w:name="HeaderP1" w:val="InsertFirstHeaderLogoP"/>
    <w:docVar w:name="HeaderP2" w:val="InsertHeaderOrangeLineP"/>
    <w:docVar w:name="IsA3Sections" w:val="False"/>
    <w:docVar w:name="IsfirstTb" w:val="False"/>
    <w:docVar w:name="IsInTable" w:val="False"/>
    <w:docVar w:name="rptAddress" w:val=" "/>
    <w:docVar w:name="rptAttention" w:val=" "/>
    <w:docVar w:name="rptAttentionTitle" w:val=" "/>
    <w:docVar w:name="rptAuthorName" w:val=" "/>
    <w:docVar w:name="rptAuthorName2" w:val=" "/>
    <w:docVar w:name="rptAuthorTitle" w:val=" "/>
    <w:docVar w:name="rptAuthorTitle2" w:val=" "/>
    <w:docVar w:name="rptByEmail" w:val=" "/>
    <w:docVar w:name="rptCC" w:val=" "/>
    <w:docVar w:name="rptChkByEmail" w:val="True"/>
    <w:docVar w:name="rptClosing" w:val=" "/>
    <w:docVar w:name="rptClosing0" w:val=" "/>
    <w:docVar w:name="rptCommercialInConfidence" w:val="Commercial In Confidence"/>
    <w:docVar w:name="rptCoverImage" w:val=" "/>
    <w:docVar w:name="rptDate" w:val="10 March 2014"/>
    <w:docVar w:name="rptDDI" w:val=" "/>
    <w:docVar w:name="rptDDI2" w:val=" "/>
    <w:docVar w:name="rptEmail" w:val=" "/>
    <w:docVar w:name="rptEmail2" w:val=" "/>
    <w:docVar w:name="rptEnclosures" w:val=" "/>
    <w:docVar w:name="rptFax" w:val=" "/>
    <w:docVar w:name="rptFax2" w:val=" "/>
    <w:docVar w:name="rptGreeting" w:val=" "/>
    <w:docVar w:name="rptGreeting0" w:val=" "/>
    <w:docVar w:name="rptGreetingText" w:val=" "/>
    <w:docVar w:name="rptInsertLogo" w:val="False"/>
    <w:docVar w:name="rptInsertSignature" w:val="True"/>
    <w:docVar w:name="rptLetterImageFile" w:val=" "/>
    <w:docVar w:name="rptLetterImageFile2" w:val=" "/>
    <w:docVar w:name="rptMobile" w:val=" "/>
    <w:docVar w:name="rptMobile2" w:val=" "/>
    <w:docVar w:name="rptOffice" w:val=" "/>
    <w:docVar w:name="rptOffice2" w:val=" "/>
    <w:docVar w:name="rptPrintPhysical" w:val="False"/>
    <w:docVar w:name="rptProposalDate" w:val=" "/>
    <w:docVar w:name="rptProposalSubtitle" w:val=" "/>
    <w:docVar w:name="rptProposalTitle" w:val=" "/>
    <w:docVar w:name="rptSalutation" w:val=" "/>
    <w:docVar w:name="rptSignOff" w:val=" "/>
    <w:docVar w:name="rptSignOff0" w:val=" "/>
    <w:docVar w:name="rptStatus" w:val=" "/>
    <w:docVar w:name="rptSubject" w:val=" "/>
    <w:docVar w:name="ShowDraft" w:val="True"/>
    <w:docVar w:name="ShowSaveDate" w:val="True"/>
    <w:docVar w:name="TYTemplate" w:val="TelferYoung General.dotm"/>
  </w:docVars>
  <w:rsids>
    <w:rsidRoot w:val="00C675EA"/>
    <w:rsid w:val="0000031E"/>
    <w:rsid w:val="000010B6"/>
    <w:rsid w:val="00001166"/>
    <w:rsid w:val="00001542"/>
    <w:rsid w:val="0000158E"/>
    <w:rsid w:val="00001698"/>
    <w:rsid w:val="00001739"/>
    <w:rsid w:val="0000234B"/>
    <w:rsid w:val="0000234C"/>
    <w:rsid w:val="0000319E"/>
    <w:rsid w:val="0000352B"/>
    <w:rsid w:val="00003D3A"/>
    <w:rsid w:val="00004C62"/>
    <w:rsid w:val="00005897"/>
    <w:rsid w:val="00005F14"/>
    <w:rsid w:val="0000687E"/>
    <w:rsid w:val="00006DC6"/>
    <w:rsid w:val="00007816"/>
    <w:rsid w:val="00007897"/>
    <w:rsid w:val="00007B78"/>
    <w:rsid w:val="00007DEC"/>
    <w:rsid w:val="000123F2"/>
    <w:rsid w:val="00012768"/>
    <w:rsid w:val="000131AA"/>
    <w:rsid w:val="0001373C"/>
    <w:rsid w:val="00014308"/>
    <w:rsid w:val="00014645"/>
    <w:rsid w:val="000151BC"/>
    <w:rsid w:val="000153A8"/>
    <w:rsid w:val="000159E8"/>
    <w:rsid w:val="00016030"/>
    <w:rsid w:val="000162EC"/>
    <w:rsid w:val="00016501"/>
    <w:rsid w:val="000165C7"/>
    <w:rsid w:val="0001681B"/>
    <w:rsid w:val="00016ABA"/>
    <w:rsid w:val="00016D93"/>
    <w:rsid w:val="00017352"/>
    <w:rsid w:val="0001792B"/>
    <w:rsid w:val="00020025"/>
    <w:rsid w:val="0002162B"/>
    <w:rsid w:val="00021E29"/>
    <w:rsid w:val="00021EAC"/>
    <w:rsid w:val="00022A14"/>
    <w:rsid w:val="00023027"/>
    <w:rsid w:val="0002418D"/>
    <w:rsid w:val="000246DF"/>
    <w:rsid w:val="00024BB7"/>
    <w:rsid w:val="0002531D"/>
    <w:rsid w:val="00025609"/>
    <w:rsid w:val="000261F7"/>
    <w:rsid w:val="000268E1"/>
    <w:rsid w:val="00026AE2"/>
    <w:rsid w:val="00026DBD"/>
    <w:rsid w:val="0002701A"/>
    <w:rsid w:val="0002772B"/>
    <w:rsid w:val="000278CD"/>
    <w:rsid w:val="000302FE"/>
    <w:rsid w:val="000312D1"/>
    <w:rsid w:val="00031798"/>
    <w:rsid w:val="000319E9"/>
    <w:rsid w:val="0003200A"/>
    <w:rsid w:val="00032057"/>
    <w:rsid w:val="000320C4"/>
    <w:rsid w:val="00032103"/>
    <w:rsid w:val="00032765"/>
    <w:rsid w:val="00032CAE"/>
    <w:rsid w:val="0003458A"/>
    <w:rsid w:val="00035718"/>
    <w:rsid w:val="0003641F"/>
    <w:rsid w:val="000369BB"/>
    <w:rsid w:val="00036B24"/>
    <w:rsid w:val="000372EF"/>
    <w:rsid w:val="000374ED"/>
    <w:rsid w:val="00037A3A"/>
    <w:rsid w:val="000401C4"/>
    <w:rsid w:val="0004044B"/>
    <w:rsid w:val="00040694"/>
    <w:rsid w:val="000408EC"/>
    <w:rsid w:val="00040D91"/>
    <w:rsid w:val="00041336"/>
    <w:rsid w:val="00041DFB"/>
    <w:rsid w:val="00042072"/>
    <w:rsid w:val="00042A7F"/>
    <w:rsid w:val="000439A4"/>
    <w:rsid w:val="000453BB"/>
    <w:rsid w:val="0004561A"/>
    <w:rsid w:val="00045D97"/>
    <w:rsid w:val="00046A3E"/>
    <w:rsid w:val="000477AE"/>
    <w:rsid w:val="00047EC2"/>
    <w:rsid w:val="00050469"/>
    <w:rsid w:val="00050840"/>
    <w:rsid w:val="00050890"/>
    <w:rsid w:val="00050E4B"/>
    <w:rsid w:val="0005124A"/>
    <w:rsid w:val="000515ED"/>
    <w:rsid w:val="00053398"/>
    <w:rsid w:val="00054718"/>
    <w:rsid w:val="0005488C"/>
    <w:rsid w:val="00054A69"/>
    <w:rsid w:val="00054B33"/>
    <w:rsid w:val="00054D25"/>
    <w:rsid w:val="00055D9F"/>
    <w:rsid w:val="00056CC7"/>
    <w:rsid w:val="00056FEE"/>
    <w:rsid w:val="00057221"/>
    <w:rsid w:val="000578B7"/>
    <w:rsid w:val="000607DC"/>
    <w:rsid w:val="0006103A"/>
    <w:rsid w:val="00061478"/>
    <w:rsid w:val="0006200D"/>
    <w:rsid w:val="000626FC"/>
    <w:rsid w:val="000628B4"/>
    <w:rsid w:val="0006300A"/>
    <w:rsid w:val="000632B2"/>
    <w:rsid w:val="00064591"/>
    <w:rsid w:val="00064A82"/>
    <w:rsid w:val="00064E98"/>
    <w:rsid w:val="00065320"/>
    <w:rsid w:val="0006551C"/>
    <w:rsid w:val="00065904"/>
    <w:rsid w:val="00065D75"/>
    <w:rsid w:val="00065E37"/>
    <w:rsid w:val="00066497"/>
    <w:rsid w:val="00066C91"/>
    <w:rsid w:val="00067D5D"/>
    <w:rsid w:val="00067F84"/>
    <w:rsid w:val="000702D6"/>
    <w:rsid w:val="000702F5"/>
    <w:rsid w:val="00070818"/>
    <w:rsid w:val="000708E5"/>
    <w:rsid w:val="00071079"/>
    <w:rsid w:val="00071702"/>
    <w:rsid w:val="000718B1"/>
    <w:rsid w:val="00071A66"/>
    <w:rsid w:val="00071F7E"/>
    <w:rsid w:val="00071FBF"/>
    <w:rsid w:val="0007232B"/>
    <w:rsid w:val="00072C63"/>
    <w:rsid w:val="00072E75"/>
    <w:rsid w:val="00073290"/>
    <w:rsid w:val="000736E4"/>
    <w:rsid w:val="000737D8"/>
    <w:rsid w:val="00073B23"/>
    <w:rsid w:val="0007428C"/>
    <w:rsid w:val="00074F80"/>
    <w:rsid w:val="00075C37"/>
    <w:rsid w:val="00075E74"/>
    <w:rsid w:val="00075FB1"/>
    <w:rsid w:val="000760CC"/>
    <w:rsid w:val="00076354"/>
    <w:rsid w:val="000771FA"/>
    <w:rsid w:val="00077289"/>
    <w:rsid w:val="000773BC"/>
    <w:rsid w:val="0008053B"/>
    <w:rsid w:val="00080D84"/>
    <w:rsid w:val="0008144E"/>
    <w:rsid w:val="000817CD"/>
    <w:rsid w:val="000818D2"/>
    <w:rsid w:val="00081960"/>
    <w:rsid w:val="00082006"/>
    <w:rsid w:val="000824BF"/>
    <w:rsid w:val="00082510"/>
    <w:rsid w:val="00082F31"/>
    <w:rsid w:val="00083587"/>
    <w:rsid w:val="000837A6"/>
    <w:rsid w:val="000839B9"/>
    <w:rsid w:val="00083EB5"/>
    <w:rsid w:val="000850D9"/>
    <w:rsid w:val="00085291"/>
    <w:rsid w:val="00085373"/>
    <w:rsid w:val="00085548"/>
    <w:rsid w:val="00085B0A"/>
    <w:rsid w:val="000862A0"/>
    <w:rsid w:val="000867F2"/>
    <w:rsid w:val="00086D70"/>
    <w:rsid w:val="000871AC"/>
    <w:rsid w:val="0009078A"/>
    <w:rsid w:val="00090F88"/>
    <w:rsid w:val="000922E2"/>
    <w:rsid w:val="0009232C"/>
    <w:rsid w:val="000924C6"/>
    <w:rsid w:val="00092CEB"/>
    <w:rsid w:val="00092F6C"/>
    <w:rsid w:val="00093344"/>
    <w:rsid w:val="000936E9"/>
    <w:rsid w:val="000937EC"/>
    <w:rsid w:val="0009397D"/>
    <w:rsid w:val="00093DE7"/>
    <w:rsid w:val="00093F4A"/>
    <w:rsid w:val="000941DA"/>
    <w:rsid w:val="0009516E"/>
    <w:rsid w:val="000954E0"/>
    <w:rsid w:val="00095759"/>
    <w:rsid w:val="000958A4"/>
    <w:rsid w:val="0009597D"/>
    <w:rsid w:val="00096250"/>
    <w:rsid w:val="00096AE6"/>
    <w:rsid w:val="00097038"/>
    <w:rsid w:val="000979C4"/>
    <w:rsid w:val="00097F3B"/>
    <w:rsid w:val="000A0297"/>
    <w:rsid w:val="000A066E"/>
    <w:rsid w:val="000A1D7F"/>
    <w:rsid w:val="000A1F7E"/>
    <w:rsid w:val="000A2B6A"/>
    <w:rsid w:val="000A320B"/>
    <w:rsid w:val="000A3810"/>
    <w:rsid w:val="000A38A4"/>
    <w:rsid w:val="000A420C"/>
    <w:rsid w:val="000A425B"/>
    <w:rsid w:val="000A5875"/>
    <w:rsid w:val="000A6DEC"/>
    <w:rsid w:val="000A76EC"/>
    <w:rsid w:val="000B0179"/>
    <w:rsid w:val="000B0A50"/>
    <w:rsid w:val="000B1F73"/>
    <w:rsid w:val="000B2011"/>
    <w:rsid w:val="000B2F7A"/>
    <w:rsid w:val="000B481F"/>
    <w:rsid w:val="000B5386"/>
    <w:rsid w:val="000B5DB4"/>
    <w:rsid w:val="000B6302"/>
    <w:rsid w:val="000B7A3A"/>
    <w:rsid w:val="000B7D4A"/>
    <w:rsid w:val="000C20AC"/>
    <w:rsid w:val="000C2CE7"/>
    <w:rsid w:val="000C3B88"/>
    <w:rsid w:val="000C3D9A"/>
    <w:rsid w:val="000C3E47"/>
    <w:rsid w:val="000C3E5E"/>
    <w:rsid w:val="000C4907"/>
    <w:rsid w:val="000C4B65"/>
    <w:rsid w:val="000C4CE3"/>
    <w:rsid w:val="000C52D4"/>
    <w:rsid w:val="000C5447"/>
    <w:rsid w:val="000C569B"/>
    <w:rsid w:val="000C56B0"/>
    <w:rsid w:val="000C58ED"/>
    <w:rsid w:val="000C5C99"/>
    <w:rsid w:val="000C645C"/>
    <w:rsid w:val="000C6655"/>
    <w:rsid w:val="000C67E6"/>
    <w:rsid w:val="000C76DB"/>
    <w:rsid w:val="000C798F"/>
    <w:rsid w:val="000C7D21"/>
    <w:rsid w:val="000C7E21"/>
    <w:rsid w:val="000D032B"/>
    <w:rsid w:val="000D0CF6"/>
    <w:rsid w:val="000D1600"/>
    <w:rsid w:val="000D28C4"/>
    <w:rsid w:val="000D318B"/>
    <w:rsid w:val="000D3545"/>
    <w:rsid w:val="000D3802"/>
    <w:rsid w:val="000D3B98"/>
    <w:rsid w:val="000D3DE9"/>
    <w:rsid w:val="000D5193"/>
    <w:rsid w:val="000D545E"/>
    <w:rsid w:val="000D54CF"/>
    <w:rsid w:val="000D63EF"/>
    <w:rsid w:val="000D6B6E"/>
    <w:rsid w:val="000D7457"/>
    <w:rsid w:val="000E02DE"/>
    <w:rsid w:val="000E0BC7"/>
    <w:rsid w:val="000E0C62"/>
    <w:rsid w:val="000E1483"/>
    <w:rsid w:val="000E21AD"/>
    <w:rsid w:val="000E2710"/>
    <w:rsid w:val="000E2AAA"/>
    <w:rsid w:val="000E3006"/>
    <w:rsid w:val="000E3B48"/>
    <w:rsid w:val="000E3D36"/>
    <w:rsid w:val="000E3F3C"/>
    <w:rsid w:val="000E43D7"/>
    <w:rsid w:val="000E506B"/>
    <w:rsid w:val="000E5084"/>
    <w:rsid w:val="000E5A45"/>
    <w:rsid w:val="000E5B10"/>
    <w:rsid w:val="000E61EF"/>
    <w:rsid w:val="000E6FB5"/>
    <w:rsid w:val="000E7092"/>
    <w:rsid w:val="000E7259"/>
    <w:rsid w:val="000E74F4"/>
    <w:rsid w:val="000F0DA4"/>
    <w:rsid w:val="000F1B37"/>
    <w:rsid w:val="000F1F66"/>
    <w:rsid w:val="000F2277"/>
    <w:rsid w:val="000F258E"/>
    <w:rsid w:val="000F31D9"/>
    <w:rsid w:val="000F3ECE"/>
    <w:rsid w:val="000F455A"/>
    <w:rsid w:val="000F4C76"/>
    <w:rsid w:val="000F5B6F"/>
    <w:rsid w:val="000F6921"/>
    <w:rsid w:val="000F6BF9"/>
    <w:rsid w:val="000F6CF2"/>
    <w:rsid w:val="000F6EFD"/>
    <w:rsid w:val="000F6F9C"/>
    <w:rsid w:val="000F72E9"/>
    <w:rsid w:val="000F7DD5"/>
    <w:rsid w:val="000F7E28"/>
    <w:rsid w:val="000F7F25"/>
    <w:rsid w:val="000F7FCB"/>
    <w:rsid w:val="00100F04"/>
    <w:rsid w:val="0010138E"/>
    <w:rsid w:val="0010156D"/>
    <w:rsid w:val="00102218"/>
    <w:rsid w:val="0010230D"/>
    <w:rsid w:val="00102472"/>
    <w:rsid w:val="001024D6"/>
    <w:rsid w:val="00102B8F"/>
    <w:rsid w:val="00102C8A"/>
    <w:rsid w:val="00102CAE"/>
    <w:rsid w:val="00102D2B"/>
    <w:rsid w:val="001035EF"/>
    <w:rsid w:val="00103CC1"/>
    <w:rsid w:val="00103CDD"/>
    <w:rsid w:val="00103DF7"/>
    <w:rsid w:val="001047EE"/>
    <w:rsid w:val="001055CF"/>
    <w:rsid w:val="001062F5"/>
    <w:rsid w:val="0010644A"/>
    <w:rsid w:val="001064B2"/>
    <w:rsid w:val="00110BD3"/>
    <w:rsid w:val="00110C07"/>
    <w:rsid w:val="00111100"/>
    <w:rsid w:val="00111828"/>
    <w:rsid w:val="00111D17"/>
    <w:rsid w:val="00111EF2"/>
    <w:rsid w:val="0011324F"/>
    <w:rsid w:val="0011465F"/>
    <w:rsid w:val="00114A87"/>
    <w:rsid w:val="00114BB0"/>
    <w:rsid w:val="001158D4"/>
    <w:rsid w:val="001172A9"/>
    <w:rsid w:val="001174BB"/>
    <w:rsid w:val="001211FC"/>
    <w:rsid w:val="001213D7"/>
    <w:rsid w:val="00121913"/>
    <w:rsid w:val="00121B1D"/>
    <w:rsid w:val="001220C9"/>
    <w:rsid w:val="001226BC"/>
    <w:rsid w:val="00122EB3"/>
    <w:rsid w:val="00124DA3"/>
    <w:rsid w:val="00126271"/>
    <w:rsid w:val="0012660F"/>
    <w:rsid w:val="00127AB5"/>
    <w:rsid w:val="001304E2"/>
    <w:rsid w:val="001306F4"/>
    <w:rsid w:val="00130C57"/>
    <w:rsid w:val="00131DAF"/>
    <w:rsid w:val="00132037"/>
    <w:rsid w:val="00132486"/>
    <w:rsid w:val="0013257A"/>
    <w:rsid w:val="00133FE4"/>
    <w:rsid w:val="00134D60"/>
    <w:rsid w:val="00134E49"/>
    <w:rsid w:val="00135608"/>
    <w:rsid w:val="00135902"/>
    <w:rsid w:val="0013636D"/>
    <w:rsid w:val="00137343"/>
    <w:rsid w:val="0013740A"/>
    <w:rsid w:val="00137AF4"/>
    <w:rsid w:val="00137C9A"/>
    <w:rsid w:val="0014004C"/>
    <w:rsid w:val="001402D2"/>
    <w:rsid w:val="00141185"/>
    <w:rsid w:val="00141529"/>
    <w:rsid w:val="00141F70"/>
    <w:rsid w:val="00142509"/>
    <w:rsid w:val="00142828"/>
    <w:rsid w:val="00142BF8"/>
    <w:rsid w:val="0014556F"/>
    <w:rsid w:val="00145A29"/>
    <w:rsid w:val="00145AE5"/>
    <w:rsid w:val="00145B9A"/>
    <w:rsid w:val="00146116"/>
    <w:rsid w:val="001464CA"/>
    <w:rsid w:val="001467F6"/>
    <w:rsid w:val="00146817"/>
    <w:rsid w:val="00146ABC"/>
    <w:rsid w:val="00146C99"/>
    <w:rsid w:val="00147BC6"/>
    <w:rsid w:val="00147D02"/>
    <w:rsid w:val="001500CA"/>
    <w:rsid w:val="00150501"/>
    <w:rsid w:val="001506B6"/>
    <w:rsid w:val="001512D4"/>
    <w:rsid w:val="0015251B"/>
    <w:rsid w:val="001526A4"/>
    <w:rsid w:val="00152C82"/>
    <w:rsid w:val="0015393B"/>
    <w:rsid w:val="00154487"/>
    <w:rsid w:val="00154B65"/>
    <w:rsid w:val="00156F81"/>
    <w:rsid w:val="00157095"/>
    <w:rsid w:val="00157184"/>
    <w:rsid w:val="0015743A"/>
    <w:rsid w:val="00157578"/>
    <w:rsid w:val="00157D6F"/>
    <w:rsid w:val="00160164"/>
    <w:rsid w:val="001603BB"/>
    <w:rsid w:val="00160F24"/>
    <w:rsid w:val="00163703"/>
    <w:rsid w:val="0016438D"/>
    <w:rsid w:val="001645CF"/>
    <w:rsid w:val="00164A7A"/>
    <w:rsid w:val="001650D5"/>
    <w:rsid w:val="001651C3"/>
    <w:rsid w:val="00166CE5"/>
    <w:rsid w:val="00166F5F"/>
    <w:rsid w:val="00167CF3"/>
    <w:rsid w:val="00167F9B"/>
    <w:rsid w:val="00170636"/>
    <w:rsid w:val="00170761"/>
    <w:rsid w:val="00170F0C"/>
    <w:rsid w:val="001713D6"/>
    <w:rsid w:val="00171D46"/>
    <w:rsid w:val="00172021"/>
    <w:rsid w:val="001727DA"/>
    <w:rsid w:val="00172B90"/>
    <w:rsid w:val="001730A4"/>
    <w:rsid w:val="00173533"/>
    <w:rsid w:val="00174036"/>
    <w:rsid w:val="001746E6"/>
    <w:rsid w:val="001749B4"/>
    <w:rsid w:val="001751A0"/>
    <w:rsid w:val="00175D34"/>
    <w:rsid w:val="001763D5"/>
    <w:rsid w:val="00180712"/>
    <w:rsid w:val="00180B6B"/>
    <w:rsid w:val="0018165D"/>
    <w:rsid w:val="00181714"/>
    <w:rsid w:val="0018197E"/>
    <w:rsid w:val="001819AF"/>
    <w:rsid w:val="00182EFA"/>
    <w:rsid w:val="00183238"/>
    <w:rsid w:val="001841DF"/>
    <w:rsid w:val="00184311"/>
    <w:rsid w:val="001844D0"/>
    <w:rsid w:val="00184E24"/>
    <w:rsid w:val="00185909"/>
    <w:rsid w:val="00186781"/>
    <w:rsid w:val="00186E9B"/>
    <w:rsid w:val="00187A66"/>
    <w:rsid w:val="00187FCF"/>
    <w:rsid w:val="00190362"/>
    <w:rsid w:val="0019063F"/>
    <w:rsid w:val="0019148A"/>
    <w:rsid w:val="0019216C"/>
    <w:rsid w:val="00193063"/>
    <w:rsid w:val="0019355B"/>
    <w:rsid w:val="00194DA7"/>
    <w:rsid w:val="001950CD"/>
    <w:rsid w:val="0019566F"/>
    <w:rsid w:val="00195794"/>
    <w:rsid w:val="001959A3"/>
    <w:rsid w:val="00196BBF"/>
    <w:rsid w:val="00196FD8"/>
    <w:rsid w:val="00197156"/>
    <w:rsid w:val="00197BF5"/>
    <w:rsid w:val="00197F7D"/>
    <w:rsid w:val="001A0CB8"/>
    <w:rsid w:val="001A14E3"/>
    <w:rsid w:val="001A1693"/>
    <w:rsid w:val="001A1B65"/>
    <w:rsid w:val="001A249C"/>
    <w:rsid w:val="001A36E9"/>
    <w:rsid w:val="001A4B4F"/>
    <w:rsid w:val="001A4DD6"/>
    <w:rsid w:val="001A53F7"/>
    <w:rsid w:val="001A5793"/>
    <w:rsid w:val="001A6C62"/>
    <w:rsid w:val="001A6FB1"/>
    <w:rsid w:val="001A7F14"/>
    <w:rsid w:val="001B0287"/>
    <w:rsid w:val="001B049B"/>
    <w:rsid w:val="001B055D"/>
    <w:rsid w:val="001B0EC5"/>
    <w:rsid w:val="001B253C"/>
    <w:rsid w:val="001B2755"/>
    <w:rsid w:val="001B3134"/>
    <w:rsid w:val="001B313C"/>
    <w:rsid w:val="001B365F"/>
    <w:rsid w:val="001B3D7B"/>
    <w:rsid w:val="001B417D"/>
    <w:rsid w:val="001B5C1C"/>
    <w:rsid w:val="001B5EBB"/>
    <w:rsid w:val="001B6060"/>
    <w:rsid w:val="001B623D"/>
    <w:rsid w:val="001B6A4D"/>
    <w:rsid w:val="001B789A"/>
    <w:rsid w:val="001B79E2"/>
    <w:rsid w:val="001B7D5C"/>
    <w:rsid w:val="001C0E66"/>
    <w:rsid w:val="001C270A"/>
    <w:rsid w:val="001C2999"/>
    <w:rsid w:val="001C2B8D"/>
    <w:rsid w:val="001C2E9C"/>
    <w:rsid w:val="001C4D6C"/>
    <w:rsid w:val="001C547B"/>
    <w:rsid w:val="001C5646"/>
    <w:rsid w:val="001C693A"/>
    <w:rsid w:val="001C6BB9"/>
    <w:rsid w:val="001C6E3E"/>
    <w:rsid w:val="001C706D"/>
    <w:rsid w:val="001C7376"/>
    <w:rsid w:val="001C7A63"/>
    <w:rsid w:val="001C7DC4"/>
    <w:rsid w:val="001C7E6A"/>
    <w:rsid w:val="001D07E3"/>
    <w:rsid w:val="001D0B12"/>
    <w:rsid w:val="001D1392"/>
    <w:rsid w:val="001D19DE"/>
    <w:rsid w:val="001D22C5"/>
    <w:rsid w:val="001D24BD"/>
    <w:rsid w:val="001D2A69"/>
    <w:rsid w:val="001D3098"/>
    <w:rsid w:val="001D3DE5"/>
    <w:rsid w:val="001D479C"/>
    <w:rsid w:val="001D4EA2"/>
    <w:rsid w:val="001D5002"/>
    <w:rsid w:val="001D5382"/>
    <w:rsid w:val="001D6132"/>
    <w:rsid w:val="001D6192"/>
    <w:rsid w:val="001D6A8E"/>
    <w:rsid w:val="001D6D9F"/>
    <w:rsid w:val="001D7570"/>
    <w:rsid w:val="001D7712"/>
    <w:rsid w:val="001D782D"/>
    <w:rsid w:val="001E0984"/>
    <w:rsid w:val="001E0E6B"/>
    <w:rsid w:val="001E1D0F"/>
    <w:rsid w:val="001E229F"/>
    <w:rsid w:val="001E2AEB"/>
    <w:rsid w:val="001E2E13"/>
    <w:rsid w:val="001E3130"/>
    <w:rsid w:val="001E3966"/>
    <w:rsid w:val="001E4047"/>
    <w:rsid w:val="001E442C"/>
    <w:rsid w:val="001E4CE7"/>
    <w:rsid w:val="001E503E"/>
    <w:rsid w:val="001E612F"/>
    <w:rsid w:val="001E659A"/>
    <w:rsid w:val="001E68D7"/>
    <w:rsid w:val="001E7A02"/>
    <w:rsid w:val="001E7C2C"/>
    <w:rsid w:val="001F0319"/>
    <w:rsid w:val="001F07A8"/>
    <w:rsid w:val="001F0D9D"/>
    <w:rsid w:val="001F0F51"/>
    <w:rsid w:val="001F10E6"/>
    <w:rsid w:val="001F111E"/>
    <w:rsid w:val="001F13E5"/>
    <w:rsid w:val="001F14E6"/>
    <w:rsid w:val="001F15B9"/>
    <w:rsid w:val="001F2CDF"/>
    <w:rsid w:val="001F2F9E"/>
    <w:rsid w:val="001F3673"/>
    <w:rsid w:val="001F3B20"/>
    <w:rsid w:val="001F3BA2"/>
    <w:rsid w:val="001F4BE0"/>
    <w:rsid w:val="001F5070"/>
    <w:rsid w:val="001F56F7"/>
    <w:rsid w:val="001F6722"/>
    <w:rsid w:val="001F75EC"/>
    <w:rsid w:val="001F7861"/>
    <w:rsid w:val="0020054D"/>
    <w:rsid w:val="00201690"/>
    <w:rsid w:val="00202204"/>
    <w:rsid w:val="0020253B"/>
    <w:rsid w:val="00202B5D"/>
    <w:rsid w:val="0020343A"/>
    <w:rsid w:val="002044CA"/>
    <w:rsid w:val="0020453B"/>
    <w:rsid w:val="002046B0"/>
    <w:rsid w:val="00204ED7"/>
    <w:rsid w:val="00205157"/>
    <w:rsid w:val="002053A0"/>
    <w:rsid w:val="0020597D"/>
    <w:rsid w:val="00205C9E"/>
    <w:rsid w:val="00206BC2"/>
    <w:rsid w:val="00206E86"/>
    <w:rsid w:val="0020736E"/>
    <w:rsid w:val="002079A5"/>
    <w:rsid w:val="002079AF"/>
    <w:rsid w:val="00210582"/>
    <w:rsid w:val="00210588"/>
    <w:rsid w:val="00210B8B"/>
    <w:rsid w:val="002122FE"/>
    <w:rsid w:val="00212322"/>
    <w:rsid w:val="00212574"/>
    <w:rsid w:val="00213318"/>
    <w:rsid w:val="00213A5E"/>
    <w:rsid w:val="00213F69"/>
    <w:rsid w:val="002148C9"/>
    <w:rsid w:val="00214C97"/>
    <w:rsid w:val="00214D3B"/>
    <w:rsid w:val="0021565C"/>
    <w:rsid w:val="00215911"/>
    <w:rsid w:val="00215ECF"/>
    <w:rsid w:val="00216053"/>
    <w:rsid w:val="00216D2F"/>
    <w:rsid w:val="0021774D"/>
    <w:rsid w:val="00220288"/>
    <w:rsid w:val="0022048F"/>
    <w:rsid w:val="00220F5B"/>
    <w:rsid w:val="00221071"/>
    <w:rsid w:val="002214F9"/>
    <w:rsid w:val="00222ACE"/>
    <w:rsid w:val="00222C18"/>
    <w:rsid w:val="00222D94"/>
    <w:rsid w:val="0022317E"/>
    <w:rsid w:val="00223301"/>
    <w:rsid w:val="002236F6"/>
    <w:rsid w:val="00225247"/>
    <w:rsid w:val="0022693D"/>
    <w:rsid w:val="00227217"/>
    <w:rsid w:val="002273B1"/>
    <w:rsid w:val="00227551"/>
    <w:rsid w:val="002276BE"/>
    <w:rsid w:val="00227CBF"/>
    <w:rsid w:val="00227E2F"/>
    <w:rsid w:val="0023013A"/>
    <w:rsid w:val="002301A8"/>
    <w:rsid w:val="0023026F"/>
    <w:rsid w:val="00231313"/>
    <w:rsid w:val="002315B8"/>
    <w:rsid w:val="002315B9"/>
    <w:rsid w:val="00232461"/>
    <w:rsid w:val="002324A3"/>
    <w:rsid w:val="002331C1"/>
    <w:rsid w:val="00234188"/>
    <w:rsid w:val="0023445C"/>
    <w:rsid w:val="00234FDA"/>
    <w:rsid w:val="002359AF"/>
    <w:rsid w:val="002374E1"/>
    <w:rsid w:val="002407C4"/>
    <w:rsid w:val="00240904"/>
    <w:rsid w:val="00240D35"/>
    <w:rsid w:val="00241370"/>
    <w:rsid w:val="002417FF"/>
    <w:rsid w:val="00241EB7"/>
    <w:rsid w:val="00242816"/>
    <w:rsid w:val="00242D30"/>
    <w:rsid w:val="00242FAB"/>
    <w:rsid w:val="00243201"/>
    <w:rsid w:val="00243612"/>
    <w:rsid w:val="00243AF7"/>
    <w:rsid w:val="002441CA"/>
    <w:rsid w:val="00244595"/>
    <w:rsid w:val="00245B15"/>
    <w:rsid w:val="00245BBC"/>
    <w:rsid w:val="00246172"/>
    <w:rsid w:val="002508D4"/>
    <w:rsid w:val="00251254"/>
    <w:rsid w:val="002513ED"/>
    <w:rsid w:val="00251461"/>
    <w:rsid w:val="002516B4"/>
    <w:rsid w:val="002528E3"/>
    <w:rsid w:val="00253568"/>
    <w:rsid w:val="00253B19"/>
    <w:rsid w:val="002544D4"/>
    <w:rsid w:val="00254EEC"/>
    <w:rsid w:val="00255030"/>
    <w:rsid w:val="002552F9"/>
    <w:rsid w:val="0025599E"/>
    <w:rsid w:val="00255E25"/>
    <w:rsid w:val="0025604E"/>
    <w:rsid w:val="0025620F"/>
    <w:rsid w:val="00257495"/>
    <w:rsid w:val="002577A9"/>
    <w:rsid w:val="0025783C"/>
    <w:rsid w:val="00257858"/>
    <w:rsid w:val="00261C9F"/>
    <w:rsid w:val="00261FEB"/>
    <w:rsid w:val="0026281D"/>
    <w:rsid w:val="00264024"/>
    <w:rsid w:val="002649B6"/>
    <w:rsid w:val="002650D3"/>
    <w:rsid w:val="0026555C"/>
    <w:rsid w:val="00266786"/>
    <w:rsid w:val="002672D2"/>
    <w:rsid w:val="00267661"/>
    <w:rsid w:val="00267AB8"/>
    <w:rsid w:val="00267BAF"/>
    <w:rsid w:val="00267ED8"/>
    <w:rsid w:val="00267FF8"/>
    <w:rsid w:val="00270755"/>
    <w:rsid w:val="002709B2"/>
    <w:rsid w:val="00270A56"/>
    <w:rsid w:val="002714BB"/>
    <w:rsid w:val="0027160A"/>
    <w:rsid w:val="00271AA6"/>
    <w:rsid w:val="00271C0D"/>
    <w:rsid w:val="00271EF3"/>
    <w:rsid w:val="00274927"/>
    <w:rsid w:val="0027521F"/>
    <w:rsid w:val="00275F4C"/>
    <w:rsid w:val="00276B16"/>
    <w:rsid w:val="00280AB2"/>
    <w:rsid w:val="00280BEE"/>
    <w:rsid w:val="00281099"/>
    <w:rsid w:val="002822CA"/>
    <w:rsid w:val="00283957"/>
    <w:rsid w:val="00284734"/>
    <w:rsid w:val="0028494B"/>
    <w:rsid w:val="00285248"/>
    <w:rsid w:val="00286253"/>
    <w:rsid w:val="00286608"/>
    <w:rsid w:val="00287156"/>
    <w:rsid w:val="00287AF1"/>
    <w:rsid w:val="00290109"/>
    <w:rsid w:val="00290439"/>
    <w:rsid w:val="002909E6"/>
    <w:rsid w:val="00290F63"/>
    <w:rsid w:val="00291B76"/>
    <w:rsid w:val="00292010"/>
    <w:rsid w:val="002926EA"/>
    <w:rsid w:val="00292DCA"/>
    <w:rsid w:val="0029326F"/>
    <w:rsid w:val="002936DC"/>
    <w:rsid w:val="00293DCC"/>
    <w:rsid w:val="0029405B"/>
    <w:rsid w:val="0029475A"/>
    <w:rsid w:val="0029493E"/>
    <w:rsid w:val="002951CF"/>
    <w:rsid w:val="00295B39"/>
    <w:rsid w:val="0029603D"/>
    <w:rsid w:val="002969E0"/>
    <w:rsid w:val="00296BAD"/>
    <w:rsid w:val="0029730F"/>
    <w:rsid w:val="002A119C"/>
    <w:rsid w:val="002A1362"/>
    <w:rsid w:val="002A150F"/>
    <w:rsid w:val="002A1935"/>
    <w:rsid w:val="002A2422"/>
    <w:rsid w:val="002A2489"/>
    <w:rsid w:val="002A275A"/>
    <w:rsid w:val="002A30CE"/>
    <w:rsid w:val="002A3192"/>
    <w:rsid w:val="002A3815"/>
    <w:rsid w:val="002A3A26"/>
    <w:rsid w:val="002A3AAE"/>
    <w:rsid w:val="002A3AF1"/>
    <w:rsid w:val="002A4492"/>
    <w:rsid w:val="002A45EC"/>
    <w:rsid w:val="002A4C8B"/>
    <w:rsid w:val="002A501B"/>
    <w:rsid w:val="002A59DA"/>
    <w:rsid w:val="002A6354"/>
    <w:rsid w:val="002A7C8B"/>
    <w:rsid w:val="002B0385"/>
    <w:rsid w:val="002B057B"/>
    <w:rsid w:val="002B0BB8"/>
    <w:rsid w:val="002B0E2E"/>
    <w:rsid w:val="002B16A2"/>
    <w:rsid w:val="002B16F1"/>
    <w:rsid w:val="002B1B80"/>
    <w:rsid w:val="002B1BF5"/>
    <w:rsid w:val="002B20EA"/>
    <w:rsid w:val="002B24DC"/>
    <w:rsid w:val="002B50E2"/>
    <w:rsid w:val="002B52C2"/>
    <w:rsid w:val="002B52EF"/>
    <w:rsid w:val="002B5F01"/>
    <w:rsid w:val="002B6A0E"/>
    <w:rsid w:val="002B734D"/>
    <w:rsid w:val="002B75DD"/>
    <w:rsid w:val="002B777F"/>
    <w:rsid w:val="002B7E49"/>
    <w:rsid w:val="002C16B4"/>
    <w:rsid w:val="002C1A0A"/>
    <w:rsid w:val="002C1FF5"/>
    <w:rsid w:val="002C202E"/>
    <w:rsid w:val="002C2268"/>
    <w:rsid w:val="002C22B4"/>
    <w:rsid w:val="002C22E6"/>
    <w:rsid w:val="002C2619"/>
    <w:rsid w:val="002C394E"/>
    <w:rsid w:val="002C4F5E"/>
    <w:rsid w:val="002C5FA0"/>
    <w:rsid w:val="002C61E5"/>
    <w:rsid w:val="002C6800"/>
    <w:rsid w:val="002C742D"/>
    <w:rsid w:val="002C7E8D"/>
    <w:rsid w:val="002D048D"/>
    <w:rsid w:val="002D0EC4"/>
    <w:rsid w:val="002D14CE"/>
    <w:rsid w:val="002D15F3"/>
    <w:rsid w:val="002D17D7"/>
    <w:rsid w:val="002D186D"/>
    <w:rsid w:val="002D1DDA"/>
    <w:rsid w:val="002D25E2"/>
    <w:rsid w:val="002D26F2"/>
    <w:rsid w:val="002D2A38"/>
    <w:rsid w:val="002D2B28"/>
    <w:rsid w:val="002D2B4C"/>
    <w:rsid w:val="002D333A"/>
    <w:rsid w:val="002D34A2"/>
    <w:rsid w:val="002D35BC"/>
    <w:rsid w:val="002D3D62"/>
    <w:rsid w:val="002D4409"/>
    <w:rsid w:val="002D4A2C"/>
    <w:rsid w:val="002D5408"/>
    <w:rsid w:val="002D56E9"/>
    <w:rsid w:val="002D59C2"/>
    <w:rsid w:val="002D5EAE"/>
    <w:rsid w:val="002D635D"/>
    <w:rsid w:val="002D72FC"/>
    <w:rsid w:val="002E0CA6"/>
    <w:rsid w:val="002E0CBA"/>
    <w:rsid w:val="002E0FB6"/>
    <w:rsid w:val="002E2A75"/>
    <w:rsid w:val="002E2B68"/>
    <w:rsid w:val="002E2F40"/>
    <w:rsid w:val="002E3705"/>
    <w:rsid w:val="002E4866"/>
    <w:rsid w:val="002E49C1"/>
    <w:rsid w:val="002E4A06"/>
    <w:rsid w:val="002E4BF4"/>
    <w:rsid w:val="002E5195"/>
    <w:rsid w:val="002E52E1"/>
    <w:rsid w:val="002E5608"/>
    <w:rsid w:val="002E6790"/>
    <w:rsid w:val="002E6F32"/>
    <w:rsid w:val="002E735E"/>
    <w:rsid w:val="002E7E55"/>
    <w:rsid w:val="002F03D9"/>
    <w:rsid w:val="002F07D7"/>
    <w:rsid w:val="002F0BE6"/>
    <w:rsid w:val="002F0CCC"/>
    <w:rsid w:val="002F1ED3"/>
    <w:rsid w:val="002F22BF"/>
    <w:rsid w:val="002F2531"/>
    <w:rsid w:val="002F3443"/>
    <w:rsid w:val="002F3715"/>
    <w:rsid w:val="002F3D82"/>
    <w:rsid w:val="002F4552"/>
    <w:rsid w:val="002F58D5"/>
    <w:rsid w:val="002F5F5C"/>
    <w:rsid w:val="002F65F3"/>
    <w:rsid w:val="002F6788"/>
    <w:rsid w:val="002F715D"/>
    <w:rsid w:val="002F7CA3"/>
    <w:rsid w:val="002F7D45"/>
    <w:rsid w:val="00300439"/>
    <w:rsid w:val="00300909"/>
    <w:rsid w:val="003022EB"/>
    <w:rsid w:val="0030290D"/>
    <w:rsid w:val="003032AF"/>
    <w:rsid w:val="00303CBA"/>
    <w:rsid w:val="00304125"/>
    <w:rsid w:val="003041F7"/>
    <w:rsid w:val="0030437F"/>
    <w:rsid w:val="003066E3"/>
    <w:rsid w:val="00306D66"/>
    <w:rsid w:val="00306F77"/>
    <w:rsid w:val="00307436"/>
    <w:rsid w:val="00307629"/>
    <w:rsid w:val="0030774A"/>
    <w:rsid w:val="00310A35"/>
    <w:rsid w:val="00310B19"/>
    <w:rsid w:val="003110E9"/>
    <w:rsid w:val="0031186B"/>
    <w:rsid w:val="00311D3A"/>
    <w:rsid w:val="0031201A"/>
    <w:rsid w:val="00312398"/>
    <w:rsid w:val="00312CE6"/>
    <w:rsid w:val="003142D5"/>
    <w:rsid w:val="00314311"/>
    <w:rsid w:val="00314CC3"/>
    <w:rsid w:val="00314E94"/>
    <w:rsid w:val="003154AF"/>
    <w:rsid w:val="00316CF5"/>
    <w:rsid w:val="003172E1"/>
    <w:rsid w:val="003175CD"/>
    <w:rsid w:val="003175EC"/>
    <w:rsid w:val="0031799E"/>
    <w:rsid w:val="00317E40"/>
    <w:rsid w:val="00320739"/>
    <w:rsid w:val="00321046"/>
    <w:rsid w:val="00321380"/>
    <w:rsid w:val="0032145A"/>
    <w:rsid w:val="00321686"/>
    <w:rsid w:val="00322D00"/>
    <w:rsid w:val="00322E78"/>
    <w:rsid w:val="003233D2"/>
    <w:rsid w:val="003237B2"/>
    <w:rsid w:val="00323972"/>
    <w:rsid w:val="00323E48"/>
    <w:rsid w:val="0032481C"/>
    <w:rsid w:val="003248AD"/>
    <w:rsid w:val="003261D0"/>
    <w:rsid w:val="003263AF"/>
    <w:rsid w:val="003263B2"/>
    <w:rsid w:val="00326C1B"/>
    <w:rsid w:val="00330134"/>
    <w:rsid w:val="003307D8"/>
    <w:rsid w:val="00330AB1"/>
    <w:rsid w:val="00331918"/>
    <w:rsid w:val="00332732"/>
    <w:rsid w:val="00332C64"/>
    <w:rsid w:val="00332F58"/>
    <w:rsid w:val="00333E89"/>
    <w:rsid w:val="003349F9"/>
    <w:rsid w:val="003352A0"/>
    <w:rsid w:val="003352F4"/>
    <w:rsid w:val="0033534A"/>
    <w:rsid w:val="003353B0"/>
    <w:rsid w:val="00336E61"/>
    <w:rsid w:val="00340B5D"/>
    <w:rsid w:val="00340D23"/>
    <w:rsid w:val="00340E06"/>
    <w:rsid w:val="00341016"/>
    <w:rsid w:val="00341187"/>
    <w:rsid w:val="0034169C"/>
    <w:rsid w:val="00341DA8"/>
    <w:rsid w:val="00342FA7"/>
    <w:rsid w:val="003435B9"/>
    <w:rsid w:val="00343A36"/>
    <w:rsid w:val="003443C3"/>
    <w:rsid w:val="003447CE"/>
    <w:rsid w:val="003447D2"/>
    <w:rsid w:val="00345F16"/>
    <w:rsid w:val="00345F47"/>
    <w:rsid w:val="003469ED"/>
    <w:rsid w:val="003469F3"/>
    <w:rsid w:val="0034717C"/>
    <w:rsid w:val="00347CF9"/>
    <w:rsid w:val="0035002A"/>
    <w:rsid w:val="00350140"/>
    <w:rsid w:val="00350891"/>
    <w:rsid w:val="00350FAA"/>
    <w:rsid w:val="003511DE"/>
    <w:rsid w:val="00351E76"/>
    <w:rsid w:val="0035205A"/>
    <w:rsid w:val="00352CA4"/>
    <w:rsid w:val="00352F4D"/>
    <w:rsid w:val="003532F9"/>
    <w:rsid w:val="00353840"/>
    <w:rsid w:val="0035443E"/>
    <w:rsid w:val="0035562C"/>
    <w:rsid w:val="003556C0"/>
    <w:rsid w:val="00355EDB"/>
    <w:rsid w:val="003563B2"/>
    <w:rsid w:val="003569E8"/>
    <w:rsid w:val="003577C4"/>
    <w:rsid w:val="00357A26"/>
    <w:rsid w:val="0036059B"/>
    <w:rsid w:val="00360610"/>
    <w:rsid w:val="003614BC"/>
    <w:rsid w:val="003617D1"/>
    <w:rsid w:val="003621C6"/>
    <w:rsid w:val="00363356"/>
    <w:rsid w:val="003636AA"/>
    <w:rsid w:val="00363A22"/>
    <w:rsid w:val="00363CDF"/>
    <w:rsid w:val="0036407C"/>
    <w:rsid w:val="003642AB"/>
    <w:rsid w:val="00364809"/>
    <w:rsid w:val="00365454"/>
    <w:rsid w:val="003654FC"/>
    <w:rsid w:val="00365A46"/>
    <w:rsid w:val="00366F58"/>
    <w:rsid w:val="003673BD"/>
    <w:rsid w:val="00367629"/>
    <w:rsid w:val="003677B5"/>
    <w:rsid w:val="00371523"/>
    <w:rsid w:val="00371B0D"/>
    <w:rsid w:val="00371BCA"/>
    <w:rsid w:val="0037228C"/>
    <w:rsid w:val="003736D7"/>
    <w:rsid w:val="00373A77"/>
    <w:rsid w:val="00374AF4"/>
    <w:rsid w:val="0037523F"/>
    <w:rsid w:val="003759A8"/>
    <w:rsid w:val="00375C6D"/>
    <w:rsid w:val="003760DF"/>
    <w:rsid w:val="00376447"/>
    <w:rsid w:val="00376A7C"/>
    <w:rsid w:val="0037783E"/>
    <w:rsid w:val="00377B3C"/>
    <w:rsid w:val="00377C81"/>
    <w:rsid w:val="00377DAA"/>
    <w:rsid w:val="0038021A"/>
    <w:rsid w:val="003809C5"/>
    <w:rsid w:val="00380AAF"/>
    <w:rsid w:val="00380E66"/>
    <w:rsid w:val="00380E86"/>
    <w:rsid w:val="00380F57"/>
    <w:rsid w:val="003811D9"/>
    <w:rsid w:val="0038138A"/>
    <w:rsid w:val="00381493"/>
    <w:rsid w:val="003817D8"/>
    <w:rsid w:val="00382885"/>
    <w:rsid w:val="00382CB5"/>
    <w:rsid w:val="003838A5"/>
    <w:rsid w:val="003845FE"/>
    <w:rsid w:val="00386ADE"/>
    <w:rsid w:val="00386FFF"/>
    <w:rsid w:val="00387792"/>
    <w:rsid w:val="003909D5"/>
    <w:rsid w:val="00390D69"/>
    <w:rsid w:val="00390D89"/>
    <w:rsid w:val="00390E18"/>
    <w:rsid w:val="00390EBA"/>
    <w:rsid w:val="00391A18"/>
    <w:rsid w:val="00392D99"/>
    <w:rsid w:val="003934D2"/>
    <w:rsid w:val="003935A2"/>
    <w:rsid w:val="003935EF"/>
    <w:rsid w:val="003938BD"/>
    <w:rsid w:val="00394809"/>
    <w:rsid w:val="00394E3C"/>
    <w:rsid w:val="00395A50"/>
    <w:rsid w:val="00395B51"/>
    <w:rsid w:val="003964DF"/>
    <w:rsid w:val="00396C49"/>
    <w:rsid w:val="00396F24"/>
    <w:rsid w:val="0039715D"/>
    <w:rsid w:val="00397668"/>
    <w:rsid w:val="00397725"/>
    <w:rsid w:val="00397C6D"/>
    <w:rsid w:val="003A1788"/>
    <w:rsid w:val="003A1C34"/>
    <w:rsid w:val="003A1CA4"/>
    <w:rsid w:val="003A20B5"/>
    <w:rsid w:val="003A23F9"/>
    <w:rsid w:val="003A304C"/>
    <w:rsid w:val="003A34AF"/>
    <w:rsid w:val="003A3AD7"/>
    <w:rsid w:val="003A3CFC"/>
    <w:rsid w:val="003A3F2C"/>
    <w:rsid w:val="003A4456"/>
    <w:rsid w:val="003A5682"/>
    <w:rsid w:val="003A5D67"/>
    <w:rsid w:val="003A6739"/>
    <w:rsid w:val="003A7462"/>
    <w:rsid w:val="003A7821"/>
    <w:rsid w:val="003B0EE5"/>
    <w:rsid w:val="003B1664"/>
    <w:rsid w:val="003B16FE"/>
    <w:rsid w:val="003B1709"/>
    <w:rsid w:val="003B2508"/>
    <w:rsid w:val="003B26D1"/>
    <w:rsid w:val="003B26E8"/>
    <w:rsid w:val="003B292A"/>
    <w:rsid w:val="003B312E"/>
    <w:rsid w:val="003B33BA"/>
    <w:rsid w:val="003B3974"/>
    <w:rsid w:val="003B3DB5"/>
    <w:rsid w:val="003B423F"/>
    <w:rsid w:val="003B4382"/>
    <w:rsid w:val="003B4C67"/>
    <w:rsid w:val="003B4C69"/>
    <w:rsid w:val="003B4C9B"/>
    <w:rsid w:val="003B4FFA"/>
    <w:rsid w:val="003B5342"/>
    <w:rsid w:val="003B573E"/>
    <w:rsid w:val="003B574A"/>
    <w:rsid w:val="003B590E"/>
    <w:rsid w:val="003B593A"/>
    <w:rsid w:val="003B6887"/>
    <w:rsid w:val="003B6B73"/>
    <w:rsid w:val="003B6D6E"/>
    <w:rsid w:val="003B70E5"/>
    <w:rsid w:val="003B7D78"/>
    <w:rsid w:val="003B7ECC"/>
    <w:rsid w:val="003C0A27"/>
    <w:rsid w:val="003C137C"/>
    <w:rsid w:val="003C1688"/>
    <w:rsid w:val="003C1809"/>
    <w:rsid w:val="003C184B"/>
    <w:rsid w:val="003C1A2C"/>
    <w:rsid w:val="003C22A8"/>
    <w:rsid w:val="003C2736"/>
    <w:rsid w:val="003C278A"/>
    <w:rsid w:val="003C297F"/>
    <w:rsid w:val="003C2B7E"/>
    <w:rsid w:val="003C3482"/>
    <w:rsid w:val="003C40F4"/>
    <w:rsid w:val="003C4F0B"/>
    <w:rsid w:val="003C6003"/>
    <w:rsid w:val="003C68E9"/>
    <w:rsid w:val="003C797B"/>
    <w:rsid w:val="003C7DDD"/>
    <w:rsid w:val="003D0795"/>
    <w:rsid w:val="003D08D8"/>
    <w:rsid w:val="003D0EF6"/>
    <w:rsid w:val="003D11EE"/>
    <w:rsid w:val="003D2045"/>
    <w:rsid w:val="003D21D8"/>
    <w:rsid w:val="003D279F"/>
    <w:rsid w:val="003D2B85"/>
    <w:rsid w:val="003D4871"/>
    <w:rsid w:val="003D5398"/>
    <w:rsid w:val="003D55AF"/>
    <w:rsid w:val="003D56C6"/>
    <w:rsid w:val="003D5CA3"/>
    <w:rsid w:val="003D62CD"/>
    <w:rsid w:val="003D7D71"/>
    <w:rsid w:val="003D7DC2"/>
    <w:rsid w:val="003E0382"/>
    <w:rsid w:val="003E0D77"/>
    <w:rsid w:val="003E183C"/>
    <w:rsid w:val="003E193C"/>
    <w:rsid w:val="003E1B98"/>
    <w:rsid w:val="003E22B2"/>
    <w:rsid w:val="003E2405"/>
    <w:rsid w:val="003E284B"/>
    <w:rsid w:val="003E30E2"/>
    <w:rsid w:val="003E37E5"/>
    <w:rsid w:val="003E3A63"/>
    <w:rsid w:val="003E3B2A"/>
    <w:rsid w:val="003E419F"/>
    <w:rsid w:val="003E5E33"/>
    <w:rsid w:val="003E609E"/>
    <w:rsid w:val="003E65E2"/>
    <w:rsid w:val="003E6606"/>
    <w:rsid w:val="003E6EEC"/>
    <w:rsid w:val="003E7820"/>
    <w:rsid w:val="003E797A"/>
    <w:rsid w:val="003E79D3"/>
    <w:rsid w:val="003E79FB"/>
    <w:rsid w:val="003F0D5D"/>
    <w:rsid w:val="003F166D"/>
    <w:rsid w:val="003F189A"/>
    <w:rsid w:val="003F2137"/>
    <w:rsid w:val="003F2173"/>
    <w:rsid w:val="003F2560"/>
    <w:rsid w:val="003F2B71"/>
    <w:rsid w:val="003F2FF1"/>
    <w:rsid w:val="003F3569"/>
    <w:rsid w:val="003F3742"/>
    <w:rsid w:val="003F3911"/>
    <w:rsid w:val="003F3ADA"/>
    <w:rsid w:val="003F4A13"/>
    <w:rsid w:val="003F4D71"/>
    <w:rsid w:val="003F4EA4"/>
    <w:rsid w:val="003F62CF"/>
    <w:rsid w:val="003F65D8"/>
    <w:rsid w:val="003F6A70"/>
    <w:rsid w:val="003F7697"/>
    <w:rsid w:val="0040003C"/>
    <w:rsid w:val="00400514"/>
    <w:rsid w:val="004009EC"/>
    <w:rsid w:val="00401158"/>
    <w:rsid w:val="004012F7"/>
    <w:rsid w:val="00401882"/>
    <w:rsid w:val="00401FD0"/>
    <w:rsid w:val="004044ED"/>
    <w:rsid w:val="0040492D"/>
    <w:rsid w:val="00404B0D"/>
    <w:rsid w:val="00405419"/>
    <w:rsid w:val="0040667D"/>
    <w:rsid w:val="00406775"/>
    <w:rsid w:val="00407293"/>
    <w:rsid w:val="00407731"/>
    <w:rsid w:val="00407B8E"/>
    <w:rsid w:val="00407C64"/>
    <w:rsid w:val="00410021"/>
    <w:rsid w:val="00410660"/>
    <w:rsid w:val="00410E24"/>
    <w:rsid w:val="00410E30"/>
    <w:rsid w:val="00411A35"/>
    <w:rsid w:val="00412333"/>
    <w:rsid w:val="004124E7"/>
    <w:rsid w:val="00413511"/>
    <w:rsid w:val="00414BA5"/>
    <w:rsid w:val="00416367"/>
    <w:rsid w:val="004168CB"/>
    <w:rsid w:val="00416EBB"/>
    <w:rsid w:val="00417394"/>
    <w:rsid w:val="00417DA7"/>
    <w:rsid w:val="004204AA"/>
    <w:rsid w:val="00420AE5"/>
    <w:rsid w:val="00420B9A"/>
    <w:rsid w:val="00420C19"/>
    <w:rsid w:val="004213DA"/>
    <w:rsid w:val="00422C3C"/>
    <w:rsid w:val="00422DE7"/>
    <w:rsid w:val="00423500"/>
    <w:rsid w:val="00423771"/>
    <w:rsid w:val="0042486F"/>
    <w:rsid w:val="00424BD8"/>
    <w:rsid w:val="00425140"/>
    <w:rsid w:val="00425786"/>
    <w:rsid w:val="00425A9C"/>
    <w:rsid w:val="00425E77"/>
    <w:rsid w:val="00426B5C"/>
    <w:rsid w:val="004276D0"/>
    <w:rsid w:val="0043027D"/>
    <w:rsid w:val="00431540"/>
    <w:rsid w:val="004318D8"/>
    <w:rsid w:val="00432943"/>
    <w:rsid w:val="00433037"/>
    <w:rsid w:val="0043332C"/>
    <w:rsid w:val="0043397F"/>
    <w:rsid w:val="00433DE8"/>
    <w:rsid w:val="00435774"/>
    <w:rsid w:val="00435F0C"/>
    <w:rsid w:val="00436883"/>
    <w:rsid w:val="00437749"/>
    <w:rsid w:val="004378F0"/>
    <w:rsid w:val="004403DA"/>
    <w:rsid w:val="00440622"/>
    <w:rsid w:val="00440766"/>
    <w:rsid w:val="00441C85"/>
    <w:rsid w:val="004423DE"/>
    <w:rsid w:val="00442507"/>
    <w:rsid w:val="00442A64"/>
    <w:rsid w:val="00442BA9"/>
    <w:rsid w:val="00443312"/>
    <w:rsid w:val="00443315"/>
    <w:rsid w:val="0044358E"/>
    <w:rsid w:val="00443E9E"/>
    <w:rsid w:val="004447EF"/>
    <w:rsid w:val="00444811"/>
    <w:rsid w:val="00444A63"/>
    <w:rsid w:val="00444BFD"/>
    <w:rsid w:val="0044553F"/>
    <w:rsid w:val="00445C23"/>
    <w:rsid w:val="00446413"/>
    <w:rsid w:val="0044706E"/>
    <w:rsid w:val="00447186"/>
    <w:rsid w:val="00447390"/>
    <w:rsid w:val="00447E6A"/>
    <w:rsid w:val="004510E1"/>
    <w:rsid w:val="00451788"/>
    <w:rsid w:val="00451C33"/>
    <w:rsid w:val="0045209F"/>
    <w:rsid w:val="00452993"/>
    <w:rsid w:val="00452D12"/>
    <w:rsid w:val="0045371A"/>
    <w:rsid w:val="0045442E"/>
    <w:rsid w:val="00454492"/>
    <w:rsid w:val="0045451D"/>
    <w:rsid w:val="00454EE0"/>
    <w:rsid w:val="004557EA"/>
    <w:rsid w:val="00460CE9"/>
    <w:rsid w:val="00460D4B"/>
    <w:rsid w:val="00460ED2"/>
    <w:rsid w:val="004613FE"/>
    <w:rsid w:val="00461A1E"/>
    <w:rsid w:val="00461C88"/>
    <w:rsid w:val="00461DD3"/>
    <w:rsid w:val="004621AA"/>
    <w:rsid w:val="00462638"/>
    <w:rsid w:val="00462A80"/>
    <w:rsid w:val="00463143"/>
    <w:rsid w:val="0046318C"/>
    <w:rsid w:val="0046345E"/>
    <w:rsid w:val="00463544"/>
    <w:rsid w:val="0046396C"/>
    <w:rsid w:val="00463B7C"/>
    <w:rsid w:val="00464091"/>
    <w:rsid w:val="0046443B"/>
    <w:rsid w:val="00464AD9"/>
    <w:rsid w:val="004657A9"/>
    <w:rsid w:val="00466021"/>
    <w:rsid w:val="00467429"/>
    <w:rsid w:val="00470C1C"/>
    <w:rsid w:val="00471467"/>
    <w:rsid w:val="00471A21"/>
    <w:rsid w:val="00471A51"/>
    <w:rsid w:val="00471AEE"/>
    <w:rsid w:val="00471C0A"/>
    <w:rsid w:val="00471CC9"/>
    <w:rsid w:val="00472158"/>
    <w:rsid w:val="004730F3"/>
    <w:rsid w:val="00473B77"/>
    <w:rsid w:val="00474814"/>
    <w:rsid w:val="004755D0"/>
    <w:rsid w:val="00475916"/>
    <w:rsid w:val="0047598C"/>
    <w:rsid w:val="0047600E"/>
    <w:rsid w:val="004762D1"/>
    <w:rsid w:val="00476B38"/>
    <w:rsid w:val="00476DB7"/>
    <w:rsid w:val="004770BD"/>
    <w:rsid w:val="00477282"/>
    <w:rsid w:val="00477461"/>
    <w:rsid w:val="004809AB"/>
    <w:rsid w:val="00481778"/>
    <w:rsid w:val="0048201B"/>
    <w:rsid w:val="0048226D"/>
    <w:rsid w:val="004839A3"/>
    <w:rsid w:val="00484159"/>
    <w:rsid w:val="004849AE"/>
    <w:rsid w:val="004851E4"/>
    <w:rsid w:val="004852C6"/>
    <w:rsid w:val="0048554F"/>
    <w:rsid w:val="004861E8"/>
    <w:rsid w:val="00487022"/>
    <w:rsid w:val="00487511"/>
    <w:rsid w:val="004875C7"/>
    <w:rsid w:val="00487F65"/>
    <w:rsid w:val="00490A09"/>
    <w:rsid w:val="00490A2D"/>
    <w:rsid w:val="004910B2"/>
    <w:rsid w:val="00492232"/>
    <w:rsid w:val="00492EFF"/>
    <w:rsid w:val="004934C1"/>
    <w:rsid w:val="004938EA"/>
    <w:rsid w:val="004940A3"/>
    <w:rsid w:val="00494148"/>
    <w:rsid w:val="0049430F"/>
    <w:rsid w:val="00494BF3"/>
    <w:rsid w:val="00494CD1"/>
    <w:rsid w:val="00494D83"/>
    <w:rsid w:val="00495380"/>
    <w:rsid w:val="004956C6"/>
    <w:rsid w:val="0049580E"/>
    <w:rsid w:val="00495A48"/>
    <w:rsid w:val="00495F5E"/>
    <w:rsid w:val="004963DC"/>
    <w:rsid w:val="00496BA0"/>
    <w:rsid w:val="004973FE"/>
    <w:rsid w:val="0049782A"/>
    <w:rsid w:val="004A0A62"/>
    <w:rsid w:val="004A1012"/>
    <w:rsid w:val="004A13C7"/>
    <w:rsid w:val="004A1848"/>
    <w:rsid w:val="004A1A47"/>
    <w:rsid w:val="004A1B49"/>
    <w:rsid w:val="004A1F8F"/>
    <w:rsid w:val="004A2188"/>
    <w:rsid w:val="004A21EB"/>
    <w:rsid w:val="004A23AD"/>
    <w:rsid w:val="004A2A4A"/>
    <w:rsid w:val="004A2AA3"/>
    <w:rsid w:val="004A2CE1"/>
    <w:rsid w:val="004A386F"/>
    <w:rsid w:val="004A3CB8"/>
    <w:rsid w:val="004A469B"/>
    <w:rsid w:val="004A4A79"/>
    <w:rsid w:val="004A6260"/>
    <w:rsid w:val="004A62E2"/>
    <w:rsid w:val="004A6798"/>
    <w:rsid w:val="004A6F0D"/>
    <w:rsid w:val="004B02BB"/>
    <w:rsid w:val="004B0BBB"/>
    <w:rsid w:val="004B0E7D"/>
    <w:rsid w:val="004B130D"/>
    <w:rsid w:val="004B1FD3"/>
    <w:rsid w:val="004B44DF"/>
    <w:rsid w:val="004B4BAF"/>
    <w:rsid w:val="004B4E28"/>
    <w:rsid w:val="004B5210"/>
    <w:rsid w:val="004B54C3"/>
    <w:rsid w:val="004B55FC"/>
    <w:rsid w:val="004B742D"/>
    <w:rsid w:val="004C00AB"/>
    <w:rsid w:val="004C034F"/>
    <w:rsid w:val="004C0C1D"/>
    <w:rsid w:val="004C1B78"/>
    <w:rsid w:val="004C1E1E"/>
    <w:rsid w:val="004C285D"/>
    <w:rsid w:val="004C2DCC"/>
    <w:rsid w:val="004C3C22"/>
    <w:rsid w:val="004C487C"/>
    <w:rsid w:val="004C4C8D"/>
    <w:rsid w:val="004C4F20"/>
    <w:rsid w:val="004C5163"/>
    <w:rsid w:val="004C550E"/>
    <w:rsid w:val="004C59F0"/>
    <w:rsid w:val="004C6975"/>
    <w:rsid w:val="004C71BE"/>
    <w:rsid w:val="004C7503"/>
    <w:rsid w:val="004C7E58"/>
    <w:rsid w:val="004C7FAC"/>
    <w:rsid w:val="004D010D"/>
    <w:rsid w:val="004D0851"/>
    <w:rsid w:val="004D0D58"/>
    <w:rsid w:val="004D115B"/>
    <w:rsid w:val="004D15D6"/>
    <w:rsid w:val="004D18C2"/>
    <w:rsid w:val="004D1E41"/>
    <w:rsid w:val="004D229F"/>
    <w:rsid w:val="004D2B10"/>
    <w:rsid w:val="004D2D9B"/>
    <w:rsid w:val="004D30D9"/>
    <w:rsid w:val="004D3921"/>
    <w:rsid w:val="004D3B74"/>
    <w:rsid w:val="004D3D14"/>
    <w:rsid w:val="004D3E85"/>
    <w:rsid w:val="004D42A2"/>
    <w:rsid w:val="004D4991"/>
    <w:rsid w:val="004D4A2C"/>
    <w:rsid w:val="004D529C"/>
    <w:rsid w:val="004D5DE5"/>
    <w:rsid w:val="004D67B1"/>
    <w:rsid w:val="004D6CE8"/>
    <w:rsid w:val="004D6D53"/>
    <w:rsid w:val="004D7E5D"/>
    <w:rsid w:val="004D7FF7"/>
    <w:rsid w:val="004E1AF6"/>
    <w:rsid w:val="004E2071"/>
    <w:rsid w:val="004E3039"/>
    <w:rsid w:val="004E3C58"/>
    <w:rsid w:val="004E3F74"/>
    <w:rsid w:val="004E411D"/>
    <w:rsid w:val="004E4370"/>
    <w:rsid w:val="004E4D97"/>
    <w:rsid w:val="004E66BA"/>
    <w:rsid w:val="004E6B46"/>
    <w:rsid w:val="004E6D9F"/>
    <w:rsid w:val="004E797B"/>
    <w:rsid w:val="004F0003"/>
    <w:rsid w:val="004F07F4"/>
    <w:rsid w:val="004F0903"/>
    <w:rsid w:val="004F0B40"/>
    <w:rsid w:val="004F100F"/>
    <w:rsid w:val="004F2D07"/>
    <w:rsid w:val="004F2F20"/>
    <w:rsid w:val="004F3485"/>
    <w:rsid w:val="004F385C"/>
    <w:rsid w:val="004F3AEC"/>
    <w:rsid w:val="004F3C7F"/>
    <w:rsid w:val="004F3DD9"/>
    <w:rsid w:val="004F4828"/>
    <w:rsid w:val="004F4A63"/>
    <w:rsid w:val="004F4DCE"/>
    <w:rsid w:val="004F57D5"/>
    <w:rsid w:val="004F5CF2"/>
    <w:rsid w:val="004F62F0"/>
    <w:rsid w:val="004F7F49"/>
    <w:rsid w:val="005000BD"/>
    <w:rsid w:val="00500330"/>
    <w:rsid w:val="005009FD"/>
    <w:rsid w:val="00500A62"/>
    <w:rsid w:val="00500CF8"/>
    <w:rsid w:val="005022DD"/>
    <w:rsid w:val="005028B1"/>
    <w:rsid w:val="005038CA"/>
    <w:rsid w:val="00504259"/>
    <w:rsid w:val="00504324"/>
    <w:rsid w:val="00504BE3"/>
    <w:rsid w:val="00505A53"/>
    <w:rsid w:val="00505B8D"/>
    <w:rsid w:val="005060EF"/>
    <w:rsid w:val="00506562"/>
    <w:rsid w:val="005066E4"/>
    <w:rsid w:val="00506FC8"/>
    <w:rsid w:val="005072DD"/>
    <w:rsid w:val="00507944"/>
    <w:rsid w:val="005101E2"/>
    <w:rsid w:val="00510515"/>
    <w:rsid w:val="0051057B"/>
    <w:rsid w:val="0051265A"/>
    <w:rsid w:val="00512666"/>
    <w:rsid w:val="00512A6C"/>
    <w:rsid w:val="00512DCE"/>
    <w:rsid w:val="00513474"/>
    <w:rsid w:val="005137C3"/>
    <w:rsid w:val="00513DD8"/>
    <w:rsid w:val="00515D31"/>
    <w:rsid w:val="005166DA"/>
    <w:rsid w:val="00517CA8"/>
    <w:rsid w:val="00520BB6"/>
    <w:rsid w:val="00520FC3"/>
    <w:rsid w:val="005211AE"/>
    <w:rsid w:val="0052148F"/>
    <w:rsid w:val="005215DD"/>
    <w:rsid w:val="0052193A"/>
    <w:rsid w:val="00522596"/>
    <w:rsid w:val="00522AA4"/>
    <w:rsid w:val="0052335B"/>
    <w:rsid w:val="0052343C"/>
    <w:rsid w:val="00523D26"/>
    <w:rsid w:val="005246F0"/>
    <w:rsid w:val="00524FD0"/>
    <w:rsid w:val="005250F2"/>
    <w:rsid w:val="005251E7"/>
    <w:rsid w:val="00526488"/>
    <w:rsid w:val="00526E17"/>
    <w:rsid w:val="00527131"/>
    <w:rsid w:val="005302DC"/>
    <w:rsid w:val="0053053C"/>
    <w:rsid w:val="00530C46"/>
    <w:rsid w:val="0053291F"/>
    <w:rsid w:val="00533080"/>
    <w:rsid w:val="005330A4"/>
    <w:rsid w:val="00533664"/>
    <w:rsid w:val="00534264"/>
    <w:rsid w:val="00534AB6"/>
    <w:rsid w:val="00534C9A"/>
    <w:rsid w:val="00535E22"/>
    <w:rsid w:val="00536A7B"/>
    <w:rsid w:val="00536C33"/>
    <w:rsid w:val="0053702F"/>
    <w:rsid w:val="00537059"/>
    <w:rsid w:val="00537C8D"/>
    <w:rsid w:val="005418DC"/>
    <w:rsid w:val="00541E82"/>
    <w:rsid w:val="0054347E"/>
    <w:rsid w:val="00543DFB"/>
    <w:rsid w:val="00544D2E"/>
    <w:rsid w:val="00544EBA"/>
    <w:rsid w:val="00546616"/>
    <w:rsid w:val="00547486"/>
    <w:rsid w:val="0054762C"/>
    <w:rsid w:val="00547FBC"/>
    <w:rsid w:val="005508C6"/>
    <w:rsid w:val="005508CC"/>
    <w:rsid w:val="00550E29"/>
    <w:rsid w:val="00550EC9"/>
    <w:rsid w:val="0055158E"/>
    <w:rsid w:val="005515B4"/>
    <w:rsid w:val="00552F04"/>
    <w:rsid w:val="005531BA"/>
    <w:rsid w:val="00553625"/>
    <w:rsid w:val="00553637"/>
    <w:rsid w:val="00554567"/>
    <w:rsid w:val="00554B1F"/>
    <w:rsid w:val="0055506A"/>
    <w:rsid w:val="00555496"/>
    <w:rsid w:val="00556241"/>
    <w:rsid w:val="00556374"/>
    <w:rsid w:val="0055639A"/>
    <w:rsid w:val="00556453"/>
    <w:rsid w:val="005568A7"/>
    <w:rsid w:val="00557B56"/>
    <w:rsid w:val="00557C18"/>
    <w:rsid w:val="00557D3C"/>
    <w:rsid w:val="00557D3E"/>
    <w:rsid w:val="0056123E"/>
    <w:rsid w:val="00561902"/>
    <w:rsid w:val="0056195E"/>
    <w:rsid w:val="005622D1"/>
    <w:rsid w:val="005623F5"/>
    <w:rsid w:val="00562AB4"/>
    <w:rsid w:val="00562DFB"/>
    <w:rsid w:val="00563C0C"/>
    <w:rsid w:val="00563DDD"/>
    <w:rsid w:val="00564A78"/>
    <w:rsid w:val="0056565F"/>
    <w:rsid w:val="00566BEA"/>
    <w:rsid w:val="00567522"/>
    <w:rsid w:val="005677EC"/>
    <w:rsid w:val="00570C0A"/>
    <w:rsid w:val="00571C65"/>
    <w:rsid w:val="00572768"/>
    <w:rsid w:val="005727E6"/>
    <w:rsid w:val="00573035"/>
    <w:rsid w:val="00573434"/>
    <w:rsid w:val="00573AF0"/>
    <w:rsid w:val="00573F3C"/>
    <w:rsid w:val="00574041"/>
    <w:rsid w:val="00574B1F"/>
    <w:rsid w:val="00575444"/>
    <w:rsid w:val="00575456"/>
    <w:rsid w:val="00576B71"/>
    <w:rsid w:val="00576B9A"/>
    <w:rsid w:val="00577082"/>
    <w:rsid w:val="005774C3"/>
    <w:rsid w:val="005778A7"/>
    <w:rsid w:val="005779FA"/>
    <w:rsid w:val="00577D6B"/>
    <w:rsid w:val="005804CF"/>
    <w:rsid w:val="00580EEB"/>
    <w:rsid w:val="00580F83"/>
    <w:rsid w:val="005821E8"/>
    <w:rsid w:val="005826AE"/>
    <w:rsid w:val="00582CBB"/>
    <w:rsid w:val="005838FF"/>
    <w:rsid w:val="00583C12"/>
    <w:rsid w:val="005856BE"/>
    <w:rsid w:val="00585B27"/>
    <w:rsid w:val="00585DAE"/>
    <w:rsid w:val="00586080"/>
    <w:rsid w:val="00586943"/>
    <w:rsid w:val="00587293"/>
    <w:rsid w:val="005872FB"/>
    <w:rsid w:val="00587348"/>
    <w:rsid w:val="0058774E"/>
    <w:rsid w:val="0058789C"/>
    <w:rsid w:val="00591CA6"/>
    <w:rsid w:val="00592E37"/>
    <w:rsid w:val="005938B6"/>
    <w:rsid w:val="00594C5A"/>
    <w:rsid w:val="00594D65"/>
    <w:rsid w:val="00594FD7"/>
    <w:rsid w:val="00595848"/>
    <w:rsid w:val="00596459"/>
    <w:rsid w:val="005964CE"/>
    <w:rsid w:val="00596610"/>
    <w:rsid w:val="00596680"/>
    <w:rsid w:val="00596C97"/>
    <w:rsid w:val="005975FA"/>
    <w:rsid w:val="00597F1B"/>
    <w:rsid w:val="005A03CE"/>
    <w:rsid w:val="005A0607"/>
    <w:rsid w:val="005A074D"/>
    <w:rsid w:val="005A11ED"/>
    <w:rsid w:val="005A167A"/>
    <w:rsid w:val="005A28A0"/>
    <w:rsid w:val="005A3374"/>
    <w:rsid w:val="005A34FF"/>
    <w:rsid w:val="005A3CDF"/>
    <w:rsid w:val="005A4002"/>
    <w:rsid w:val="005A4BCA"/>
    <w:rsid w:val="005A56AF"/>
    <w:rsid w:val="005A57A6"/>
    <w:rsid w:val="005A5B86"/>
    <w:rsid w:val="005A65A8"/>
    <w:rsid w:val="005A72C0"/>
    <w:rsid w:val="005A77E7"/>
    <w:rsid w:val="005A7ABD"/>
    <w:rsid w:val="005B03A7"/>
    <w:rsid w:val="005B0950"/>
    <w:rsid w:val="005B1AED"/>
    <w:rsid w:val="005B1FB4"/>
    <w:rsid w:val="005B246E"/>
    <w:rsid w:val="005B291F"/>
    <w:rsid w:val="005B324E"/>
    <w:rsid w:val="005B33E9"/>
    <w:rsid w:val="005B3551"/>
    <w:rsid w:val="005B381C"/>
    <w:rsid w:val="005B4CA2"/>
    <w:rsid w:val="005B5501"/>
    <w:rsid w:val="005B64A1"/>
    <w:rsid w:val="005B64B0"/>
    <w:rsid w:val="005B67BC"/>
    <w:rsid w:val="005B6D8E"/>
    <w:rsid w:val="005B75CA"/>
    <w:rsid w:val="005B7AA5"/>
    <w:rsid w:val="005B7C04"/>
    <w:rsid w:val="005C03FA"/>
    <w:rsid w:val="005C06EA"/>
    <w:rsid w:val="005C0BB4"/>
    <w:rsid w:val="005C0BDB"/>
    <w:rsid w:val="005C18D0"/>
    <w:rsid w:val="005C21E2"/>
    <w:rsid w:val="005C2D01"/>
    <w:rsid w:val="005C3B28"/>
    <w:rsid w:val="005C4EC5"/>
    <w:rsid w:val="005C5306"/>
    <w:rsid w:val="005C5B90"/>
    <w:rsid w:val="005C6675"/>
    <w:rsid w:val="005C688D"/>
    <w:rsid w:val="005C6EE6"/>
    <w:rsid w:val="005C7370"/>
    <w:rsid w:val="005C73B6"/>
    <w:rsid w:val="005C741F"/>
    <w:rsid w:val="005C7517"/>
    <w:rsid w:val="005C7700"/>
    <w:rsid w:val="005D018D"/>
    <w:rsid w:val="005D096D"/>
    <w:rsid w:val="005D0BB6"/>
    <w:rsid w:val="005D12B7"/>
    <w:rsid w:val="005D1C87"/>
    <w:rsid w:val="005D200E"/>
    <w:rsid w:val="005D2493"/>
    <w:rsid w:val="005D2748"/>
    <w:rsid w:val="005D29E9"/>
    <w:rsid w:val="005D303A"/>
    <w:rsid w:val="005D3272"/>
    <w:rsid w:val="005D33F5"/>
    <w:rsid w:val="005D3753"/>
    <w:rsid w:val="005D44F3"/>
    <w:rsid w:val="005D4B1C"/>
    <w:rsid w:val="005D608E"/>
    <w:rsid w:val="005D6652"/>
    <w:rsid w:val="005D6A2A"/>
    <w:rsid w:val="005D6AAE"/>
    <w:rsid w:val="005D6C7E"/>
    <w:rsid w:val="005E039A"/>
    <w:rsid w:val="005E0994"/>
    <w:rsid w:val="005E0B48"/>
    <w:rsid w:val="005E0F5A"/>
    <w:rsid w:val="005E15D2"/>
    <w:rsid w:val="005E1BA6"/>
    <w:rsid w:val="005E347A"/>
    <w:rsid w:val="005E34A3"/>
    <w:rsid w:val="005E3A5D"/>
    <w:rsid w:val="005E3F80"/>
    <w:rsid w:val="005E3FAC"/>
    <w:rsid w:val="005E657A"/>
    <w:rsid w:val="005E6730"/>
    <w:rsid w:val="005E699A"/>
    <w:rsid w:val="005E7D91"/>
    <w:rsid w:val="005F0FD7"/>
    <w:rsid w:val="005F1900"/>
    <w:rsid w:val="005F19B8"/>
    <w:rsid w:val="005F1DC0"/>
    <w:rsid w:val="005F2547"/>
    <w:rsid w:val="005F2951"/>
    <w:rsid w:val="005F2AD6"/>
    <w:rsid w:val="005F2E61"/>
    <w:rsid w:val="005F3394"/>
    <w:rsid w:val="005F4171"/>
    <w:rsid w:val="005F4BAC"/>
    <w:rsid w:val="005F55B5"/>
    <w:rsid w:val="005F5A5A"/>
    <w:rsid w:val="005F5BBB"/>
    <w:rsid w:val="005F5D62"/>
    <w:rsid w:val="005F64DE"/>
    <w:rsid w:val="005F6ABA"/>
    <w:rsid w:val="005F6E28"/>
    <w:rsid w:val="005F77E0"/>
    <w:rsid w:val="005F7DA6"/>
    <w:rsid w:val="00600270"/>
    <w:rsid w:val="006008E2"/>
    <w:rsid w:val="0060099E"/>
    <w:rsid w:val="00600EB5"/>
    <w:rsid w:val="00601247"/>
    <w:rsid w:val="00601E57"/>
    <w:rsid w:val="006029BA"/>
    <w:rsid w:val="00602A51"/>
    <w:rsid w:val="00604306"/>
    <w:rsid w:val="00604475"/>
    <w:rsid w:val="00605A87"/>
    <w:rsid w:val="00606320"/>
    <w:rsid w:val="0060657A"/>
    <w:rsid w:val="00610026"/>
    <w:rsid w:val="00610140"/>
    <w:rsid w:val="00610303"/>
    <w:rsid w:val="006103FB"/>
    <w:rsid w:val="00610E35"/>
    <w:rsid w:val="006119BF"/>
    <w:rsid w:val="00611E9C"/>
    <w:rsid w:val="006121EB"/>
    <w:rsid w:val="00612628"/>
    <w:rsid w:val="00612CD5"/>
    <w:rsid w:val="006138B2"/>
    <w:rsid w:val="00613A49"/>
    <w:rsid w:val="006150EB"/>
    <w:rsid w:val="00617BB9"/>
    <w:rsid w:val="00620C24"/>
    <w:rsid w:val="00620D97"/>
    <w:rsid w:val="00621058"/>
    <w:rsid w:val="006216A9"/>
    <w:rsid w:val="006218F1"/>
    <w:rsid w:val="006221E2"/>
    <w:rsid w:val="00622BAC"/>
    <w:rsid w:val="0062381D"/>
    <w:rsid w:val="0062389D"/>
    <w:rsid w:val="00623B5C"/>
    <w:rsid w:val="00623F79"/>
    <w:rsid w:val="00624151"/>
    <w:rsid w:val="00624EEB"/>
    <w:rsid w:val="006257D9"/>
    <w:rsid w:val="00627512"/>
    <w:rsid w:val="00627A10"/>
    <w:rsid w:val="00630A57"/>
    <w:rsid w:val="006312A0"/>
    <w:rsid w:val="00631510"/>
    <w:rsid w:val="00631DDE"/>
    <w:rsid w:val="00632214"/>
    <w:rsid w:val="00632CAD"/>
    <w:rsid w:val="00632CCD"/>
    <w:rsid w:val="00632FBF"/>
    <w:rsid w:val="0063324D"/>
    <w:rsid w:val="00633360"/>
    <w:rsid w:val="00633928"/>
    <w:rsid w:val="0063458B"/>
    <w:rsid w:val="00634A6B"/>
    <w:rsid w:val="00634E48"/>
    <w:rsid w:val="006359AF"/>
    <w:rsid w:val="00635AF1"/>
    <w:rsid w:val="00635F09"/>
    <w:rsid w:val="00636B37"/>
    <w:rsid w:val="00636EBF"/>
    <w:rsid w:val="0063725C"/>
    <w:rsid w:val="0064027D"/>
    <w:rsid w:val="00640E37"/>
    <w:rsid w:val="0064103D"/>
    <w:rsid w:val="0064125C"/>
    <w:rsid w:val="00643076"/>
    <w:rsid w:val="00643212"/>
    <w:rsid w:val="0064444D"/>
    <w:rsid w:val="00645C67"/>
    <w:rsid w:val="00646F69"/>
    <w:rsid w:val="00650642"/>
    <w:rsid w:val="0065068B"/>
    <w:rsid w:val="00650F13"/>
    <w:rsid w:val="00650F1E"/>
    <w:rsid w:val="00651629"/>
    <w:rsid w:val="006518AE"/>
    <w:rsid w:val="00651AFC"/>
    <w:rsid w:val="00651B3C"/>
    <w:rsid w:val="00651CB7"/>
    <w:rsid w:val="006531DF"/>
    <w:rsid w:val="00653675"/>
    <w:rsid w:val="00653998"/>
    <w:rsid w:val="00653D1B"/>
    <w:rsid w:val="00655287"/>
    <w:rsid w:val="0065546D"/>
    <w:rsid w:val="006557BE"/>
    <w:rsid w:val="006566D8"/>
    <w:rsid w:val="00657B6B"/>
    <w:rsid w:val="00657FCA"/>
    <w:rsid w:val="00660262"/>
    <w:rsid w:val="00660291"/>
    <w:rsid w:val="0066055F"/>
    <w:rsid w:val="00660595"/>
    <w:rsid w:val="00661284"/>
    <w:rsid w:val="00661503"/>
    <w:rsid w:val="00661F21"/>
    <w:rsid w:val="00662577"/>
    <w:rsid w:val="006625FD"/>
    <w:rsid w:val="00662F4B"/>
    <w:rsid w:val="00663441"/>
    <w:rsid w:val="0066363A"/>
    <w:rsid w:val="006637BD"/>
    <w:rsid w:val="006639A5"/>
    <w:rsid w:val="00664345"/>
    <w:rsid w:val="00664A33"/>
    <w:rsid w:val="00664CC9"/>
    <w:rsid w:val="00664E80"/>
    <w:rsid w:val="00664F6A"/>
    <w:rsid w:val="006654FF"/>
    <w:rsid w:val="00665C7F"/>
    <w:rsid w:val="0066614D"/>
    <w:rsid w:val="006674CB"/>
    <w:rsid w:val="00670193"/>
    <w:rsid w:val="00670656"/>
    <w:rsid w:val="00670AA0"/>
    <w:rsid w:val="006714C1"/>
    <w:rsid w:val="0067181E"/>
    <w:rsid w:val="00672126"/>
    <w:rsid w:val="0067265E"/>
    <w:rsid w:val="00672F2D"/>
    <w:rsid w:val="00672F5B"/>
    <w:rsid w:val="00673C74"/>
    <w:rsid w:val="00673EF2"/>
    <w:rsid w:val="006748AD"/>
    <w:rsid w:val="006765FD"/>
    <w:rsid w:val="00676869"/>
    <w:rsid w:val="00676DDF"/>
    <w:rsid w:val="00677401"/>
    <w:rsid w:val="006779A6"/>
    <w:rsid w:val="006801F8"/>
    <w:rsid w:val="00680E4F"/>
    <w:rsid w:val="00680FC7"/>
    <w:rsid w:val="0068125A"/>
    <w:rsid w:val="006812D7"/>
    <w:rsid w:val="00681620"/>
    <w:rsid w:val="006816AE"/>
    <w:rsid w:val="00681BBF"/>
    <w:rsid w:val="00682312"/>
    <w:rsid w:val="0068357F"/>
    <w:rsid w:val="00683F45"/>
    <w:rsid w:val="00684639"/>
    <w:rsid w:val="006846E3"/>
    <w:rsid w:val="00684EC0"/>
    <w:rsid w:val="00685CE1"/>
    <w:rsid w:val="00686312"/>
    <w:rsid w:val="0068645E"/>
    <w:rsid w:val="00686828"/>
    <w:rsid w:val="00686D89"/>
    <w:rsid w:val="00687F06"/>
    <w:rsid w:val="00687F60"/>
    <w:rsid w:val="006900C7"/>
    <w:rsid w:val="0069010B"/>
    <w:rsid w:val="006902CE"/>
    <w:rsid w:val="00690325"/>
    <w:rsid w:val="006904BE"/>
    <w:rsid w:val="00690FA7"/>
    <w:rsid w:val="0069119D"/>
    <w:rsid w:val="00692501"/>
    <w:rsid w:val="0069287D"/>
    <w:rsid w:val="006928D2"/>
    <w:rsid w:val="006934F3"/>
    <w:rsid w:val="00694436"/>
    <w:rsid w:val="00694A28"/>
    <w:rsid w:val="0069517A"/>
    <w:rsid w:val="00695227"/>
    <w:rsid w:val="006A0C8E"/>
    <w:rsid w:val="006A10DA"/>
    <w:rsid w:val="006A125A"/>
    <w:rsid w:val="006A1430"/>
    <w:rsid w:val="006A1872"/>
    <w:rsid w:val="006A18CB"/>
    <w:rsid w:val="006A2E7C"/>
    <w:rsid w:val="006A3336"/>
    <w:rsid w:val="006A3A4F"/>
    <w:rsid w:val="006A3EF3"/>
    <w:rsid w:val="006A47C4"/>
    <w:rsid w:val="006A5165"/>
    <w:rsid w:val="006A53CD"/>
    <w:rsid w:val="006A5693"/>
    <w:rsid w:val="006A5D51"/>
    <w:rsid w:val="006A5F42"/>
    <w:rsid w:val="006A6848"/>
    <w:rsid w:val="006A71BC"/>
    <w:rsid w:val="006A761D"/>
    <w:rsid w:val="006A79D0"/>
    <w:rsid w:val="006A7AB0"/>
    <w:rsid w:val="006A7FA5"/>
    <w:rsid w:val="006B0841"/>
    <w:rsid w:val="006B0875"/>
    <w:rsid w:val="006B0F47"/>
    <w:rsid w:val="006B1D32"/>
    <w:rsid w:val="006B2233"/>
    <w:rsid w:val="006B2397"/>
    <w:rsid w:val="006B2DF4"/>
    <w:rsid w:val="006B3E03"/>
    <w:rsid w:val="006B3E40"/>
    <w:rsid w:val="006B4D9C"/>
    <w:rsid w:val="006B5CD2"/>
    <w:rsid w:val="006B6060"/>
    <w:rsid w:val="006B65DC"/>
    <w:rsid w:val="006B6936"/>
    <w:rsid w:val="006B6EC3"/>
    <w:rsid w:val="006B7867"/>
    <w:rsid w:val="006B7A60"/>
    <w:rsid w:val="006B7E97"/>
    <w:rsid w:val="006C06DC"/>
    <w:rsid w:val="006C07C6"/>
    <w:rsid w:val="006C0823"/>
    <w:rsid w:val="006C1642"/>
    <w:rsid w:val="006C2247"/>
    <w:rsid w:val="006C33F8"/>
    <w:rsid w:val="006C38B5"/>
    <w:rsid w:val="006C3D80"/>
    <w:rsid w:val="006C4449"/>
    <w:rsid w:val="006C44BD"/>
    <w:rsid w:val="006C48BC"/>
    <w:rsid w:val="006C54CC"/>
    <w:rsid w:val="006C591D"/>
    <w:rsid w:val="006C5B6E"/>
    <w:rsid w:val="006C5C90"/>
    <w:rsid w:val="006C6B69"/>
    <w:rsid w:val="006C7489"/>
    <w:rsid w:val="006C7683"/>
    <w:rsid w:val="006C768A"/>
    <w:rsid w:val="006C7B63"/>
    <w:rsid w:val="006C7B81"/>
    <w:rsid w:val="006C7FB5"/>
    <w:rsid w:val="006D0273"/>
    <w:rsid w:val="006D055E"/>
    <w:rsid w:val="006D0EF5"/>
    <w:rsid w:val="006D158B"/>
    <w:rsid w:val="006D1650"/>
    <w:rsid w:val="006D1FDA"/>
    <w:rsid w:val="006D2194"/>
    <w:rsid w:val="006D226A"/>
    <w:rsid w:val="006D2C56"/>
    <w:rsid w:val="006D3A26"/>
    <w:rsid w:val="006D4723"/>
    <w:rsid w:val="006D4852"/>
    <w:rsid w:val="006D4D2A"/>
    <w:rsid w:val="006D4E28"/>
    <w:rsid w:val="006D5709"/>
    <w:rsid w:val="006D5C9C"/>
    <w:rsid w:val="006D64E1"/>
    <w:rsid w:val="006D683D"/>
    <w:rsid w:val="006D6A61"/>
    <w:rsid w:val="006D6FC7"/>
    <w:rsid w:val="006D7002"/>
    <w:rsid w:val="006D700F"/>
    <w:rsid w:val="006D71B0"/>
    <w:rsid w:val="006D7ECA"/>
    <w:rsid w:val="006E0948"/>
    <w:rsid w:val="006E0BA5"/>
    <w:rsid w:val="006E1DCD"/>
    <w:rsid w:val="006E20AB"/>
    <w:rsid w:val="006E226E"/>
    <w:rsid w:val="006E2DA2"/>
    <w:rsid w:val="006E36C4"/>
    <w:rsid w:val="006E436D"/>
    <w:rsid w:val="006E466B"/>
    <w:rsid w:val="006E4E7D"/>
    <w:rsid w:val="006E5218"/>
    <w:rsid w:val="006E55F5"/>
    <w:rsid w:val="006E5E52"/>
    <w:rsid w:val="006E6086"/>
    <w:rsid w:val="006E61FF"/>
    <w:rsid w:val="006E6200"/>
    <w:rsid w:val="006E6B98"/>
    <w:rsid w:val="006E7862"/>
    <w:rsid w:val="006F0445"/>
    <w:rsid w:val="006F04D1"/>
    <w:rsid w:val="006F0944"/>
    <w:rsid w:val="006F0D2D"/>
    <w:rsid w:val="006F0D53"/>
    <w:rsid w:val="006F12FD"/>
    <w:rsid w:val="006F1DAC"/>
    <w:rsid w:val="006F23F4"/>
    <w:rsid w:val="006F2456"/>
    <w:rsid w:val="006F2A16"/>
    <w:rsid w:val="006F2A2B"/>
    <w:rsid w:val="006F2CBE"/>
    <w:rsid w:val="006F2EEF"/>
    <w:rsid w:val="006F3BF8"/>
    <w:rsid w:val="006F3F0F"/>
    <w:rsid w:val="006F4ACD"/>
    <w:rsid w:val="006F4E92"/>
    <w:rsid w:val="006F503F"/>
    <w:rsid w:val="006F56E4"/>
    <w:rsid w:val="006F5FD7"/>
    <w:rsid w:val="006F69AF"/>
    <w:rsid w:val="006F6B91"/>
    <w:rsid w:val="006F6CEA"/>
    <w:rsid w:val="006F6D19"/>
    <w:rsid w:val="006F6E1C"/>
    <w:rsid w:val="006F78EC"/>
    <w:rsid w:val="0070095D"/>
    <w:rsid w:val="0070109C"/>
    <w:rsid w:val="00701484"/>
    <w:rsid w:val="00702593"/>
    <w:rsid w:val="00704982"/>
    <w:rsid w:val="00704D52"/>
    <w:rsid w:val="007060BC"/>
    <w:rsid w:val="007061B9"/>
    <w:rsid w:val="007073B4"/>
    <w:rsid w:val="0070779E"/>
    <w:rsid w:val="007077A2"/>
    <w:rsid w:val="00707DF4"/>
    <w:rsid w:val="00710225"/>
    <w:rsid w:val="007105B7"/>
    <w:rsid w:val="00710601"/>
    <w:rsid w:val="0071090C"/>
    <w:rsid w:val="00710ADA"/>
    <w:rsid w:val="007112BF"/>
    <w:rsid w:val="007113C9"/>
    <w:rsid w:val="007118FE"/>
    <w:rsid w:val="007120E5"/>
    <w:rsid w:val="007124AA"/>
    <w:rsid w:val="007129A5"/>
    <w:rsid w:val="007134A1"/>
    <w:rsid w:val="0071362F"/>
    <w:rsid w:val="007148E3"/>
    <w:rsid w:val="00714D55"/>
    <w:rsid w:val="0071572C"/>
    <w:rsid w:val="00715B73"/>
    <w:rsid w:val="00715C79"/>
    <w:rsid w:val="00715FF4"/>
    <w:rsid w:val="0071654C"/>
    <w:rsid w:val="00716630"/>
    <w:rsid w:val="007170EE"/>
    <w:rsid w:val="007200B8"/>
    <w:rsid w:val="00721066"/>
    <w:rsid w:val="00721A9B"/>
    <w:rsid w:val="007223A4"/>
    <w:rsid w:val="00723266"/>
    <w:rsid w:val="007232C7"/>
    <w:rsid w:val="00723909"/>
    <w:rsid w:val="00723927"/>
    <w:rsid w:val="00723F88"/>
    <w:rsid w:val="0072464F"/>
    <w:rsid w:val="00724BA5"/>
    <w:rsid w:val="00724DBC"/>
    <w:rsid w:val="00724E71"/>
    <w:rsid w:val="00724EA0"/>
    <w:rsid w:val="00725710"/>
    <w:rsid w:val="00725CB0"/>
    <w:rsid w:val="00726576"/>
    <w:rsid w:val="007270D6"/>
    <w:rsid w:val="007272E6"/>
    <w:rsid w:val="00727679"/>
    <w:rsid w:val="00727756"/>
    <w:rsid w:val="00727AF7"/>
    <w:rsid w:val="00727D7B"/>
    <w:rsid w:val="00730280"/>
    <w:rsid w:val="007303F0"/>
    <w:rsid w:val="0073054C"/>
    <w:rsid w:val="0073130C"/>
    <w:rsid w:val="0073153D"/>
    <w:rsid w:val="00731998"/>
    <w:rsid w:val="00732875"/>
    <w:rsid w:val="00732F36"/>
    <w:rsid w:val="00733720"/>
    <w:rsid w:val="0073412C"/>
    <w:rsid w:val="0073416D"/>
    <w:rsid w:val="007343AE"/>
    <w:rsid w:val="00734A35"/>
    <w:rsid w:val="00735233"/>
    <w:rsid w:val="00736444"/>
    <w:rsid w:val="007367E0"/>
    <w:rsid w:val="00736E51"/>
    <w:rsid w:val="007372AD"/>
    <w:rsid w:val="00737650"/>
    <w:rsid w:val="007379CB"/>
    <w:rsid w:val="00737BCD"/>
    <w:rsid w:val="007415E3"/>
    <w:rsid w:val="00741F47"/>
    <w:rsid w:val="00744217"/>
    <w:rsid w:val="00744532"/>
    <w:rsid w:val="00744CB8"/>
    <w:rsid w:val="00744EC2"/>
    <w:rsid w:val="007472A2"/>
    <w:rsid w:val="00747421"/>
    <w:rsid w:val="00747E30"/>
    <w:rsid w:val="00750AB1"/>
    <w:rsid w:val="00750C31"/>
    <w:rsid w:val="00751109"/>
    <w:rsid w:val="00751AC5"/>
    <w:rsid w:val="00751DE6"/>
    <w:rsid w:val="00752953"/>
    <w:rsid w:val="007531D1"/>
    <w:rsid w:val="00753478"/>
    <w:rsid w:val="00754972"/>
    <w:rsid w:val="00754F6C"/>
    <w:rsid w:val="00755FD9"/>
    <w:rsid w:val="007569E5"/>
    <w:rsid w:val="00756E16"/>
    <w:rsid w:val="00760630"/>
    <w:rsid w:val="00760E43"/>
    <w:rsid w:val="0076148C"/>
    <w:rsid w:val="007616BF"/>
    <w:rsid w:val="00761BC5"/>
    <w:rsid w:val="00761E25"/>
    <w:rsid w:val="00761FAE"/>
    <w:rsid w:val="00762584"/>
    <w:rsid w:val="0076305C"/>
    <w:rsid w:val="00763127"/>
    <w:rsid w:val="0076315B"/>
    <w:rsid w:val="007631C7"/>
    <w:rsid w:val="00763C7C"/>
    <w:rsid w:val="0076484B"/>
    <w:rsid w:val="007649EE"/>
    <w:rsid w:val="00764D35"/>
    <w:rsid w:val="00764D86"/>
    <w:rsid w:val="007657EF"/>
    <w:rsid w:val="00766412"/>
    <w:rsid w:val="00766480"/>
    <w:rsid w:val="007665D0"/>
    <w:rsid w:val="00766A32"/>
    <w:rsid w:val="00767F6B"/>
    <w:rsid w:val="00770193"/>
    <w:rsid w:val="0077059C"/>
    <w:rsid w:val="00771021"/>
    <w:rsid w:val="0077149D"/>
    <w:rsid w:val="0077159E"/>
    <w:rsid w:val="00772646"/>
    <w:rsid w:val="007727B2"/>
    <w:rsid w:val="00773252"/>
    <w:rsid w:val="0077359C"/>
    <w:rsid w:val="0077371D"/>
    <w:rsid w:val="007741BD"/>
    <w:rsid w:val="0077543F"/>
    <w:rsid w:val="00775BF0"/>
    <w:rsid w:val="00775E7D"/>
    <w:rsid w:val="00776782"/>
    <w:rsid w:val="00776B6C"/>
    <w:rsid w:val="00776C0A"/>
    <w:rsid w:val="00776D39"/>
    <w:rsid w:val="007774E3"/>
    <w:rsid w:val="00777C7B"/>
    <w:rsid w:val="0078094A"/>
    <w:rsid w:val="00780C78"/>
    <w:rsid w:val="0078109E"/>
    <w:rsid w:val="00781712"/>
    <w:rsid w:val="00781C58"/>
    <w:rsid w:val="007821A5"/>
    <w:rsid w:val="007825E6"/>
    <w:rsid w:val="00782D55"/>
    <w:rsid w:val="00783375"/>
    <w:rsid w:val="0078460B"/>
    <w:rsid w:val="007849B2"/>
    <w:rsid w:val="007861E4"/>
    <w:rsid w:val="00786F1A"/>
    <w:rsid w:val="007871A6"/>
    <w:rsid w:val="007872E5"/>
    <w:rsid w:val="007876A4"/>
    <w:rsid w:val="007911D1"/>
    <w:rsid w:val="00791C16"/>
    <w:rsid w:val="007924C0"/>
    <w:rsid w:val="00793018"/>
    <w:rsid w:val="0079305F"/>
    <w:rsid w:val="00794CF9"/>
    <w:rsid w:val="00794F15"/>
    <w:rsid w:val="0079551E"/>
    <w:rsid w:val="0079558C"/>
    <w:rsid w:val="0079641A"/>
    <w:rsid w:val="00796F30"/>
    <w:rsid w:val="00796F5B"/>
    <w:rsid w:val="007972BA"/>
    <w:rsid w:val="00797A6B"/>
    <w:rsid w:val="007A0D73"/>
    <w:rsid w:val="007A10F4"/>
    <w:rsid w:val="007A167D"/>
    <w:rsid w:val="007A191C"/>
    <w:rsid w:val="007A2354"/>
    <w:rsid w:val="007A2E57"/>
    <w:rsid w:val="007A2F28"/>
    <w:rsid w:val="007A32A4"/>
    <w:rsid w:val="007A4754"/>
    <w:rsid w:val="007A4A8A"/>
    <w:rsid w:val="007A525C"/>
    <w:rsid w:val="007A52D1"/>
    <w:rsid w:val="007A564E"/>
    <w:rsid w:val="007A578C"/>
    <w:rsid w:val="007A5805"/>
    <w:rsid w:val="007A59C2"/>
    <w:rsid w:val="007A5FF9"/>
    <w:rsid w:val="007A6110"/>
    <w:rsid w:val="007A7012"/>
    <w:rsid w:val="007A7A78"/>
    <w:rsid w:val="007B01C0"/>
    <w:rsid w:val="007B0319"/>
    <w:rsid w:val="007B1651"/>
    <w:rsid w:val="007B1A1C"/>
    <w:rsid w:val="007B1A40"/>
    <w:rsid w:val="007B421C"/>
    <w:rsid w:val="007B46A1"/>
    <w:rsid w:val="007B4D50"/>
    <w:rsid w:val="007B5C18"/>
    <w:rsid w:val="007B5CD9"/>
    <w:rsid w:val="007B5F60"/>
    <w:rsid w:val="007B6378"/>
    <w:rsid w:val="007B6C20"/>
    <w:rsid w:val="007B6EB1"/>
    <w:rsid w:val="007B7F33"/>
    <w:rsid w:val="007C044B"/>
    <w:rsid w:val="007C052E"/>
    <w:rsid w:val="007C09A9"/>
    <w:rsid w:val="007C0F1E"/>
    <w:rsid w:val="007C0F6D"/>
    <w:rsid w:val="007C210E"/>
    <w:rsid w:val="007C2402"/>
    <w:rsid w:val="007C37D5"/>
    <w:rsid w:val="007C4033"/>
    <w:rsid w:val="007C43F3"/>
    <w:rsid w:val="007C6F2C"/>
    <w:rsid w:val="007C79FF"/>
    <w:rsid w:val="007D0779"/>
    <w:rsid w:val="007D0F9B"/>
    <w:rsid w:val="007D1020"/>
    <w:rsid w:val="007D1097"/>
    <w:rsid w:val="007D125F"/>
    <w:rsid w:val="007D18A4"/>
    <w:rsid w:val="007D18D6"/>
    <w:rsid w:val="007D1B92"/>
    <w:rsid w:val="007D1ECC"/>
    <w:rsid w:val="007D2184"/>
    <w:rsid w:val="007D229C"/>
    <w:rsid w:val="007D22F9"/>
    <w:rsid w:val="007D2A16"/>
    <w:rsid w:val="007D2B49"/>
    <w:rsid w:val="007D2D3B"/>
    <w:rsid w:val="007D2EA6"/>
    <w:rsid w:val="007D3122"/>
    <w:rsid w:val="007D3884"/>
    <w:rsid w:val="007D47A4"/>
    <w:rsid w:val="007D6E2D"/>
    <w:rsid w:val="007D6F53"/>
    <w:rsid w:val="007D7515"/>
    <w:rsid w:val="007D7B93"/>
    <w:rsid w:val="007D7FEF"/>
    <w:rsid w:val="007E0742"/>
    <w:rsid w:val="007E1102"/>
    <w:rsid w:val="007E152A"/>
    <w:rsid w:val="007E2697"/>
    <w:rsid w:val="007E287C"/>
    <w:rsid w:val="007E348E"/>
    <w:rsid w:val="007E3850"/>
    <w:rsid w:val="007E4B6B"/>
    <w:rsid w:val="007E52BB"/>
    <w:rsid w:val="007E5724"/>
    <w:rsid w:val="007E6DAC"/>
    <w:rsid w:val="007E7F33"/>
    <w:rsid w:val="007F0452"/>
    <w:rsid w:val="007F04CF"/>
    <w:rsid w:val="007F1BEB"/>
    <w:rsid w:val="007F1C41"/>
    <w:rsid w:val="007F1F96"/>
    <w:rsid w:val="007F2236"/>
    <w:rsid w:val="007F3BEF"/>
    <w:rsid w:val="007F44D9"/>
    <w:rsid w:val="007F4951"/>
    <w:rsid w:val="007F4A35"/>
    <w:rsid w:val="007F502F"/>
    <w:rsid w:val="007F6066"/>
    <w:rsid w:val="007F6571"/>
    <w:rsid w:val="007F6781"/>
    <w:rsid w:val="007F6B4B"/>
    <w:rsid w:val="007F704A"/>
    <w:rsid w:val="007F74CC"/>
    <w:rsid w:val="007F7A13"/>
    <w:rsid w:val="007F7DE2"/>
    <w:rsid w:val="00800265"/>
    <w:rsid w:val="0080168C"/>
    <w:rsid w:val="0080170A"/>
    <w:rsid w:val="0080197D"/>
    <w:rsid w:val="00801CDC"/>
    <w:rsid w:val="00801DDE"/>
    <w:rsid w:val="008025FF"/>
    <w:rsid w:val="00803042"/>
    <w:rsid w:val="0080414B"/>
    <w:rsid w:val="008045A1"/>
    <w:rsid w:val="0080480C"/>
    <w:rsid w:val="00804DC9"/>
    <w:rsid w:val="00805797"/>
    <w:rsid w:val="008058DB"/>
    <w:rsid w:val="00805BD9"/>
    <w:rsid w:val="00805C7B"/>
    <w:rsid w:val="00805E94"/>
    <w:rsid w:val="00806059"/>
    <w:rsid w:val="008062AF"/>
    <w:rsid w:val="008062FD"/>
    <w:rsid w:val="008063A2"/>
    <w:rsid w:val="00807155"/>
    <w:rsid w:val="008117F6"/>
    <w:rsid w:val="00812D2B"/>
    <w:rsid w:val="00812F47"/>
    <w:rsid w:val="00813052"/>
    <w:rsid w:val="008137A9"/>
    <w:rsid w:val="0081393E"/>
    <w:rsid w:val="00814F48"/>
    <w:rsid w:val="008153DB"/>
    <w:rsid w:val="00815AA3"/>
    <w:rsid w:val="008172E0"/>
    <w:rsid w:val="00817602"/>
    <w:rsid w:val="008176E2"/>
    <w:rsid w:val="00817BF6"/>
    <w:rsid w:val="00817C97"/>
    <w:rsid w:val="0082034D"/>
    <w:rsid w:val="00820658"/>
    <w:rsid w:val="008210AE"/>
    <w:rsid w:val="00821CF7"/>
    <w:rsid w:val="00821D1A"/>
    <w:rsid w:val="00822805"/>
    <w:rsid w:val="00823190"/>
    <w:rsid w:val="00823869"/>
    <w:rsid w:val="00823A5E"/>
    <w:rsid w:val="00823DE1"/>
    <w:rsid w:val="00823EB0"/>
    <w:rsid w:val="008243CC"/>
    <w:rsid w:val="00824A5B"/>
    <w:rsid w:val="00825103"/>
    <w:rsid w:val="00825C7D"/>
    <w:rsid w:val="00826399"/>
    <w:rsid w:val="0082734F"/>
    <w:rsid w:val="0082736F"/>
    <w:rsid w:val="008274F4"/>
    <w:rsid w:val="00830414"/>
    <w:rsid w:val="008310A8"/>
    <w:rsid w:val="008318EB"/>
    <w:rsid w:val="00832332"/>
    <w:rsid w:val="0083240F"/>
    <w:rsid w:val="00833587"/>
    <w:rsid w:val="00834343"/>
    <w:rsid w:val="008344C9"/>
    <w:rsid w:val="00834902"/>
    <w:rsid w:val="00834C42"/>
    <w:rsid w:val="00834E9E"/>
    <w:rsid w:val="008352CC"/>
    <w:rsid w:val="0083532D"/>
    <w:rsid w:val="00835BC4"/>
    <w:rsid w:val="00835EB8"/>
    <w:rsid w:val="0083634D"/>
    <w:rsid w:val="0083684A"/>
    <w:rsid w:val="00836AAE"/>
    <w:rsid w:val="00836E95"/>
    <w:rsid w:val="00836EF9"/>
    <w:rsid w:val="00836F05"/>
    <w:rsid w:val="00837949"/>
    <w:rsid w:val="00837B65"/>
    <w:rsid w:val="00840978"/>
    <w:rsid w:val="00840A23"/>
    <w:rsid w:val="008412A0"/>
    <w:rsid w:val="00841318"/>
    <w:rsid w:val="00841872"/>
    <w:rsid w:val="00842064"/>
    <w:rsid w:val="008423E3"/>
    <w:rsid w:val="0084251D"/>
    <w:rsid w:val="00842688"/>
    <w:rsid w:val="00842ADC"/>
    <w:rsid w:val="00842CE2"/>
    <w:rsid w:val="00843454"/>
    <w:rsid w:val="00843460"/>
    <w:rsid w:val="008439BB"/>
    <w:rsid w:val="00844C2D"/>
    <w:rsid w:val="00844E1B"/>
    <w:rsid w:val="0084625A"/>
    <w:rsid w:val="00846866"/>
    <w:rsid w:val="00846C2C"/>
    <w:rsid w:val="0084708D"/>
    <w:rsid w:val="008477E0"/>
    <w:rsid w:val="00847D7D"/>
    <w:rsid w:val="00847DFE"/>
    <w:rsid w:val="00847E7A"/>
    <w:rsid w:val="00850BCC"/>
    <w:rsid w:val="00851164"/>
    <w:rsid w:val="00851B97"/>
    <w:rsid w:val="008528B3"/>
    <w:rsid w:val="00853045"/>
    <w:rsid w:val="0085365F"/>
    <w:rsid w:val="00853ACF"/>
    <w:rsid w:val="00854668"/>
    <w:rsid w:val="00854F32"/>
    <w:rsid w:val="008551E0"/>
    <w:rsid w:val="00855370"/>
    <w:rsid w:val="008555B9"/>
    <w:rsid w:val="00855B68"/>
    <w:rsid w:val="00856CDC"/>
    <w:rsid w:val="00856DAE"/>
    <w:rsid w:val="00856DCB"/>
    <w:rsid w:val="00856EB0"/>
    <w:rsid w:val="00857736"/>
    <w:rsid w:val="00857E46"/>
    <w:rsid w:val="00860A33"/>
    <w:rsid w:val="00860D15"/>
    <w:rsid w:val="00862310"/>
    <w:rsid w:val="00862DA3"/>
    <w:rsid w:val="00863575"/>
    <w:rsid w:val="008637D7"/>
    <w:rsid w:val="00863E47"/>
    <w:rsid w:val="0086522C"/>
    <w:rsid w:val="008653DD"/>
    <w:rsid w:val="00865478"/>
    <w:rsid w:val="00865EB2"/>
    <w:rsid w:val="0086698C"/>
    <w:rsid w:val="00866A7F"/>
    <w:rsid w:val="00866DC4"/>
    <w:rsid w:val="00866EE9"/>
    <w:rsid w:val="0086704F"/>
    <w:rsid w:val="0086747E"/>
    <w:rsid w:val="008675F1"/>
    <w:rsid w:val="00867D9D"/>
    <w:rsid w:val="00870411"/>
    <w:rsid w:val="0087081E"/>
    <w:rsid w:val="00870EFA"/>
    <w:rsid w:val="00870FE6"/>
    <w:rsid w:val="0087138C"/>
    <w:rsid w:val="0087155E"/>
    <w:rsid w:val="00872E6C"/>
    <w:rsid w:val="00873413"/>
    <w:rsid w:val="008736BD"/>
    <w:rsid w:val="00874446"/>
    <w:rsid w:val="0087490F"/>
    <w:rsid w:val="00875033"/>
    <w:rsid w:val="008752AD"/>
    <w:rsid w:val="00875A1A"/>
    <w:rsid w:val="00877249"/>
    <w:rsid w:val="0087728B"/>
    <w:rsid w:val="0087753D"/>
    <w:rsid w:val="008779AA"/>
    <w:rsid w:val="008801CA"/>
    <w:rsid w:val="008811C6"/>
    <w:rsid w:val="00881BBE"/>
    <w:rsid w:val="00881C97"/>
    <w:rsid w:val="008821D1"/>
    <w:rsid w:val="00882AA6"/>
    <w:rsid w:val="0088356F"/>
    <w:rsid w:val="00884741"/>
    <w:rsid w:val="00885311"/>
    <w:rsid w:val="008853B4"/>
    <w:rsid w:val="008857EF"/>
    <w:rsid w:val="00885D36"/>
    <w:rsid w:val="00885EC5"/>
    <w:rsid w:val="00886044"/>
    <w:rsid w:val="0088636B"/>
    <w:rsid w:val="00886732"/>
    <w:rsid w:val="00886768"/>
    <w:rsid w:val="00886A5B"/>
    <w:rsid w:val="00886DF8"/>
    <w:rsid w:val="008873E8"/>
    <w:rsid w:val="00887571"/>
    <w:rsid w:val="00887FEE"/>
    <w:rsid w:val="00890046"/>
    <w:rsid w:val="008902DC"/>
    <w:rsid w:val="00890E80"/>
    <w:rsid w:val="00890F35"/>
    <w:rsid w:val="00891165"/>
    <w:rsid w:val="008912D0"/>
    <w:rsid w:val="0089200E"/>
    <w:rsid w:val="008926A0"/>
    <w:rsid w:val="0089274B"/>
    <w:rsid w:val="008928CD"/>
    <w:rsid w:val="008932C0"/>
    <w:rsid w:val="00893DF8"/>
    <w:rsid w:val="008959A8"/>
    <w:rsid w:val="00895B05"/>
    <w:rsid w:val="008961CF"/>
    <w:rsid w:val="00896351"/>
    <w:rsid w:val="008963D3"/>
    <w:rsid w:val="00896409"/>
    <w:rsid w:val="0089654B"/>
    <w:rsid w:val="00896C77"/>
    <w:rsid w:val="00896E9E"/>
    <w:rsid w:val="008977A1"/>
    <w:rsid w:val="008A0F40"/>
    <w:rsid w:val="008A251F"/>
    <w:rsid w:val="008A283E"/>
    <w:rsid w:val="008A2A7A"/>
    <w:rsid w:val="008A336C"/>
    <w:rsid w:val="008A3956"/>
    <w:rsid w:val="008A4EC3"/>
    <w:rsid w:val="008A5D46"/>
    <w:rsid w:val="008A5F54"/>
    <w:rsid w:val="008A5FEA"/>
    <w:rsid w:val="008A6DD0"/>
    <w:rsid w:val="008A71D2"/>
    <w:rsid w:val="008A777A"/>
    <w:rsid w:val="008A7B12"/>
    <w:rsid w:val="008B0387"/>
    <w:rsid w:val="008B06F1"/>
    <w:rsid w:val="008B2266"/>
    <w:rsid w:val="008B2BF1"/>
    <w:rsid w:val="008B397A"/>
    <w:rsid w:val="008B3D12"/>
    <w:rsid w:val="008B3DA1"/>
    <w:rsid w:val="008B43E8"/>
    <w:rsid w:val="008B50F8"/>
    <w:rsid w:val="008B5832"/>
    <w:rsid w:val="008B6BA3"/>
    <w:rsid w:val="008B6BA5"/>
    <w:rsid w:val="008B7500"/>
    <w:rsid w:val="008B7B47"/>
    <w:rsid w:val="008C0141"/>
    <w:rsid w:val="008C1201"/>
    <w:rsid w:val="008C1690"/>
    <w:rsid w:val="008C1C69"/>
    <w:rsid w:val="008C233F"/>
    <w:rsid w:val="008C27F2"/>
    <w:rsid w:val="008C2874"/>
    <w:rsid w:val="008C2C7A"/>
    <w:rsid w:val="008C33CB"/>
    <w:rsid w:val="008C4B36"/>
    <w:rsid w:val="008C4FB2"/>
    <w:rsid w:val="008C5514"/>
    <w:rsid w:val="008C5B52"/>
    <w:rsid w:val="008C5F41"/>
    <w:rsid w:val="008C6143"/>
    <w:rsid w:val="008C6947"/>
    <w:rsid w:val="008C69A8"/>
    <w:rsid w:val="008C69C8"/>
    <w:rsid w:val="008C6F4C"/>
    <w:rsid w:val="008C7731"/>
    <w:rsid w:val="008C777B"/>
    <w:rsid w:val="008C7C2A"/>
    <w:rsid w:val="008D0EF0"/>
    <w:rsid w:val="008D1BAC"/>
    <w:rsid w:val="008D2815"/>
    <w:rsid w:val="008D363F"/>
    <w:rsid w:val="008D4A5C"/>
    <w:rsid w:val="008D5659"/>
    <w:rsid w:val="008D58A3"/>
    <w:rsid w:val="008D58DC"/>
    <w:rsid w:val="008D6266"/>
    <w:rsid w:val="008D71D4"/>
    <w:rsid w:val="008D77B5"/>
    <w:rsid w:val="008E047A"/>
    <w:rsid w:val="008E2A25"/>
    <w:rsid w:val="008E2CAD"/>
    <w:rsid w:val="008E2D40"/>
    <w:rsid w:val="008E3301"/>
    <w:rsid w:val="008E34FF"/>
    <w:rsid w:val="008E3522"/>
    <w:rsid w:val="008E4180"/>
    <w:rsid w:val="008E47DC"/>
    <w:rsid w:val="008E4AC6"/>
    <w:rsid w:val="008E63D4"/>
    <w:rsid w:val="008E65AF"/>
    <w:rsid w:val="008E6A95"/>
    <w:rsid w:val="008F0011"/>
    <w:rsid w:val="008F02D2"/>
    <w:rsid w:val="008F0580"/>
    <w:rsid w:val="008F146F"/>
    <w:rsid w:val="008F19B1"/>
    <w:rsid w:val="008F1BC5"/>
    <w:rsid w:val="008F2265"/>
    <w:rsid w:val="008F273E"/>
    <w:rsid w:val="008F2956"/>
    <w:rsid w:val="008F3F0B"/>
    <w:rsid w:val="008F46FF"/>
    <w:rsid w:val="008F49AD"/>
    <w:rsid w:val="008F5433"/>
    <w:rsid w:val="008F5E94"/>
    <w:rsid w:val="008F5F6B"/>
    <w:rsid w:val="008F60DA"/>
    <w:rsid w:val="008F64E7"/>
    <w:rsid w:val="008F7008"/>
    <w:rsid w:val="008F73FD"/>
    <w:rsid w:val="008F7532"/>
    <w:rsid w:val="00900304"/>
    <w:rsid w:val="00900691"/>
    <w:rsid w:val="00900DFB"/>
    <w:rsid w:val="00902859"/>
    <w:rsid w:val="00902C83"/>
    <w:rsid w:val="009031B6"/>
    <w:rsid w:val="00904624"/>
    <w:rsid w:val="0090521C"/>
    <w:rsid w:val="009054FA"/>
    <w:rsid w:val="00906504"/>
    <w:rsid w:val="00910B77"/>
    <w:rsid w:val="00910C78"/>
    <w:rsid w:val="00912A0B"/>
    <w:rsid w:val="00913176"/>
    <w:rsid w:val="0091334E"/>
    <w:rsid w:val="00913CC8"/>
    <w:rsid w:val="00913FB8"/>
    <w:rsid w:val="0091423A"/>
    <w:rsid w:val="00914789"/>
    <w:rsid w:val="009148B7"/>
    <w:rsid w:val="0091608D"/>
    <w:rsid w:val="00916E6E"/>
    <w:rsid w:val="00916FA2"/>
    <w:rsid w:val="00917718"/>
    <w:rsid w:val="00917E08"/>
    <w:rsid w:val="00921384"/>
    <w:rsid w:val="00923694"/>
    <w:rsid w:val="009236FD"/>
    <w:rsid w:val="0092418C"/>
    <w:rsid w:val="00924567"/>
    <w:rsid w:val="0092464C"/>
    <w:rsid w:val="0092485F"/>
    <w:rsid w:val="009260AF"/>
    <w:rsid w:val="0092667F"/>
    <w:rsid w:val="0092716E"/>
    <w:rsid w:val="00927755"/>
    <w:rsid w:val="009305CC"/>
    <w:rsid w:val="0093082B"/>
    <w:rsid w:val="009308BF"/>
    <w:rsid w:val="009316A6"/>
    <w:rsid w:val="009322DE"/>
    <w:rsid w:val="00932CCA"/>
    <w:rsid w:val="00932CEA"/>
    <w:rsid w:val="00932DC7"/>
    <w:rsid w:val="009337BB"/>
    <w:rsid w:val="00933E37"/>
    <w:rsid w:val="00933E38"/>
    <w:rsid w:val="00933EDF"/>
    <w:rsid w:val="00934087"/>
    <w:rsid w:val="0093523F"/>
    <w:rsid w:val="00935C3C"/>
    <w:rsid w:val="0093728D"/>
    <w:rsid w:val="00937425"/>
    <w:rsid w:val="00940B7D"/>
    <w:rsid w:val="009414CC"/>
    <w:rsid w:val="00941A90"/>
    <w:rsid w:val="00941FFD"/>
    <w:rsid w:val="00943B95"/>
    <w:rsid w:val="0094403B"/>
    <w:rsid w:val="00944231"/>
    <w:rsid w:val="00944A9B"/>
    <w:rsid w:val="00944D75"/>
    <w:rsid w:val="0094638E"/>
    <w:rsid w:val="00946768"/>
    <w:rsid w:val="00946C09"/>
    <w:rsid w:val="00947798"/>
    <w:rsid w:val="00950741"/>
    <w:rsid w:val="00950B95"/>
    <w:rsid w:val="00951C7C"/>
    <w:rsid w:val="00952488"/>
    <w:rsid w:val="009526E7"/>
    <w:rsid w:val="00952F38"/>
    <w:rsid w:val="00953314"/>
    <w:rsid w:val="00953B30"/>
    <w:rsid w:val="0095420C"/>
    <w:rsid w:val="00955785"/>
    <w:rsid w:val="00955AF0"/>
    <w:rsid w:val="00955B09"/>
    <w:rsid w:val="0095611F"/>
    <w:rsid w:val="009567A9"/>
    <w:rsid w:val="00956F2E"/>
    <w:rsid w:val="009575FE"/>
    <w:rsid w:val="0096128F"/>
    <w:rsid w:val="00961771"/>
    <w:rsid w:val="009617E0"/>
    <w:rsid w:val="00962218"/>
    <w:rsid w:val="00962D1B"/>
    <w:rsid w:val="00962EF5"/>
    <w:rsid w:val="00963A41"/>
    <w:rsid w:val="00964040"/>
    <w:rsid w:val="0096448A"/>
    <w:rsid w:val="0096487A"/>
    <w:rsid w:val="009657CD"/>
    <w:rsid w:val="00965CBF"/>
    <w:rsid w:val="00965E88"/>
    <w:rsid w:val="00965F30"/>
    <w:rsid w:val="009670DE"/>
    <w:rsid w:val="00967D4B"/>
    <w:rsid w:val="00967E49"/>
    <w:rsid w:val="00971E2C"/>
    <w:rsid w:val="00971F8B"/>
    <w:rsid w:val="00972027"/>
    <w:rsid w:val="00972031"/>
    <w:rsid w:val="00972DC3"/>
    <w:rsid w:val="00973E9D"/>
    <w:rsid w:val="009745E2"/>
    <w:rsid w:val="0097533B"/>
    <w:rsid w:val="00975619"/>
    <w:rsid w:val="009756AB"/>
    <w:rsid w:val="00975CAA"/>
    <w:rsid w:val="009760A0"/>
    <w:rsid w:val="00976A8E"/>
    <w:rsid w:val="00977240"/>
    <w:rsid w:val="0097758C"/>
    <w:rsid w:val="00977C33"/>
    <w:rsid w:val="00980036"/>
    <w:rsid w:val="00980D9E"/>
    <w:rsid w:val="00981314"/>
    <w:rsid w:val="009816A7"/>
    <w:rsid w:val="00982055"/>
    <w:rsid w:val="00982394"/>
    <w:rsid w:val="009824F8"/>
    <w:rsid w:val="00982D4A"/>
    <w:rsid w:val="00982F39"/>
    <w:rsid w:val="0098336D"/>
    <w:rsid w:val="00983512"/>
    <w:rsid w:val="00983775"/>
    <w:rsid w:val="00983E82"/>
    <w:rsid w:val="00984F60"/>
    <w:rsid w:val="00985358"/>
    <w:rsid w:val="009853B6"/>
    <w:rsid w:val="0098555C"/>
    <w:rsid w:val="00985B72"/>
    <w:rsid w:val="00985CE5"/>
    <w:rsid w:val="00986A3A"/>
    <w:rsid w:val="00986D3E"/>
    <w:rsid w:val="00986E9F"/>
    <w:rsid w:val="009874BE"/>
    <w:rsid w:val="00987B4C"/>
    <w:rsid w:val="009903E5"/>
    <w:rsid w:val="00990B56"/>
    <w:rsid w:val="00990BA8"/>
    <w:rsid w:val="00990FEE"/>
    <w:rsid w:val="009918C1"/>
    <w:rsid w:val="009925F5"/>
    <w:rsid w:val="0099267B"/>
    <w:rsid w:val="00992831"/>
    <w:rsid w:val="009928DF"/>
    <w:rsid w:val="00992DA8"/>
    <w:rsid w:val="009930AD"/>
    <w:rsid w:val="009930FE"/>
    <w:rsid w:val="0099336E"/>
    <w:rsid w:val="009934CF"/>
    <w:rsid w:val="0099373D"/>
    <w:rsid w:val="009939D6"/>
    <w:rsid w:val="0099456F"/>
    <w:rsid w:val="00995B09"/>
    <w:rsid w:val="00996A8D"/>
    <w:rsid w:val="009A0960"/>
    <w:rsid w:val="009A20F6"/>
    <w:rsid w:val="009A2C8F"/>
    <w:rsid w:val="009A2CC4"/>
    <w:rsid w:val="009A3397"/>
    <w:rsid w:val="009A37CA"/>
    <w:rsid w:val="009A40FB"/>
    <w:rsid w:val="009A4AB2"/>
    <w:rsid w:val="009A52B5"/>
    <w:rsid w:val="009A54F5"/>
    <w:rsid w:val="009A6304"/>
    <w:rsid w:val="009A663A"/>
    <w:rsid w:val="009A665D"/>
    <w:rsid w:val="009A7114"/>
    <w:rsid w:val="009A723D"/>
    <w:rsid w:val="009A7736"/>
    <w:rsid w:val="009B0124"/>
    <w:rsid w:val="009B0131"/>
    <w:rsid w:val="009B01F2"/>
    <w:rsid w:val="009B0480"/>
    <w:rsid w:val="009B1133"/>
    <w:rsid w:val="009B1162"/>
    <w:rsid w:val="009B1764"/>
    <w:rsid w:val="009B17FE"/>
    <w:rsid w:val="009B18CC"/>
    <w:rsid w:val="009B1B28"/>
    <w:rsid w:val="009B1B5F"/>
    <w:rsid w:val="009B3575"/>
    <w:rsid w:val="009B4C5D"/>
    <w:rsid w:val="009B4EC5"/>
    <w:rsid w:val="009B4EE3"/>
    <w:rsid w:val="009B50E7"/>
    <w:rsid w:val="009B5D44"/>
    <w:rsid w:val="009B6296"/>
    <w:rsid w:val="009B6EFF"/>
    <w:rsid w:val="009B7E3A"/>
    <w:rsid w:val="009C11CA"/>
    <w:rsid w:val="009C17FD"/>
    <w:rsid w:val="009C1D78"/>
    <w:rsid w:val="009C2305"/>
    <w:rsid w:val="009C3078"/>
    <w:rsid w:val="009C3C21"/>
    <w:rsid w:val="009C3DA7"/>
    <w:rsid w:val="009C4009"/>
    <w:rsid w:val="009C428A"/>
    <w:rsid w:val="009C4EED"/>
    <w:rsid w:val="009C524A"/>
    <w:rsid w:val="009C55D6"/>
    <w:rsid w:val="009C5932"/>
    <w:rsid w:val="009C6DB5"/>
    <w:rsid w:val="009C7C71"/>
    <w:rsid w:val="009D035C"/>
    <w:rsid w:val="009D0AE6"/>
    <w:rsid w:val="009D112A"/>
    <w:rsid w:val="009D1ACF"/>
    <w:rsid w:val="009D1F87"/>
    <w:rsid w:val="009D2284"/>
    <w:rsid w:val="009D2F18"/>
    <w:rsid w:val="009D3142"/>
    <w:rsid w:val="009D3A82"/>
    <w:rsid w:val="009D3C9F"/>
    <w:rsid w:val="009D48F7"/>
    <w:rsid w:val="009D4CE8"/>
    <w:rsid w:val="009D64E6"/>
    <w:rsid w:val="009D6652"/>
    <w:rsid w:val="009D691F"/>
    <w:rsid w:val="009D6AEC"/>
    <w:rsid w:val="009D6B47"/>
    <w:rsid w:val="009D6CF4"/>
    <w:rsid w:val="009D6E61"/>
    <w:rsid w:val="009E0109"/>
    <w:rsid w:val="009E0A6B"/>
    <w:rsid w:val="009E11C4"/>
    <w:rsid w:val="009E2181"/>
    <w:rsid w:val="009E27A4"/>
    <w:rsid w:val="009E2C76"/>
    <w:rsid w:val="009E2DF1"/>
    <w:rsid w:val="009E31DD"/>
    <w:rsid w:val="009E4171"/>
    <w:rsid w:val="009E4A07"/>
    <w:rsid w:val="009E4CEF"/>
    <w:rsid w:val="009E5642"/>
    <w:rsid w:val="009E614C"/>
    <w:rsid w:val="009E66E1"/>
    <w:rsid w:val="009E71A6"/>
    <w:rsid w:val="009E724D"/>
    <w:rsid w:val="009E748F"/>
    <w:rsid w:val="009E7641"/>
    <w:rsid w:val="009F0191"/>
    <w:rsid w:val="009F066F"/>
    <w:rsid w:val="009F0850"/>
    <w:rsid w:val="009F0DA4"/>
    <w:rsid w:val="009F1300"/>
    <w:rsid w:val="009F1397"/>
    <w:rsid w:val="009F1E67"/>
    <w:rsid w:val="009F2287"/>
    <w:rsid w:val="009F256B"/>
    <w:rsid w:val="009F2A79"/>
    <w:rsid w:val="009F3060"/>
    <w:rsid w:val="009F46B9"/>
    <w:rsid w:val="009F47B1"/>
    <w:rsid w:val="009F60FA"/>
    <w:rsid w:val="009F704F"/>
    <w:rsid w:val="009F75BD"/>
    <w:rsid w:val="009F7924"/>
    <w:rsid w:val="009F7A05"/>
    <w:rsid w:val="00A00F91"/>
    <w:rsid w:val="00A02194"/>
    <w:rsid w:val="00A034BB"/>
    <w:rsid w:val="00A03546"/>
    <w:rsid w:val="00A038BA"/>
    <w:rsid w:val="00A03F1D"/>
    <w:rsid w:val="00A04149"/>
    <w:rsid w:val="00A042E4"/>
    <w:rsid w:val="00A04FA3"/>
    <w:rsid w:val="00A056E3"/>
    <w:rsid w:val="00A05784"/>
    <w:rsid w:val="00A05812"/>
    <w:rsid w:val="00A05ECB"/>
    <w:rsid w:val="00A06513"/>
    <w:rsid w:val="00A06575"/>
    <w:rsid w:val="00A06D81"/>
    <w:rsid w:val="00A06DA5"/>
    <w:rsid w:val="00A07121"/>
    <w:rsid w:val="00A07801"/>
    <w:rsid w:val="00A078C1"/>
    <w:rsid w:val="00A07D52"/>
    <w:rsid w:val="00A109DC"/>
    <w:rsid w:val="00A10EFD"/>
    <w:rsid w:val="00A10FC0"/>
    <w:rsid w:val="00A11A4A"/>
    <w:rsid w:val="00A121B3"/>
    <w:rsid w:val="00A144CB"/>
    <w:rsid w:val="00A14D7B"/>
    <w:rsid w:val="00A14DD7"/>
    <w:rsid w:val="00A150A7"/>
    <w:rsid w:val="00A152F8"/>
    <w:rsid w:val="00A153D5"/>
    <w:rsid w:val="00A156A7"/>
    <w:rsid w:val="00A15BC7"/>
    <w:rsid w:val="00A15DD0"/>
    <w:rsid w:val="00A178FA"/>
    <w:rsid w:val="00A20009"/>
    <w:rsid w:val="00A20020"/>
    <w:rsid w:val="00A20198"/>
    <w:rsid w:val="00A21E06"/>
    <w:rsid w:val="00A21E87"/>
    <w:rsid w:val="00A22DCA"/>
    <w:rsid w:val="00A230AB"/>
    <w:rsid w:val="00A236F5"/>
    <w:rsid w:val="00A23F8C"/>
    <w:rsid w:val="00A243E8"/>
    <w:rsid w:val="00A24639"/>
    <w:rsid w:val="00A2465B"/>
    <w:rsid w:val="00A2470E"/>
    <w:rsid w:val="00A24D64"/>
    <w:rsid w:val="00A2533A"/>
    <w:rsid w:val="00A25449"/>
    <w:rsid w:val="00A25609"/>
    <w:rsid w:val="00A25714"/>
    <w:rsid w:val="00A25859"/>
    <w:rsid w:val="00A269B3"/>
    <w:rsid w:val="00A26BC5"/>
    <w:rsid w:val="00A26E9C"/>
    <w:rsid w:val="00A2701C"/>
    <w:rsid w:val="00A27132"/>
    <w:rsid w:val="00A274FC"/>
    <w:rsid w:val="00A30095"/>
    <w:rsid w:val="00A311C3"/>
    <w:rsid w:val="00A31ABF"/>
    <w:rsid w:val="00A32179"/>
    <w:rsid w:val="00A32660"/>
    <w:rsid w:val="00A3369D"/>
    <w:rsid w:val="00A336AA"/>
    <w:rsid w:val="00A3466C"/>
    <w:rsid w:val="00A34D0A"/>
    <w:rsid w:val="00A34E9D"/>
    <w:rsid w:val="00A35556"/>
    <w:rsid w:val="00A3632A"/>
    <w:rsid w:val="00A3648D"/>
    <w:rsid w:val="00A365B0"/>
    <w:rsid w:val="00A3664E"/>
    <w:rsid w:val="00A3671B"/>
    <w:rsid w:val="00A36D23"/>
    <w:rsid w:val="00A37045"/>
    <w:rsid w:val="00A37952"/>
    <w:rsid w:val="00A37DAE"/>
    <w:rsid w:val="00A37F04"/>
    <w:rsid w:val="00A400BC"/>
    <w:rsid w:val="00A405FD"/>
    <w:rsid w:val="00A406F9"/>
    <w:rsid w:val="00A41127"/>
    <w:rsid w:val="00A42BFC"/>
    <w:rsid w:val="00A43140"/>
    <w:rsid w:val="00A43AB6"/>
    <w:rsid w:val="00A44D2A"/>
    <w:rsid w:val="00A45002"/>
    <w:rsid w:val="00A456E1"/>
    <w:rsid w:val="00A46134"/>
    <w:rsid w:val="00A461E2"/>
    <w:rsid w:val="00A46219"/>
    <w:rsid w:val="00A465CA"/>
    <w:rsid w:val="00A4680C"/>
    <w:rsid w:val="00A47A54"/>
    <w:rsid w:val="00A512B6"/>
    <w:rsid w:val="00A51BF2"/>
    <w:rsid w:val="00A5252C"/>
    <w:rsid w:val="00A52E27"/>
    <w:rsid w:val="00A5323A"/>
    <w:rsid w:val="00A53CA1"/>
    <w:rsid w:val="00A53E73"/>
    <w:rsid w:val="00A545E6"/>
    <w:rsid w:val="00A5566D"/>
    <w:rsid w:val="00A57338"/>
    <w:rsid w:val="00A5797D"/>
    <w:rsid w:val="00A60280"/>
    <w:rsid w:val="00A6045B"/>
    <w:rsid w:val="00A612A3"/>
    <w:rsid w:val="00A62017"/>
    <w:rsid w:val="00A623A1"/>
    <w:rsid w:val="00A62C7D"/>
    <w:rsid w:val="00A6347F"/>
    <w:rsid w:val="00A65FF9"/>
    <w:rsid w:val="00A660C9"/>
    <w:rsid w:val="00A66244"/>
    <w:rsid w:val="00A662D7"/>
    <w:rsid w:val="00A6652B"/>
    <w:rsid w:val="00A66E61"/>
    <w:rsid w:val="00A67900"/>
    <w:rsid w:val="00A67CA7"/>
    <w:rsid w:val="00A67F7A"/>
    <w:rsid w:val="00A70664"/>
    <w:rsid w:val="00A709D1"/>
    <w:rsid w:val="00A70B79"/>
    <w:rsid w:val="00A70C9D"/>
    <w:rsid w:val="00A70E04"/>
    <w:rsid w:val="00A71631"/>
    <w:rsid w:val="00A71722"/>
    <w:rsid w:val="00A71C99"/>
    <w:rsid w:val="00A71CA2"/>
    <w:rsid w:val="00A720E3"/>
    <w:rsid w:val="00A72F6D"/>
    <w:rsid w:val="00A737B1"/>
    <w:rsid w:val="00A7432E"/>
    <w:rsid w:val="00A74D78"/>
    <w:rsid w:val="00A7529D"/>
    <w:rsid w:val="00A75495"/>
    <w:rsid w:val="00A75BAB"/>
    <w:rsid w:val="00A76208"/>
    <w:rsid w:val="00A76BF3"/>
    <w:rsid w:val="00A776D0"/>
    <w:rsid w:val="00A77A05"/>
    <w:rsid w:val="00A80131"/>
    <w:rsid w:val="00A80626"/>
    <w:rsid w:val="00A80DD6"/>
    <w:rsid w:val="00A81781"/>
    <w:rsid w:val="00A81A8F"/>
    <w:rsid w:val="00A81FEF"/>
    <w:rsid w:val="00A83B4B"/>
    <w:rsid w:val="00A840AA"/>
    <w:rsid w:val="00A840CA"/>
    <w:rsid w:val="00A843FA"/>
    <w:rsid w:val="00A85F8D"/>
    <w:rsid w:val="00A863F9"/>
    <w:rsid w:val="00A864E5"/>
    <w:rsid w:val="00A87301"/>
    <w:rsid w:val="00A876D4"/>
    <w:rsid w:val="00A87846"/>
    <w:rsid w:val="00A90239"/>
    <w:rsid w:val="00A909BF"/>
    <w:rsid w:val="00A91834"/>
    <w:rsid w:val="00A9191C"/>
    <w:rsid w:val="00A92B34"/>
    <w:rsid w:val="00A92D1A"/>
    <w:rsid w:val="00A940F8"/>
    <w:rsid w:val="00A947B4"/>
    <w:rsid w:val="00A94913"/>
    <w:rsid w:val="00A94AF9"/>
    <w:rsid w:val="00A95D99"/>
    <w:rsid w:val="00A962CA"/>
    <w:rsid w:val="00A96A59"/>
    <w:rsid w:val="00A96E44"/>
    <w:rsid w:val="00A96EB0"/>
    <w:rsid w:val="00AA02C4"/>
    <w:rsid w:val="00AA0966"/>
    <w:rsid w:val="00AA0F10"/>
    <w:rsid w:val="00AA1189"/>
    <w:rsid w:val="00AA13D6"/>
    <w:rsid w:val="00AA3117"/>
    <w:rsid w:val="00AA3426"/>
    <w:rsid w:val="00AA3D4F"/>
    <w:rsid w:val="00AA41D7"/>
    <w:rsid w:val="00AA51C3"/>
    <w:rsid w:val="00AA5771"/>
    <w:rsid w:val="00AA5ECC"/>
    <w:rsid w:val="00AA6A83"/>
    <w:rsid w:val="00AA6CB8"/>
    <w:rsid w:val="00AA6E90"/>
    <w:rsid w:val="00AA74F0"/>
    <w:rsid w:val="00AB076A"/>
    <w:rsid w:val="00AB07A8"/>
    <w:rsid w:val="00AB0817"/>
    <w:rsid w:val="00AB0C06"/>
    <w:rsid w:val="00AB1D5E"/>
    <w:rsid w:val="00AB21F7"/>
    <w:rsid w:val="00AB388F"/>
    <w:rsid w:val="00AB3E3E"/>
    <w:rsid w:val="00AB498B"/>
    <w:rsid w:val="00AB54B0"/>
    <w:rsid w:val="00AB5F43"/>
    <w:rsid w:val="00AB5F97"/>
    <w:rsid w:val="00AB6346"/>
    <w:rsid w:val="00AB634D"/>
    <w:rsid w:val="00AB7FE1"/>
    <w:rsid w:val="00AC00EF"/>
    <w:rsid w:val="00AC17F6"/>
    <w:rsid w:val="00AC2288"/>
    <w:rsid w:val="00AC2338"/>
    <w:rsid w:val="00AC2B98"/>
    <w:rsid w:val="00AC37AD"/>
    <w:rsid w:val="00AC3880"/>
    <w:rsid w:val="00AC473B"/>
    <w:rsid w:val="00AC519C"/>
    <w:rsid w:val="00AC6174"/>
    <w:rsid w:val="00AC62E4"/>
    <w:rsid w:val="00AC67E1"/>
    <w:rsid w:val="00AC71A3"/>
    <w:rsid w:val="00AC7DFE"/>
    <w:rsid w:val="00AD0094"/>
    <w:rsid w:val="00AD0CA2"/>
    <w:rsid w:val="00AD1BC8"/>
    <w:rsid w:val="00AD25F2"/>
    <w:rsid w:val="00AD280F"/>
    <w:rsid w:val="00AD37B9"/>
    <w:rsid w:val="00AD4270"/>
    <w:rsid w:val="00AD5923"/>
    <w:rsid w:val="00AD5EB0"/>
    <w:rsid w:val="00AD64A2"/>
    <w:rsid w:val="00AD67B3"/>
    <w:rsid w:val="00AD712B"/>
    <w:rsid w:val="00AD71D0"/>
    <w:rsid w:val="00AD7904"/>
    <w:rsid w:val="00AE0D59"/>
    <w:rsid w:val="00AE11FD"/>
    <w:rsid w:val="00AE1457"/>
    <w:rsid w:val="00AE2631"/>
    <w:rsid w:val="00AE263F"/>
    <w:rsid w:val="00AE265F"/>
    <w:rsid w:val="00AE329F"/>
    <w:rsid w:val="00AE38D5"/>
    <w:rsid w:val="00AE4476"/>
    <w:rsid w:val="00AE5645"/>
    <w:rsid w:val="00AE5B96"/>
    <w:rsid w:val="00AE615E"/>
    <w:rsid w:val="00AE6FE0"/>
    <w:rsid w:val="00AF0297"/>
    <w:rsid w:val="00AF067A"/>
    <w:rsid w:val="00AF0D58"/>
    <w:rsid w:val="00AF1280"/>
    <w:rsid w:val="00AF2D4B"/>
    <w:rsid w:val="00AF2F98"/>
    <w:rsid w:val="00AF327B"/>
    <w:rsid w:val="00AF3983"/>
    <w:rsid w:val="00AF3A1D"/>
    <w:rsid w:val="00AF480B"/>
    <w:rsid w:val="00AF5418"/>
    <w:rsid w:val="00AF5B65"/>
    <w:rsid w:val="00AF5FDA"/>
    <w:rsid w:val="00AF6383"/>
    <w:rsid w:val="00AF6AD4"/>
    <w:rsid w:val="00AF6BE1"/>
    <w:rsid w:val="00AF7729"/>
    <w:rsid w:val="00B010D8"/>
    <w:rsid w:val="00B01D44"/>
    <w:rsid w:val="00B02B3B"/>
    <w:rsid w:val="00B03DE3"/>
    <w:rsid w:val="00B0410A"/>
    <w:rsid w:val="00B0476C"/>
    <w:rsid w:val="00B05887"/>
    <w:rsid w:val="00B07B0F"/>
    <w:rsid w:val="00B1081C"/>
    <w:rsid w:val="00B10E48"/>
    <w:rsid w:val="00B10F23"/>
    <w:rsid w:val="00B11687"/>
    <w:rsid w:val="00B11E28"/>
    <w:rsid w:val="00B12418"/>
    <w:rsid w:val="00B1261B"/>
    <w:rsid w:val="00B1309A"/>
    <w:rsid w:val="00B130B8"/>
    <w:rsid w:val="00B1381F"/>
    <w:rsid w:val="00B1397A"/>
    <w:rsid w:val="00B13E4E"/>
    <w:rsid w:val="00B14020"/>
    <w:rsid w:val="00B144DD"/>
    <w:rsid w:val="00B14C70"/>
    <w:rsid w:val="00B14DA8"/>
    <w:rsid w:val="00B15073"/>
    <w:rsid w:val="00B15DCC"/>
    <w:rsid w:val="00B16864"/>
    <w:rsid w:val="00B169CB"/>
    <w:rsid w:val="00B174C2"/>
    <w:rsid w:val="00B17541"/>
    <w:rsid w:val="00B17A49"/>
    <w:rsid w:val="00B20014"/>
    <w:rsid w:val="00B21342"/>
    <w:rsid w:val="00B21560"/>
    <w:rsid w:val="00B227DF"/>
    <w:rsid w:val="00B22B66"/>
    <w:rsid w:val="00B22C0B"/>
    <w:rsid w:val="00B2328A"/>
    <w:rsid w:val="00B23564"/>
    <w:rsid w:val="00B23A3B"/>
    <w:rsid w:val="00B23AE1"/>
    <w:rsid w:val="00B23FE7"/>
    <w:rsid w:val="00B242FA"/>
    <w:rsid w:val="00B244DE"/>
    <w:rsid w:val="00B24B29"/>
    <w:rsid w:val="00B25AB7"/>
    <w:rsid w:val="00B260D2"/>
    <w:rsid w:val="00B27154"/>
    <w:rsid w:val="00B2742E"/>
    <w:rsid w:val="00B27478"/>
    <w:rsid w:val="00B277DF"/>
    <w:rsid w:val="00B30449"/>
    <w:rsid w:val="00B31F93"/>
    <w:rsid w:val="00B32132"/>
    <w:rsid w:val="00B324C1"/>
    <w:rsid w:val="00B32CB2"/>
    <w:rsid w:val="00B32DE1"/>
    <w:rsid w:val="00B33E25"/>
    <w:rsid w:val="00B34685"/>
    <w:rsid w:val="00B34871"/>
    <w:rsid w:val="00B35195"/>
    <w:rsid w:val="00B36634"/>
    <w:rsid w:val="00B376E5"/>
    <w:rsid w:val="00B37D09"/>
    <w:rsid w:val="00B37D1F"/>
    <w:rsid w:val="00B406ED"/>
    <w:rsid w:val="00B4144B"/>
    <w:rsid w:val="00B41E74"/>
    <w:rsid w:val="00B41EE7"/>
    <w:rsid w:val="00B42C45"/>
    <w:rsid w:val="00B4303A"/>
    <w:rsid w:val="00B431D2"/>
    <w:rsid w:val="00B43544"/>
    <w:rsid w:val="00B43579"/>
    <w:rsid w:val="00B43581"/>
    <w:rsid w:val="00B4368A"/>
    <w:rsid w:val="00B43FB4"/>
    <w:rsid w:val="00B44BC8"/>
    <w:rsid w:val="00B44D60"/>
    <w:rsid w:val="00B452A7"/>
    <w:rsid w:val="00B45B15"/>
    <w:rsid w:val="00B45E13"/>
    <w:rsid w:val="00B46021"/>
    <w:rsid w:val="00B461BB"/>
    <w:rsid w:val="00B4629E"/>
    <w:rsid w:val="00B469CE"/>
    <w:rsid w:val="00B46B67"/>
    <w:rsid w:val="00B47D8B"/>
    <w:rsid w:val="00B47ECB"/>
    <w:rsid w:val="00B50BE1"/>
    <w:rsid w:val="00B50EFC"/>
    <w:rsid w:val="00B52A7A"/>
    <w:rsid w:val="00B52F10"/>
    <w:rsid w:val="00B533AB"/>
    <w:rsid w:val="00B53407"/>
    <w:rsid w:val="00B53555"/>
    <w:rsid w:val="00B53824"/>
    <w:rsid w:val="00B542AC"/>
    <w:rsid w:val="00B5432A"/>
    <w:rsid w:val="00B5457F"/>
    <w:rsid w:val="00B5474F"/>
    <w:rsid w:val="00B5499B"/>
    <w:rsid w:val="00B54A9D"/>
    <w:rsid w:val="00B54E91"/>
    <w:rsid w:val="00B5538B"/>
    <w:rsid w:val="00B5558A"/>
    <w:rsid w:val="00B55BEB"/>
    <w:rsid w:val="00B561C8"/>
    <w:rsid w:val="00B5636A"/>
    <w:rsid w:val="00B564D7"/>
    <w:rsid w:val="00B56911"/>
    <w:rsid w:val="00B57590"/>
    <w:rsid w:val="00B57890"/>
    <w:rsid w:val="00B57D30"/>
    <w:rsid w:val="00B6022E"/>
    <w:rsid w:val="00B629E7"/>
    <w:rsid w:val="00B62FD1"/>
    <w:rsid w:val="00B63C16"/>
    <w:rsid w:val="00B64754"/>
    <w:rsid w:val="00B6504A"/>
    <w:rsid w:val="00B652BB"/>
    <w:rsid w:val="00B6581F"/>
    <w:rsid w:val="00B658F2"/>
    <w:rsid w:val="00B66DB2"/>
    <w:rsid w:val="00B676A9"/>
    <w:rsid w:val="00B679F5"/>
    <w:rsid w:val="00B70F09"/>
    <w:rsid w:val="00B71190"/>
    <w:rsid w:val="00B722FB"/>
    <w:rsid w:val="00B724C7"/>
    <w:rsid w:val="00B72742"/>
    <w:rsid w:val="00B73202"/>
    <w:rsid w:val="00B73211"/>
    <w:rsid w:val="00B759FE"/>
    <w:rsid w:val="00B75D7B"/>
    <w:rsid w:val="00B76CAB"/>
    <w:rsid w:val="00B76F67"/>
    <w:rsid w:val="00B77ECB"/>
    <w:rsid w:val="00B809F7"/>
    <w:rsid w:val="00B81056"/>
    <w:rsid w:val="00B81402"/>
    <w:rsid w:val="00B8165F"/>
    <w:rsid w:val="00B816A3"/>
    <w:rsid w:val="00B81D9E"/>
    <w:rsid w:val="00B8203A"/>
    <w:rsid w:val="00B8294E"/>
    <w:rsid w:val="00B8496C"/>
    <w:rsid w:val="00B84EF5"/>
    <w:rsid w:val="00B851C4"/>
    <w:rsid w:val="00B86B93"/>
    <w:rsid w:val="00B86E7A"/>
    <w:rsid w:val="00B872A5"/>
    <w:rsid w:val="00B87671"/>
    <w:rsid w:val="00B87C0A"/>
    <w:rsid w:val="00B87CF0"/>
    <w:rsid w:val="00B87DFE"/>
    <w:rsid w:val="00B9016F"/>
    <w:rsid w:val="00B9062B"/>
    <w:rsid w:val="00B913C6"/>
    <w:rsid w:val="00B9159C"/>
    <w:rsid w:val="00B91B23"/>
    <w:rsid w:val="00B91CC4"/>
    <w:rsid w:val="00B920BC"/>
    <w:rsid w:val="00B9213E"/>
    <w:rsid w:val="00B92637"/>
    <w:rsid w:val="00B93166"/>
    <w:rsid w:val="00B93637"/>
    <w:rsid w:val="00B9448A"/>
    <w:rsid w:val="00B9464B"/>
    <w:rsid w:val="00B95250"/>
    <w:rsid w:val="00B96618"/>
    <w:rsid w:val="00B96E00"/>
    <w:rsid w:val="00B975DD"/>
    <w:rsid w:val="00B978A1"/>
    <w:rsid w:val="00BA0117"/>
    <w:rsid w:val="00BA0372"/>
    <w:rsid w:val="00BA072C"/>
    <w:rsid w:val="00BA0BCE"/>
    <w:rsid w:val="00BA0D19"/>
    <w:rsid w:val="00BA11D3"/>
    <w:rsid w:val="00BA17FF"/>
    <w:rsid w:val="00BA18EE"/>
    <w:rsid w:val="00BA1C5B"/>
    <w:rsid w:val="00BA21F6"/>
    <w:rsid w:val="00BA22D7"/>
    <w:rsid w:val="00BA2994"/>
    <w:rsid w:val="00BA2F05"/>
    <w:rsid w:val="00BA3AEF"/>
    <w:rsid w:val="00BA4340"/>
    <w:rsid w:val="00BA4B98"/>
    <w:rsid w:val="00BA5098"/>
    <w:rsid w:val="00BA5571"/>
    <w:rsid w:val="00BA55D4"/>
    <w:rsid w:val="00BA60E8"/>
    <w:rsid w:val="00BA6A8E"/>
    <w:rsid w:val="00BA6B3A"/>
    <w:rsid w:val="00BA7279"/>
    <w:rsid w:val="00BA74F2"/>
    <w:rsid w:val="00BA7D48"/>
    <w:rsid w:val="00BB0535"/>
    <w:rsid w:val="00BB0BDE"/>
    <w:rsid w:val="00BB0CAA"/>
    <w:rsid w:val="00BB0D34"/>
    <w:rsid w:val="00BB1037"/>
    <w:rsid w:val="00BB12AB"/>
    <w:rsid w:val="00BB20AB"/>
    <w:rsid w:val="00BB295A"/>
    <w:rsid w:val="00BB2DA6"/>
    <w:rsid w:val="00BB2E37"/>
    <w:rsid w:val="00BB3FA4"/>
    <w:rsid w:val="00BB492B"/>
    <w:rsid w:val="00BB5611"/>
    <w:rsid w:val="00BB578E"/>
    <w:rsid w:val="00BB5CEE"/>
    <w:rsid w:val="00BB6DAD"/>
    <w:rsid w:val="00BB749A"/>
    <w:rsid w:val="00BC0B41"/>
    <w:rsid w:val="00BC11D0"/>
    <w:rsid w:val="00BC1317"/>
    <w:rsid w:val="00BC16F8"/>
    <w:rsid w:val="00BC17FA"/>
    <w:rsid w:val="00BC22AF"/>
    <w:rsid w:val="00BC255B"/>
    <w:rsid w:val="00BC256C"/>
    <w:rsid w:val="00BC2B30"/>
    <w:rsid w:val="00BC3E4A"/>
    <w:rsid w:val="00BC3FCB"/>
    <w:rsid w:val="00BC42E9"/>
    <w:rsid w:val="00BC4A37"/>
    <w:rsid w:val="00BC523C"/>
    <w:rsid w:val="00BC52C3"/>
    <w:rsid w:val="00BC5A1F"/>
    <w:rsid w:val="00BC5F8C"/>
    <w:rsid w:val="00BC6396"/>
    <w:rsid w:val="00BC68A2"/>
    <w:rsid w:val="00BC7506"/>
    <w:rsid w:val="00BC7620"/>
    <w:rsid w:val="00BC7632"/>
    <w:rsid w:val="00BC7B76"/>
    <w:rsid w:val="00BD046C"/>
    <w:rsid w:val="00BD0A3E"/>
    <w:rsid w:val="00BD0AD2"/>
    <w:rsid w:val="00BD10C0"/>
    <w:rsid w:val="00BD1144"/>
    <w:rsid w:val="00BD11BC"/>
    <w:rsid w:val="00BD1750"/>
    <w:rsid w:val="00BD1A5D"/>
    <w:rsid w:val="00BD3551"/>
    <w:rsid w:val="00BD3870"/>
    <w:rsid w:val="00BD3B55"/>
    <w:rsid w:val="00BD3C03"/>
    <w:rsid w:val="00BD40AF"/>
    <w:rsid w:val="00BD43FC"/>
    <w:rsid w:val="00BD5408"/>
    <w:rsid w:val="00BD63CC"/>
    <w:rsid w:val="00BD65AB"/>
    <w:rsid w:val="00BD6FE1"/>
    <w:rsid w:val="00BD7048"/>
    <w:rsid w:val="00BD776F"/>
    <w:rsid w:val="00BD7B58"/>
    <w:rsid w:val="00BD7D6A"/>
    <w:rsid w:val="00BE0816"/>
    <w:rsid w:val="00BE0F76"/>
    <w:rsid w:val="00BE1AA1"/>
    <w:rsid w:val="00BE3929"/>
    <w:rsid w:val="00BE4CAF"/>
    <w:rsid w:val="00BE4DAD"/>
    <w:rsid w:val="00BE57AC"/>
    <w:rsid w:val="00BE5D60"/>
    <w:rsid w:val="00BE608E"/>
    <w:rsid w:val="00BE6A8B"/>
    <w:rsid w:val="00BE6B01"/>
    <w:rsid w:val="00BF0289"/>
    <w:rsid w:val="00BF0398"/>
    <w:rsid w:val="00BF03B0"/>
    <w:rsid w:val="00BF08A2"/>
    <w:rsid w:val="00BF1398"/>
    <w:rsid w:val="00BF1AFC"/>
    <w:rsid w:val="00BF1EDE"/>
    <w:rsid w:val="00BF2D4B"/>
    <w:rsid w:val="00BF3007"/>
    <w:rsid w:val="00BF3D05"/>
    <w:rsid w:val="00BF4633"/>
    <w:rsid w:val="00BF4817"/>
    <w:rsid w:val="00BF4D4C"/>
    <w:rsid w:val="00BF528C"/>
    <w:rsid w:val="00BF52A0"/>
    <w:rsid w:val="00BF5700"/>
    <w:rsid w:val="00BF57B3"/>
    <w:rsid w:val="00BF5AD1"/>
    <w:rsid w:val="00BF5BC6"/>
    <w:rsid w:val="00BF7AD2"/>
    <w:rsid w:val="00BF7ADA"/>
    <w:rsid w:val="00C00420"/>
    <w:rsid w:val="00C0045C"/>
    <w:rsid w:val="00C0060D"/>
    <w:rsid w:val="00C006AC"/>
    <w:rsid w:val="00C008A1"/>
    <w:rsid w:val="00C00CB2"/>
    <w:rsid w:val="00C01165"/>
    <w:rsid w:val="00C013F4"/>
    <w:rsid w:val="00C01B05"/>
    <w:rsid w:val="00C02347"/>
    <w:rsid w:val="00C0272A"/>
    <w:rsid w:val="00C031C9"/>
    <w:rsid w:val="00C03548"/>
    <w:rsid w:val="00C03BD8"/>
    <w:rsid w:val="00C03DE8"/>
    <w:rsid w:val="00C0419B"/>
    <w:rsid w:val="00C04BC3"/>
    <w:rsid w:val="00C04FBC"/>
    <w:rsid w:val="00C05001"/>
    <w:rsid w:val="00C0501E"/>
    <w:rsid w:val="00C05DBD"/>
    <w:rsid w:val="00C0610C"/>
    <w:rsid w:val="00C0612C"/>
    <w:rsid w:val="00C101B7"/>
    <w:rsid w:val="00C10974"/>
    <w:rsid w:val="00C10CB7"/>
    <w:rsid w:val="00C110B5"/>
    <w:rsid w:val="00C110E2"/>
    <w:rsid w:val="00C117AF"/>
    <w:rsid w:val="00C11BC3"/>
    <w:rsid w:val="00C11E45"/>
    <w:rsid w:val="00C12678"/>
    <w:rsid w:val="00C12BB2"/>
    <w:rsid w:val="00C12E3C"/>
    <w:rsid w:val="00C12F98"/>
    <w:rsid w:val="00C13191"/>
    <w:rsid w:val="00C141E1"/>
    <w:rsid w:val="00C15F05"/>
    <w:rsid w:val="00C1623D"/>
    <w:rsid w:val="00C1624B"/>
    <w:rsid w:val="00C20266"/>
    <w:rsid w:val="00C202A2"/>
    <w:rsid w:val="00C20E4D"/>
    <w:rsid w:val="00C22224"/>
    <w:rsid w:val="00C227B8"/>
    <w:rsid w:val="00C230D9"/>
    <w:rsid w:val="00C24A0D"/>
    <w:rsid w:val="00C25EC4"/>
    <w:rsid w:val="00C25F8F"/>
    <w:rsid w:val="00C26AE4"/>
    <w:rsid w:val="00C31A52"/>
    <w:rsid w:val="00C32022"/>
    <w:rsid w:val="00C32ABA"/>
    <w:rsid w:val="00C33502"/>
    <w:rsid w:val="00C33BD4"/>
    <w:rsid w:val="00C347AB"/>
    <w:rsid w:val="00C353B0"/>
    <w:rsid w:val="00C35BBF"/>
    <w:rsid w:val="00C35F56"/>
    <w:rsid w:val="00C3771E"/>
    <w:rsid w:val="00C40105"/>
    <w:rsid w:val="00C40196"/>
    <w:rsid w:val="00C40868"/>
    <w:rsid w:val="00C41490"/>
    <w:rsid w:val="00C41C19"/>
    <w:rsid w:val="00C42356"/>
    <w:rsid w:val="00C42762"/>
    <w:rsid w:val="00C42F86"/>
    <w:rsid w:val="00C43002"/>
    <w:rsid w:val="00C43847"/>
    <w:rsid w:val="00C448EA"/>
    <w:rsid w:val="00C449D8"/>
    <w:rsid w:val="00C450A0"/>
    <w:rsid w:val="00C4526D"/>
    <w:rsid w:val="00C464A6"/>
    <w:rsid w:val="00C4686A"/>
    <w:rsid w:val="00C471C7"/>
    <w:rsid w:val="00C476DF"/>
    <w:rsid w:val="00C477C4"/>
    <w:rsid w:val="00C47820"/>
    <w:rsid w:val="00C47AC0"/>
    <w:rsid w:val="00C47F46"/>
    <w:rsid w:val="00C507E5"/>
    <w:rsid w:val="00C50C29"/>
    <w:rsid w:val="00C50DD5"/>
    <w:rsid w:val="00C50F2D"/>
    <w:rsid w:val="00C51BE2"/>
    <w:rsid w:val="00C52E4A"/>
    <w:rsid w:val="00C56565"/>
    <w:rsid w:val="00C57284"/>
    <w:rsid w:val="00C57A48"/>
    <w:rsid w:val="00C57B9A"/>
    <w:rsid w:val="00C60151"/>
    <w:rsid w:val="00C604B6"/>
    <w:rsid w:val="00C604B7"/>
    <w:rsid w:val="00C60562"/>
    <w:rsid w:val="00C60A85"/>
    <w:rsid w:val="00C60E3E"/>
    <w:rsid w:val="00C62F22"/>
    <w:rsid w:val="00C62F59"/>
    <w:rsid w:val="00C62F8A"/>
    <w:rsid w:val="00C639F1"/>
    <w:rsid w:val="00C66373"/>
    <w:rsid w:val="00C66B9C"/>
    <w:rsid w:val="00C6755A"/>
    <w:rsid w:val="00C675EA"/>
    <w:rsid w:val="00C6782C"/>
    <w:rsid w:val="00C67A54"/>
    <w:rsid w:val="00C67B9B"/>
    <w:rsid w:val="00C71657"/>
    <w:rsid w:val="00C717FB"/>
    <w:rsid w:val="00C718AA"/>
    <w:rsid w:val="00C72A29"/>
    <w:rsid w:val="00C736EA"/>
    <w:rsid w:val="00C73E8A"/>
    <w:rsid w:val="00C74321"/>
    <w:rsid w:val="00C75813"/>
    <w:rsid w:val="00C75931"/>
    <w:rsid w:val="00C75A81"/>
    <w:rsid w:val="00C76652"/>
    <w:rsid w:val="00C76BC7"/>
    <w:rsid w:val="00C76CB1"/>
    <w:rsid w:val="00C776A8"/>
    <w:rsid w:val="00C779C7"/>
    <w:rsid w:val="00C77D6E"/>
    <w:rsid w:val="00C77F84"/>
    <w:rsid w:val="00C80286"/>
    <w:rsid w:val="00C803D0"/>
    <w:rsid w:val="00C804A9"/>
    <w:rsid w:val="00C81AF9"/>
    <w:rsid w:val="00C82936"/>
    <w:rsid w:val="00C82A50"/>
    <w:rsid w:val="00C82F2D"/>
    <w:rsid w:val="00C8307D"/>
    <w:rsid w:val="00C83557"/>
    <w:rsid w:val="00C837AB"/>
    <w:rsid w:val="00C84F5D"/>
    <w:rsid w:val="00C861C4"/>
    <w:rsid w:val="00C8693F"/>
    <w:rsid w:val="00C86A25"/>
    <w:rsid w:val="00C87D05"/>
    <w:rsid w:val="00C90142"/>
    <w:rsid w:val="00C906D2"/>
    <w:rsid w:val="00C90EA3"/>
    <w:rsid w:val="00C91524"/>
    <w:rsid w:val="00C91618"/>
    <w:rsid w:val="00C92D0E"/>
    <w:rsid w:val="00C934BF"/>
    <w:rsid w:val="00C93ADF"/>
    <w:rsid w:val="00C93CAA"/>
    <w:rsid w:val="00C93F5C"/>
    <w:rsid w:val="00C94B3A"/>
    <w:rsid w:val="00C952A4"/>
    <w:rsid w:val="00C959A8"/>
    <w:rsid w:val="00C97CC8"/>
    <w:rsid w:val="00C97F2D"/>
    <w:rsid w:val="00C97F73"/>
    <w:rsid w:val="00CA122C"/>
    <w:rsid w:val="00CA151F"/>
    <w:rsid w:val="00CA15E8"/>
    <w:rsid w:val="00CA16CF"/>
    <w:rsid w:val="00CA1D06"/>
    <w:rsid w:val="00CA1F0B"/>
    <w:rsid w:val="00CA30FA"/>
    <w:rsid w:val="00CA4942"/>
    <w:rsid w:val="00CA55D1"/>
    <w:rsid w:val="00CA5DAC"/>
    <w:rsid w:val="00CA6EAD"/>
    <w:rsid w:val="00CA73C4"/>
    <w:rsid w:val="00CA76C3"/>
    <w:rsid w:val="00CA7D46"/>
    <w:rsid w:val="00CA7ECF"/>
    <w:rsid w:val="00CB05A7"/>
    <w:rsid w:val="00CB078E"/>
    <w:rsid w:val="00CB12DA"/>
    <w:rsid w:val="00CB1C11"/>
    <w:rsid w:val="00CB2281"/>
    <w:rsid w:val="00CB234D"/>
    <w:rsid w:val="00CB3981"/>
    <w:rsid w:val="00CB4070"/>
    <w:rsid w:val="00CB454D"/>
    <w:rsid w:val="00CB4BF6"/>
    <w:rsid w:val="00CB5B05"/>
    <w:rsid w:val="00CB61C0"/>
    <w:rsid w:val="00CB6858"/>
    <w:rsid w:val="00CB6C7E"/>
    <w:rsid w:val="00CB71FB"/>
    <w:rsid w:val="00CB7EE6"/>
    <w:rsid w:val="00CC0620"/>
    <w:rsid w:val="00CC078F"/>
    <w:rsid w:val="00CC1812"/>
    <w:rsid w:val="00CC1B10"/>
    <w:rsid w:val="00CC2C81"/>
    <w:rsid w:val="00CC34AE"/>
    <w:rsid w:val="00CC39E3"/>
    <w:rsid w:val="00CC447D"/>
    <w:rsid w:val="00CC4702"/>
    <w:rsid w:val="00CC50A2"/>
    <w:rsid w:val="00CC5376"/>
    <w:rsid w:val="00CC557F"/>
    <w:rsid w:val="00CC5F2D"/>
    <w:rsid w:val="00CC74DD"/>
    <w:rsid w:val="00CC7636"/>
    <w:rsid w:val="00CD02B1"/>
    <w:rsid w:val="00CD0EF1"/>
    <w:rsid w:val="00CD1391"/>
    <w:rsid w:val="00CD221A"/>
    <w:rsid w:val="00CD23E7"/>
    <w:rsid w:val="00CD2623"/>
    <w:rsid w:val="00CD2B16"/>
    <w:rsid w:val="00CD2DD6"/>
    <w:rsid w:val="00CD3374"/>
    <w:rsid w:val="00CD455F"/>
    <w:rsid w:val="00CD4862"/>
    <w:rsid w:val="00CD4EC2"/>
    <w:rsid w:val="00CD5901"/>
    <w:rsid w:val="00CD5935"/>
    <w:rsid w:val="00CD5C8C"/>
    <w:rsid w:val="00CD5D32"/>
    <w:rsid w:val="00CD60CF"/>
    <w:rsid w:val="00CD6C2C"/>
    <w:rsid w:val="00CD79F5"/>
    <w:rsid w:val="00CE047F"/>
    <w:rsid w:val="00CE06D8"/>
    <w:rsid w:val="00CE0AE7"/>
    <w:rsid w:val="00CE1138"/>
    <w:rsid w:val="00CE11E4"/>
    <w:rsid w:val="00CE1242"/>
    <w:rsid w:val="00CE166A"/>
    <w:rsid w:val="00CE17A2"/>
    <w:rsid w:val="00CE24E1"/>
    <w:rsid w:val="00CE2B80"/>
    <w:rsid w:val="00CE2DCD"/>
    <w:rsid w:val="00CE39A1"/>
    <w:rsid w:val="00CE431E"/>
    <w:rsid w:val="00CE4403"/>
    <w:rsid w:val="00CE5BC7"/>
    <w:rsid w:val="00CE5D9E"/>
    <w:rsid w:val="00CE5F70"/>
    <w:rsid w:val="00CE608D"/>
    <w:rsid w:val="00CE68A4"/>
    <w:rsid w:val="00CE6DF0"/>
    <w:rsid w:val="00CE70F3"/>
    <w:rsid w:val="00CE738D"/>
    <w:rsid w:val="00CE7AFB"/>
    <w:rsid w:val="00CE7C11"/>
    <w:rsid w:val="00CE7DEC"/>
    <w:rsid w:val="00CE7F66"/>
    <w:rsid w:val="00CF0F72"/>
    <w:rsid w:val="00CF207B"/>
    <w:rsid w:val="00CF275B"/>
    <w:rsid w:val="00CF34F9"/>
    <w:rsid w:val="00CF3B1A"/>
    <w:rsid w:val="00CF5008"/>
    <w:rsid w:val="00CF579A"/>
    <w:rsid w:val="00CF75A4"/>
    <w:rsid w:val="00CF7B54"/>
    <w:rsid w:val="00D00262"/>
    <w:rsid w:val="00D00BF8"/>
    <w:rsid w:val="00D01EF5"/>
    <w:rsid w:val="00D0268E"/>
    <w:rsid w:val="00D02C77"/>
    <w:rsid w:val="00D03590"/>
    <w:rsid w:val="00D041F1"/>
    <w:rsid w:val="00D04416"/>
    <w:rsid w:val="00D0450D"/>
    <w:rsid w:val="00D05103"/>
    <w:rsid w:val="00D0529E"/>
    <w:rsid w:val="00D05A65"/>
    <w:rsid w:val="00D05B5A"/>
    <w:rsid w:val="00D06253"/>
    <w:rsid w:val="00D062E9"/>
    <w:rsid w:val="00D07567"/>
    <w:rsid w:val="00D10040"/>
    <w:rsid w:val="00D1125D"/>
    <w:rsid w:val="00D118CC"/>
    <w:rsid w:val="00D12164"/>
    <w:rsid w:val="00D126B8"/>
    <w:rsid w:val="00D13420"/>
    <w:rsid w:val="00D13C37"/>
    <w:rsid w:val="00D13E32"/>
    <w:rsid w:val="00D14129"/>
    <w:rsid w:val="00D14704"/>
    <w:rsid w:val="00D149F8"/>
    <w:rsid w:val="00D14B0A"/>
    <w:rsid w:val="00D14D7C"/>
    <w:rsid w:val="00D14DF7"/>
    <w:rsid w:val="00D15CDB"/>
    <w:rsid w:val="00D15E76"/>
    <w:rsid w:val="00D16433"/>
    <w:rsid w:val="00D16762"/>
    <w:rsid w:val="00D170A9"/>
    <w:rsid w:val="00D17487"/>
    <w:rsid w:val="00D17A12"/>
    <w:rsid w:val="00D17C23"/>
    <w:rsid w:val="00D17D9E"/>
    <w:rsid w:val="00D20100"/>
    <w:rsid w:val="00D207F7"/>
    <w:rsid w:val="00D20834"/>
    <w:rsid w:val="00D20DDC"/>
    <w:rsid w:val="00D20E78"/>
    <w:rsid w:val="00D2109B"/>
    <w:rsid w:val="00D21DB4"/>
    <w:rsid w:val="00D22CA8"/>
    <w:rsid w:val="00D22FB1"/>
    <w:rsid w:val="00D2484B"/>
    <w:rsid w:val="00D24E7A"/>
    <w:rsid w:val="00D253E4"/>
    <w:rsid w:val="00D256D1"/>
    <w:rsid w:val="00D25776"/>
    <w:rsid w:val="00D266D7"/>
    <w:rsid w:val="00D26C93"/>
    <w:rsid w:val="00D271DD"/>
    <w:rsid w:val="00D27A89"/>
    <w:rsid w:val="00D27E13"/>
    <w:rsid w:val="00D30BD4"/>
    <w:rsid w:val="00D30F75"/>
    <w:rsid w:val="00D3134F"/>
    <w:rsid w:val="00D31791"/>
    <w:rsid w:val="00D31A8E"/>
    <w:rsid w:val="00D31F84"/>
    <w:rsid w:val="00D32C70"/>
    <w:rsid w:val="00D32D91"/>
    <w:rsid w:val="00D3386A"/>
    <w:rsid w:val="00D34064"/>
    <w:rsid w:val="00D34A8C"/>
    <w:rsid w:val="00D34F9C"/>
    <w:rsid w:val="00D358DC"/>
    <w:rsid w:val="00D3644F"/>
    <w:rsid w:val="00D36C1D"/>
    <w:rsid w:val="00D36EBA"/>
    <w:rsid w:val="00D370E3"/>
    <w:rsid w:val="00D379B8"/>
    <w:rsid w:val="00D408A6"/>
    <w:rsid w:val="00D40C2F"/>
    <w:rsid w:val="00D41BF6"/>
    <w:rsid w:val="00D41D72"/>
    <w:rsid w:val="00D41D7A"/>
    <w:rsid w:val="00D41F42"/>
    <w:rsid w:val="00D42E61"/>
    <w:rsid w:val="00D43EF5"/>
    <w:rsid w:val="00D43F41"/>
    <w:rsid w:val="00D44ADF"/>
    <w:rsid w:val="00D44EF7"/>
    <w:rsid w:val="00D44F67"/>
    <w:rsid w:val="00D462EA"/>
    <w:rsid w:val="00D465A2"/>
    <w:rsid w:val="00D4696F"/>
    <w:rsid w:val="00D47CA0"/>
    <w:rsid w:val="00D47DC2"/>
    <w:rsid w:val="00D47F68"/>
    <w:rsid w:val="00D509C4"/>
    <w:rsid w:val="00D50C83"/>
    <w:rsid w:val="00D50E6E"/>
    <w:rsid w:val="00D51018"/>
    <w:rsid w:val="00D512A2"/>
    <w:rsid w:val="00D51BD1"/>
    <w:rsid w:val="00D52005"/>
    <w:rsid w:val="00D524E4"/>
    <w:rsid w:val="00D526CD"/>
    <w:rsid w:val="00D5298E"/>
    <w:rsid w:val="00D537C9"/>
    <w:rsid w:val="00D53813"/>
    <w:rsid w:val="00D53C80"/>
    <w:rsid w:val="00D53CA3"/>
    <w:rsid w:val="00D541F3"/>
    <w:rsid w:val="00D5481C"/>
    <w:rsid w:val="00D55572"/>
    <w:rsid w:val="00D575AC"/>
    <w:rsid w:val="00D575B3"/>
    <w:rsid w:val="00D576CF"/>
    <w:rsid w:val="00D57C2A"/>
    <w:rsid w:val="00D60418"/>
    <w:rsid w:val="00D604E5"/>
    <w:rsid w:val="00D62206"/>
    <w:rsid w:val="00D62DE2"/>
    <w:rsid w:val="00D63622"/>
    <w:rsid w:val="00D63885"/>
    <w:rsid w:val="00D63EA7"/>
    <w:rsid w:val="00D63F81"/>
    <w:rsid w:val="00D64D69"/>
    <w:rsid w:val="00D65367"/>
    <w:rsid w:val="00D65587"/>
    <w:rsid w:val="00D671A3"/>
    <w:rsid w:val="00D67937"/>
    <w:rsid w:val="00D70EE6"/>
    <w:rsid w:val="00D710ED"/>
    <w:rsid w:val="00D71C59"/>
    <w:rsid w:val="00D7223D"/>
    <w:rsid w:val="00D72722"/>
    <w:rsid w:val="00D72CFE"/>
    <w:rsid w:val="00D72EE5"/>
    <w:rsid w:val="00D7318C"/>
    <w:rsid w:val="00D73463"/>
    <w:rsid w:val="00D7428A"/>
    <w:rsid w:val="00D74940"/>
    <w:rsid w:val="00D77326"/>
    <w:rsid w:val="00D7758B"/>
    <w:rsid w:val="00D777D6"/>
    <w:rsid w:val="00D8043C"/>
    <w:rsid w:val="00D80A10"/>
    <w:rsid w:val="00D8132F"/>
    <w:rsid w:val="00D81D54"/>
    <w:rsid w:val="00D82097"/>
    <w:rsid w:val="00D832F1"/>
    <w:rsid w:val="00D83FD8"/>
    <w:rsid w:val="00D844ED"/>
    <w:rsid w:val="00D8460A"/>
    <w:rsid w:val="00D84F9A"/>
    <w:rsid w:val="00D8536D"/>
    <w:rsid w:val="00D85431"/>
    <w:rsid w:val="00D855F1"/>
    <w:rsid w:val="00D85B99"/>
    <w:rsid w:val="00D8607E"/>
    <w:rsid w:val="00D8742E"/>
    <w:rsid w:val="00D906F4"/>
    <w:rsid w:val="00D907AF"/>
    <w:rsid w:val="00D91392"/>
    <w:rsid w:val="00D91397"/>
    <w:rsid w:val="00D914CA"/>
    <w:rsid w:val="00D91D71"/>
    <w:rsid w:val="00D92887"/>
    <w:rsid w:val="00D92EB1"/>
    <w:rsid w:val="00D92FCB"/>
    <w:rsid w:val="00D93447"/>
    <w:rsid w:val="00D93476"/>
    <w:rsid w:val="00D93C7C"/>
    <w:rsid w:val="00D94B09"/>
    <w:rsid w:val="00D95712"/>
    <w:rsid w:val="00D95933"/>
    <w:rsid w:val="00D95F61"/>
    <w:rsid w:val="00D97377"/>
    <w:rsid w:val="00D9739A"/>
    <w:rsid w:val="00D97448"/>
    <w:rsid w:val="00D97611"/>
    <w:rsid w:val="00DA1E56"/>
    <w:rsid w:val="00DA1EF9"/>
    <w:rsid w:val="00DA3917"/>
    <w:rsid w:val="00DA3A81"/>
    <w:rsid w:val="00DA3CF0"/>
    <w:rsid w:val="00DA4BE0"/>
    <w:rsid w:val="00DA4D65"/>
    <w:rsid w:val="00DA56C9"/>
    <w:rsid w:val="00DA6D45"/>
    <w:rsid w:val="00DB0C8C"/>
    <w:rsid w:val="00DB0EFA"/>
    <w:rsid w:val="00DB11F0"/>
    <w:rsid w:val="00DB1855"/>
    <w:rsid w:val="00DB18BE"/>
    <w:rsid w:val="00DB1D43"/>
    <w:rsid w:val="00DB1DD1"/>
    <w:rsid w:val="00DB2ABC"/>
    <w:rsid w:val="00DB40DB"/>
    <w:rsid w:val="00DB4722"/>
    <w:rsid w:val="00DB4A9D"/>
    <w:rsid w:val="00DB51C5"/>
    <w:rsid w:val="00DB53B4"/>
    <w:rsid w:val="00DB55C1"/>
    <w:rsid w:val="00DB58D3"/>
    <w:rsid w:val="00DB7681"/>
    <w:rsid w:val="00DB76CB"/>
    <w:rsid w:val="00DB78C2"/>
    <w:rsid w:val="00DB7D67"/>
    <w:rsid w:val="00DC0316"/>
    <w:rsid w:val="00DC0986"/>
    <w:rsid w:val="00DC13A0"/>
    <w:rsid w:val="00DC1B31"/>
    <w:rsid w:val="00DC1C67"/>
    <w:rsid w:val="00DC1D53"/>
    <w:rsid w:val="00DC1F48"/>
    <w:rsid w:val="00DC2650"/>
    <w:rsid w:val="00DC294F"/>
    <w:rsid w:val="00DC2D90"/>
    <w:rsid w:val="00DC2DC3"/>
    <w:rsid w:val="00DC2DCD"/>
    <w:rsid w:val="00DC3480"/>
    <w:rsid w:val="00DC5291"/>
    <w:rsid w:val="00DC54FC"/>
    <w:rsid w:val="00DC60F5"/>
    <w:rsid w:val="00DC6565"/>
    <w:rsid w:val="00DC6D10"/>
    <w:rsid w:val="00DC7168"/>
    <w:rsid w:val="00DC7274"/>
    <w:rsid w:val="00DC7894"/>
    <w:rsid w:val="00DD0D63"/>
    <w:rsid w:val="00DD0F09"/>
    <w:rsid w:val="00DD20A8"/>
    <w:rsid w:val="00DD250E"/>
    <w:rsid w:val="00DD2C38"/>
    <w:rsid w:val="00DD3898"/>
    <w:rsid w:val="00DD4970"/>
    <w:rsid w:val="00DD5CB7"/>
    <w:rsid w:val="00DD6A4A"/>
    <w:rsid w:val="00DD6AB8"/>
    <w:rsid w:val="00DD6C1D"/>
    <w:rsid w:val="00DD6DDD"/>
    <w:rsid w:val="00DD6FE1"/>
    <w:rsid w:val="00DD713D"/>
    <w:rsid w:val="00DD754F"/>
    <w:rsid w:val="00DD76C3"/>
    <w:rsid w:val="00DD7A03"/>
    <w:rsid w:val="00DD7A99"/>
    <w:rsid w:val="00DD7C77"/>
    <w:rsid w:val="00DD7E65"/>
    <w:rsid w:val="00DE0539"/>
    <w:rsid w:val="00DE07DC"/>
    <w:rsid w:val="00DE08CD"/>
    <w:rsid w:val="00DE1432"/>
    <w:rsid w:val="00DE16F7"/>
    <w:rsid w:val="00DE1AE6"/>
    <w:rsid w:val="00DE2900"/>
    <w:rsid w:val="00DE29CF"/>
    <w:rsid w:val="00DE30A9"/>
    <w:rsid w:val="00DE3943"/>
    <w:rsid w:val="00DE478E"/>
    <w:rsid w:val="00DE4E11"/>
    <w:rsid w:val="00DE615A"/>
    <w:rsid w:val="00DE72F2"/>
    <w:rsid w:val="00DE798F"/>
    <w:rsid w:val="00DF1E77"/>
    <w:rsid w:val="00DF2F4F"/>
    <w:rsid w:val="00DF300E"/>
    <w:rsid w:val="00DF468D"/>
    <w:rsid w:val="00DF5CE0"/>
    <w:rsid w:val="00DF5D21"/>
    <w:rsid w:val="00DF60F2"/>
    <w:rsid w:val="00DF6758"/>
    <w:rsid w:val="00DF7180"/>
    <w:rsid w:val="00E00420"/>
    <w:rsid w:val="00E00A42"/>
    <w:rsid w:val="00E02090"/>
    <w:rsid w:val="00E02362"/>
    <w:rsid w:val="00E02BE2"/>
    <w:rsid w:val="00E038F9"/>
    <w:rsid w:val="00E03C86"/>
    <w:rsid w:val="00E03CFD"/>
    <w:rsid w:val="00E03D54"/>
    <w:rsid w:val="00E0416A"/>
    <w:rsid w:val="00E04C8E"/>
    <w:rsid w:val="00E05C4C"/>
    <w:rsid w:val="00E06CD2"/>
    <w:rsid w:val="00E06E05"/>
    <w:rsid w:val="00E1020D"/>
    <w:rsid w:val="00E1189F"/>
    <w:rsid w:val="00E11AB5"/>
    <w:rsid w:val="00E11EEA"/>
    <w:rsid w:val="00E122B3"/>
    <w:rsid w:val="00E125F6"/>
    <w:rsid w:val="00E12C28"/>
    <w:rsid w:val="00E12E95"/>
    <w:rsid w:val="00E13310"/>
    <w:rsid w:val="00E1336A"/>
    <w:rsid w:val="00E13977"/>
    <w:rsid w:val="00E13987"/>
    <w:rsid w:val="00E13B14"/>
    <w:rsid w:val="00E1417F"/>
    <w:rsid w:val="00E144FF"/>
    <w:rsid w:val="00E16696"/>
    <w:rsid w:val="00E16E27"/>
    <w:rsid w:val="00E1707B"/>
    <w:rsid w:val="00E17330"/>
    <w:rsid w:val="00E175A4"/>
    <w:rsid w:val="00E17C35"/>
    <w:rsid w:val="00E17DE2"/>
    <w:rsid w:val="00E17F59"/>
    <w:rsid w:val="00E20BB1"/>
    <w:rsid w:val="00E20E69"/>
    <w:rsid w:val="00E2128A"/>
    <w:rsid w:val="00E216EF"/>
    <w:rsid w:val="00E226E9"/>
    <w:rsid w:val="00E228E7"/>
    <w:rsid w:val="00E2391E"/>
    <w:rsid w:val="00E24660"/>
    <w:rsid w:val="00E257FF"/>
    <w:rsid w:val="00E2639A"/>
    <w:rsid w:val="00E26C38"/>
    <w:rsid w:val="00E26F21"/>
    <w:rsid w:val="00E2710B"/>
    <w:rsid w:val="00E302D3"/>
    <w:rsid w:val="00E30838"/>
    <w:rsid w:val="00E308B6"/>
    <w:rsid w:val="00E30AB9"/>
    <w:rsid w:val="00E322C9"/>
    <w:rsid w:val="00E32680"/>
    <w:rsid w:val="00E32A8E"/>
    <w:rsid w:val="00E330E1"/>
    <w:rsid w:val="00E33300"/>
    <w:rsid w:val="00E33868"/>
    <w:rsid w:val="00E33F5A"/>
    <w:rsid w:val="00E346F8"/>
    <w:rsid w:val="00E34E03"/>
    <w:rsid w:val="00E351AD"/>
    <w:rsid w:val="00E351F1"/>
    <w:rsid w:val="00E353B4"/>
    <w:rsid w:val="00E35855"/>
    <w:rsid w:val="00E35EF5"/>
    <w:rsid w:val="00E36003"/>
    <w:rsid w:val="00E3622B"/>
    <w:rsid w:val="00E364F3"/>
    <w:rsid w:val="00E36B1A"/>
    <w:rsid w:val="00E36C5A"/>
    <w:rsid w:val="00E36D2E"/>
    <w:rsid w:val="00E36D80"/>
    <w:rsid w:val="00E36DC0"/>
    <w:rsid w:val="00E3790E"/>
    <w:rsid w:val="00E37CEB"/>
    <w:rsid w:val="00E412E3"/>
    <w:rsid w:val="00E42D80"/>
    <w:rsid w:val="00E43B01"/>
    <w:rsid w:val="00E43B3D"/>
    <w:rsid w:val="00E44327"/>
    <w:rsid w:val="00E44492"/>
    <w:rsid w:val="00E44E6F"/>
    <w:rsid w:val="00E45F51"/>
    <w:rsid w:val="00E472D9"/>
    <w:rsid w:val="00E472F3"/>
    <w:rsid w:val="00E4747A"/>
    <w:rsid w:val="00E47544"/>
    <w:rsid w:val="00E478C1"/>
    <w:rsid w:val="00E47D17"/>
    <w:rsid w:val="00E47D5A"/>
    <w:rsid w:val="00E47F59"/>
    <w:rsid w:val="00E504E8"/>
    <w:rsid w:val="00E509DC"/>
    <w:rsid w:val="00E51184"/>
    <w:rsid w:val="00E513C8"/>
    <w:rsid w:val="00E513D9"/>
    <w:rsid w:val="00E5158A"/>
    <w:rsid w:val="00E520F6"/>
    <w:rsid w:val="00E527BC"/>
    <w:rsid w:val="00E52CDD"/>
    <w:rsid w:val="00E52DC8"/>
    <w:rsid w:val="00E52FD7"/>
    <w:rsid w:val="00E5321D"/>
    <w:rsid w:val="00E53DCC"/>
    <w:rsid w:val="00E54694"/>
    <w:rsid w:val="00E555FC"/>
    <w:rsid w:val="00E55CAC"/>
    <w:rsid w:val="00E561C0"/>
    <w:rsid w:val="00E5637E"/>
    <w:rsid w:val="00E56468"/>
    <w:rsid w:val="00E56787"/>
    <w:rsid w:val="00E56A21"/>
    <w:rsid w:val="00E56C45"/>
    <w:rsid w:val="00E573A0"/>
    <w:rsid w:val="00E573B1"/>
    <w:rsid w:val="00E60595"/>
    <w:rsid w:val="00E608B3"/>
    <w:rsid w:val="00E620CA"/>
    <w:rsid w:val="00E62233"/>
    <w:rsid w:val="00E62BFA"/>
    <w:rsid w:val="00E62D4C"/>
    <w:rsid w:val="00E631BF"/>
    <w:rsid w:val="00E63871"/>
    <w:rsid w:val="00E63A82"/>
    <w:rsid w:val="00E64CC1"/>
    <w:rsid w:val="00E65A3B"/>
    <w:rsid w:val="00E65B84"/>
    <w:rsid w:val="00E663E3"/>
    <w:rsid w:val="00E66527"/>
    <w:rsid w:val="00E6670B"/>
    <w:rsid w:val="00E671EA"/>
    <w:rsid w:val="00E67CCC"/>
    <w:rsid w:val="00E70E26"/>
    <w:rsid w:val="00E70F2D"/>
    <w:rsid w:val="00E7138E"/>
    <w:rsid w:val="00E713EA"/>
    <w:rsid w:val="00E722BD"/>
    <w:rsid w:val="00E725EE"/>
    <w:rsid w:val="00E72D45"/>
    <w:rsid w:val="00E72E61"/>
    <w:rsid w:val="00E7310E"/>
    <w:rsid w:val="00E73EB9"/>
    <w:rsid w:val="00E73F92"/>
    <w:rsid w:val="00E75D53"/>
    <w:rsid w:val="00E766DF"/>
    <w:rsid w:val="00E770F7"/>
    <w:rsid w:val="00E7735E"/>
    <w:rsid w:val="00E77595"/>
    <w:rsid w:val="00E7767D"/>
    <w:rsid w:val="00E80071"/>
    <w:rsid w:val="00E822EB"/>
    <w:rsid w:val="00E82B8E"/>
    <w:rsid w:val="00E83ACD"/>
    <w:rsid w:val="00E84B0B"/>
    <w:rsid w:val="00E84B52"/>
    <w:rsid w:val="00E84DAF"/>
    <w:rsid w:val="00E8580C"/>
    <w:rsid w:val="00E85F8E"/>
    <w:rsid w:val="00E863AD"/>
    <w:rsid w:val="00E867FB"/>
    <w:rsid w:val="00E86DFE"/>
    <w:rsid w:val="00E877EE"/>
    <w:rsid w:val="00E90986"/>
    <w:rsid w:val="00E911EC"/>
    <w:rsid w:val="00E91349"/>
    <w:rsid w:val="00E916C1"/>
    <w:rsid w:val="00E92A7E"/>
    <w:rsid w:val="00E92E60"/>
    <w:rsid w:val="00E937E9"/>
    <w:rsid w:val="00E95083"/>
    <w:rsid w:val="00E95195"/>
    <w:rsid w:val="00E963A0"/>
    <w:rsid w:val="00EA0BFF"/>
    <w:rsid w:val="00EA0DE2"/>
    <w:rsid w:val="00EA10C6"/>
    <w:rsid w:val="00EA15B8"/>
    <w:rsid w:val="00EA1F04"/>
    <w:rsid w:val="00EA2095"/>
    <w:rsid w:val="00EA21C7"/>
    <w:rsid w:val="00EA28F7"/>
    <w:rsid w:val="00EA2A6A"/>
    <w:rsid w:val="00EA2F4A"/>
    <w:rsid w:val="00EA346E"/>
    <w:rsid w:val="00EA37B7"/>
    <w:rsid w:val="00EA46C0"/>
    <w:rsid w:val="00EA569C"/>
    <w:rsid w:val="00EA6342"/>
    <w:rsid w:val="00EA6809"/>
    <w:rsid w:val="00EA717A"/>
    <w:rsid w:val="00EA74BA"/>
    <w:rsid w:val="00EA76A4"/>
    <w:rsid w:val="00EA7BDB"/>
    <w:rsid w:val="00EB0549"/>
    <w:rsid w:val="00EB081A"/>
    <w:rsid w:val="00EB0D93"/>
    <w:rsid w:val="00EB0DAE"/>
    <w:rsid w:val="00EB10D8"/>
    <w:rsid w:val="00EB1368"/>
    <w:rsid w:val="00EB1C2A"/>
    <w:rsid w:val="00EB2071"/>
    <w:rsid w:val="00EB285D"/>
    <w:rsid w:val="00EB2AEC"/>
    <w:rsid w:val="00EB2E5E"/>
    <w:rsid w:val="00EB30C3"/>
    <w:rsid w:val="00EB458E"/>
    <w:rsid w:val="00EB49DE"/>
    <w:rsid w:val="00EB4E7E"/>
    <w:rsid w:val="00EB560E"/>
    <w:rsid w:val="00EB64F1"/>
    <w:rsid w:val="00EB6547"/>
    <w:rsid w:val="00EB7811"/>
    <w:rsid w:val="00EC00F0"/>
    <w:rsid w:val="00EC09A1"/>
    <w:rsid w:val="00EC0C60"/>
    <w:rsid w:val="00EC0FA5"/>
    <w:rsid w:val="00EC1054"/>
    <w:rsid w:val="00EC3876"/>
    <w:rsid w:val="00EC398D"/>
    <w:rsid w:val="00EC3BC2"/>
    <w:rsid w:val="00EC4315"/>
    <w:rsid w:val="00EC5463"/>
    <w:rsid w:val="00EC547D"/>
    <w:rsid w:val="00EC5F36"/>
    <w:rsid w:val="00EC62B4"/>
    <w:rsid w:val="00EC6678"/>
    <w:rsid w:val="00EC7D55"/>
    <w:rsid w:val="00ED0221"/>
    <w:rsid w:val="00ED0249"/>
    <w:rsid w:val="00ED0A52"/>
    <w:rsid w:val="00ED105F"/>
    <w:rsid w:val="00ED1219"/>
    <w:rsid w:val="00ED1E05"/>
    <w:rsid w:val="00ED2729"/>
    <w:rsid w:val="00ED353E"/>
    <w:rsid w:val="00ED4CE3"/>
    <w:rsid w:val="00ED4EE3"/>
    <w:rsid w:val="00ED5906"/>
    <w:rsid w:val="00ED6E95"/>
    <w:rsid w:val="00ED707C"/>
    <w:rsid w:val="00ED7358"/>
    <w:rsid w:val="00ED797D"/>
    <w:rsid w:val="00EE0530"/>
    <w:rsid w:val="00EE0B1B"/>
    <w:rsid w:val="00EE206A"/>
    <w:rsid w:val="00EE29F5"/>
    <w:rsid w:val="00EE2A36"/>
    <w:rsid w:val="00EE2C26"/>
    <w:rsid w:val="00EE2D2D"/>
    <w:rsid w:val="00EE2D3E"/>
    <w:rsid w:val="00EE30D2"/>
    <w:rsid w:val="00EE3376"/>
    <w:rsid w:val="00EE3C69"/>
    <w:rsid w:val="00EE3C75"/>
    <w:rsid w:val="00EE4C78"/>
    <w:rsid w:val="00EE6191"/>
    <w:rsid w:val="00EE61AE"/>
    <w:rsid w:val="00EE6C38"/>
    <w:rsid w:val="00EE6C69"/>
    <w:rsid w:val="00EE7249"/>
    <w:rsid w:val="00EE738A"/>
    <w:rsid w:val="00EE7B7E"/>
    <w:rsid w:val="00EE7CBD"/>
    <w:rsid w:val="00EE7F6D"/>
    <w:rsid w:val="00EF0359"/>
    <w:rsid w:val="00EF0A31"/>
    <w:rsid w:val="00EF0C4F"/>
    <w:rsid w:val="00EF1635"/>
    <w:rsid w:val="00EF1CBF"/>
    <w:rsid w:val="00EF2A36"/>
    <w:rsid w:val="00EF3F2C"/>
    <w:rsid w:val="00EF45A3"/>
    <w:rsid w:val="00EF4766"/>
    <w:rsid w:val="00EF4FC0"/>
    <w:rsid w:val="00EF5E95"/>
    <w:rsid w:val="00EF61F6"/>
    <w:rsid w:val="00EF661E"/>
    <w:rsid w:val="00EF7647"/>
    <w:rsid w:val="00EF7EDB"/>
    <w:rsid w:val="00F00D15"/>
    <w:rsid w:val="00F012B0"/>
    <w:rsid w:val="00F045FF"/>
    <w:rsid w:val="00F04627"/>
    <w:rsid w:val="00F04EA7"/>
    <w:rsid w:val="00F0584B"/>
    <w:rsid w:val="00F05862"/>
    <w:rsid w:val="00F05F94"/>
    <w:rsid w:val="00F061EA"/>
    <w:rsid w:val="00F068BF"/>
    <w:rsid w:val="00F068FB"/>
    <w:rsid w:val="00F06C7F"/>
    <w:rsid w:val="00F06DBF"/>
    <w:rsid w:val="00F07A88"/>
    <w:rsid w:val="00F07E40"/>
    <w:rsid w:val="00F1063F"/>
    <w:rsid w:val="00F106D2"/>
    <w:rsid w:val="00F10E7D"/>
    <w:rsid w:val="00F119D3"/>
    <w:rsid w:val="00F11DAA"/>
    <w:rsid w:val="00F12E19"/>
    <w:rsid w:val="00F13596"/>
    <w:rsid w:val="00F13F56"/>
    <w:rsid w:val="00F14017"/>
    <w:rsid w:val="00F1420C"/>
    <w:rsid w:val="00F143C8"/>
    <w:rsid w:val="00F14745"/>
    <w:rsid w:val="00F14C82"/>
    <w:rsid w:val="00F15006"/>
    <w:rsid w:val="00F15827"/>
    <w:rsid w:val="00F1689A"/>
    <w:rsid w:val="00F178B0"/>
    <w:rsid w:val="00F2038E"/>
    <w:rsid w:val="00F20AD2"/>
    <w:rsid w:val="00F2297E"/>
    <w:rsid w:val="00F245FB"/>
    <w:rsid w:val="00F247D2"/>
    <w:rsid w:val="00F24928"/>
    <w:rsid w:val="00F25013"/>
    <w:rsid w:val="00F25301"/>
    <w:rsid w:val="00F2554B"/>
    <w:rsid w:val="00F26009"/>
    <w:rsid w:val="00F2645E"/>
    <w:rsid w:val="00F264F3"/>
    <w:rsid w:val="00F26564"/>
    <w:rsid w:val="00F27A84"/>
    <w:rsid w:val="00F30BF4"/>
    <w:rsid w:val="00F30F20"/>
    <w:rsid w:val="00F3137C"/>
    <w:rsid w:val="00F31D41"/>
    <w:rsid w:val="00F32127"/>
    <w:rsid w:val="00F32E38"/>
    <w:rsid w:val="00F33493"/>
    <w:rsid w:val="00F3396F"/>
    <w:rsid w:val="00F33BD3"/>
    <w:rsid w:val="00F33EC9"/>
    <w:rsid w:val="00F347C5"/>
    <w:rsid w:val="00F3631D"/>
    <w:rsid w:val="00F37FBE"/>
    <w:rsid w:val="00F40289"/>
    <w:rsid w:val="00F40728"/>
    <w:rsid w:val="00F41335"/>
    <w:rsid w:val="00F42371"/>
    <w:rsid w:val="00F4250C"/>
    <w:rsid w:val="00F42E3D"/>
    <w:rsid w:val="00F43486"/>
    <w:rsid w:val="00F44058"/>
    <w:rsid w:val="00F4518E"/>
    <w:rsid w:val="00F454DB"/>
    <w:rsid w:val="00F45756"/>
    <w:rsid w:val="00F46675"/>
    <w:rsid w:val="00F46919"/>
    <w:rsid w:val="00F47969"/>
    <w:rsid w:val="00F47C3C"/>
    <w:rsid w:val="00F51212"/>
    <w:rsid w:val="00F521A1"/>
    <w:rsid w:val="00F52351"/>
    <w:rsid w:val="00F528A6"/>
    <w:rsid w:val="00F5343B"/>
    <w:rsid w:val="00F53FE5"/>
    <w:rsid w:val="00F54043"/>
    <w:rsid w:val="00F54B52"/>
    <w:rsid w:val="00F54B62"/>
    <w:rsid w:val="00F55403"/>
    <w:rsid w:val="00F554F7"/>
    <w:rsid w:val="00F555C1"/>
    <w:rsid w:val="00F557C3"/>
    <w:rsid w:val="00F55E42"/>
    <w:rsid w:val="00F568AF"/>
    <w:rsid w:val="00F56930"/>
    <w:rsid w:val="00F60CBE"/>
    <w:rsid w:val="00F6150A"/>
    <w:rsid w:val="00F61AC2"/>
    <w:rsid w:val="00F61D33"/>
    <w:rsid w:val="00F62A6B"/>
    <w:rsid w:val="00F62DD5"/>
    <w:rsid w:val="00F62F47"/>
    <w:rsid w:val="00F63440"/>
    <w:rsid w:val="00F6360B"/>
    <w:rsid w:val="00F63C4E"/>
    <w:rsid w:val="00F64916"/>
    <w:rsid w:val="00F64B4A"/>
    <w:rsid w:val="00F64CB5"/>
    <w:rsid w:val="00F6522B"/>
    <w:rsid w:val="00F658A0"/>
    <w:rsid w:val="00F65950"/>
    <w:rsid w:val="00F66A6A"/>
    <w:rsid w:val="00F7046C"/>
    <w:rsid w:val="00F70D99"/>
    <w:rsid w:val="00F712B2"/>
    <w:rsid w:val="00F7187F"/>
    <w:rsid w:val="00F71C35"/>
    <w:rsid w:val="00F7209E"/>
    <w:rsid w:val="00F7291A"/>
    <w:rsid w:val="00F73221"/>
    <w:rsid w:val="00F73343"/>
    <w:rsid w:val="00F73FD2"/>
    <w:rsid w:val="00F743ED"/>
    <w:rsid w:val="00F74526"/>
    <w:rsid w:val="00F74ECA"/>
    <w:rsid w:val="00F76E07"/>
    <w:rsid w:val="00F7733F"/>
    <w:rsid w:val="00F808A5"/>
    <w:rsid w:val="00F80B2F"/>
    <w:rsid w:val="00F82615"/>
    <w:rsid w:val="00F8299E"/>
    <w:rsid w:val="00F82BD7"/>
    <w:rsid w:val="00F82E9E"/>
    <w:rsid w:val="00F841B9"/>
    <w:rsid w:val="00F847F4"/>
    <w:rsid w:val="00F84B49"/>
    <w:rsid w:val="00F84F48"/>
    <w:rsid w:val="00F84F4E"/>
    <w:rsid w:val="00F8513B"/>
    <w:rsid w:val="00F85BF0"/>
    <w:rsid w:val="00F85DA3"/>
    <w:rsid w:val="00F866D5"/>
    <w:rsid w:val="00F86846"/>
    <w:rsid w:val="00F86AE6"/>
    <w:rsid w:val="00F8745E"/>
    <w:rsid w:val="00F9008B"/>
    <w:rsid w:val="00F9018C"/>
    <w:rsid w:val="00F903DF"/>
    <w:rsid w:val="00F906FD"/>
    <w:rsid w:val="00F906FF"/>
    <w:rsid w:val="00F90D0E"/>
    <w:rsid w:val="00F90DC3"/>
    <w:rsid w:val="00F91437"/>
    <w:rsid w:val="00F9147D"/>
    <w:rsid w:val="00F91CD1"/>
    <w:rsid w:val="00F91E36"/>
    <w:rsid w:val="00F920B8"/>
    <w:rsid w:val="00F92172"/>
    <w:rsid w:val="00F9249E"/>
    <w:rsid w:val="00F93548"/>
    <w:rsid w:val="00F937E6"/>
    <w:rsid w:val="00F93A79"/>
    <w:rsid w:val="00F93C6C"/>
    <w:rsid w:val="00F94E8B"/>
    <w:rsid w:val="00F957F2"/>
    <w:rsid w:val="00F95F7B"/>
    <w:rsid w:val="00F975C2"/>
    <w:rsid w:val="00FA0959"/>
    <w:rsid w:val="00FA10F4"/>
    <w:rsid w:val="00FA1AC6"/>
    <w:rsid w:val="00FA27AC"/>
    <w:rsid w:val="00FA284F"/>
    <w:rsid w:val="00FA2EB2"/>
    <w:rsid w:val="00FA3411"/>
    <w:rsid w:val="00FA3582"/>
    <w:rsid w:val="00FA4DD8"/>
    <w:rsid w:val="00FA5471"/>
    <w:rsid w:val="00FA5722"/>
    <w:rsid w:val="00FA6166"/>
    <w:rsid w:val="00FA7427"/>
    <w:rsid w:val="00FA7976"/>
    <w:rsid w:val="00FA7C61"/>
    <w:rsid w:val="00FA7C8C"/>
    <w:rsid w:val="00FB12D0"/>
    <w:rsid w:val="00FB14F1"/>
    <w:rsid w:val="00FB19E8"/>
    <w:rsid w:val="00FB1D14"/>
    <w:rsid w:val="00FB282A"/>
    <w:rsid w:val="00FB29B8"/>
    <w:rsid w:val="00FB2A72"/>
    <w:rsid w:val="00FB38D0"/>
    <w:rsid w:val="00FB3C6B"/>
    <w:rsid w:val="00FB5122"/>
    <w:rsid w:val="00FB5404"/>
    <w:rsid w:val="00FB559D"/>
    <w:rsid w:val="00FB5C1F"/>
    <w:rsid w:val="00FB62A8"/>
    <w:rsid w:val="00FB6990"/>
    <w:rsid w:val="00FB6D67"/>
    <w:rsid w:val="00FB711E"/>
    <w:rsid w:val="00FB7444"/>
    <w:rsid w:val="00FB7F5B"/>
    <w:rsid w:val="00FC2A33"/>
    <w:rsid w:val="00FC3011"/>
    <w:rsid w:val="00FC3107"/>
    <w:rsid w:val="00FC361C"/>
    <w:rsid w:val="00FC3CED"/>
    <w:rsid w:val="00FC41BB"/>
    <w:rsid w:val="00FC4232"/>
    <w:rsid w:val="00FC43E2"/>
    <w:rsid w:val="00FC463F"/>
    <w:rsid w:val="00FC493F"/>
    <w:rsid w:val="00FC5A5F"/>
    <w:rsid w:val="00FC6A68"/>
    <w:rsid w:val="00FC6B5C"/>
    <w:rsid w:val="00FC73CF"/>
    <w:rsid w:val="00FC75E8"/>
    <w:rsid w:val="00FC778B"/>
    <w:rsid w:val="00FC7D84"/>
    <w:rsid w:val="00FC7F0D"/>
    <w:rsid w:val="00FD02BF"/>
    <w:rsid w:val="00FD0A61"/>
    <w:rsid w:val="00FD116B"/>
    <w:rsid w:val="00FD1513"/>
    <w:rsid w:val="00FD1B94"/>
    <w:rsid w:val="00FD1E25"/>
    <w:rsid w:val="00FD1E58"/>
    <w:rsid w:val="00FD289A"/>
    <w:rsid w:val="00FD36CA"/>
    <w:rsid w:val="00FD38E9"/>
    <w:rsid w:val="00FD4DC3"/>
    <w:rsid w:val="00FD5E61"/>
    <w:rsid w:val="00FD73A9"/>
    <w:rsid w:val="00FD74A0"/>
    <w:rsid w:val="00FD7FC6"/>
    <w:rsid w:val="00FD7FCE"/>
    <w:rsid w:val="00FE02AB"/>
    <w:rsid w:val="00FE0B44"/>
    <w:rsid w:val="00FE177B"/>
    <w:rsid w:val="00FE227F"/>
    <w:rsid w:val="00FE268A"/>
    <w:rsid w:val="00FE2FCF"/>
    <w:rsid w:val="00FE384A"/>
    <w:rsid w:val="00FE3CCB"/>
    <w:rsid w:val="00FE4032"/>
    <w:rsid w:val="00FE4321"/>
    <w:rsid w:val="00FE4611"/>
    <w:rsid w:val="00FE4F15"/>
    <w:rsid w:val="00FE56E2"/>
    <w:rsid w:val="00FE57D7"/>
    <w:rsid w:val="00FE5EDF"/>
    <w:rsid w:val="00FE6773"/>
    <w:rsid w:val="00FE692A"/>
    <w:rsid w:val="00FE6987"/>
    <w:rsid w:val="00FF1328"/>
    <w:rsid w:val="00FF13E6"/>
    <w:rsid w:val="00FF1828"/>
    <w:rsid w:val="00FF1D09"/>
    <w:rsid w:val="00FF1E1E"/>
    <w:rsid w:val="00FF3130"/>
    <w:rsid w:val="00FF415D"/>
    <w:rsid w:val="00FF41CC"/>
    <w:rsid w:val="00FF428D"/>
    <w:rsid w:val="00FF459A"/>
    <w:rsid w:val="00FF4979"/>
    <w:rsid w:val="00FF512B"/>
    <w:rsid w:val="00FF57D3"/>
    <w:rsid w:val="00FF5C77"/>
    <w:rsid w:val="00FF7250"/>
    <w:rsid w:val="00FF72A8"/>
    <w:rsid w:val="00FF79D5"/>
    <w:rsid w:val="00FF79E6"/>
    <w:rsid w:val="0109AE10"/>
    <w:rsid w:val="01410875"/>
    <w:rsid w:val="01D78506"/>
    <w:rsid w:val="01FE91E2"/>
    <w:rsid w:val="020E780C"/>
    <w:rsid w:val="02275E65"/>
    <w:rsid w:val="02310D0A"/>
    <w:rsid w:val="02904E1E"/>
    <w:rsid w:val="029EC302"/>
    <w:rsid w:val="0314658F"/>
    <w:rsid w:val="031C4365"/>
    <w:rsid w:val="0322E118"/>
    <w:rsid w:val="03307978"/>
    <w:rsid w:val="0384D617"/>
    <w:rsid w:val="03880296"/>
    <w:rsid w:val="03C76708"/>
    <w:rsid w:val="04BD4AF7"/>
    <w:rsid w:val="04C9F499"/>
    <w:rsid w:val="04F35366"/>
    <w:rsid w:val="05B20050"/>
    <w:rsid w:val="05ED4AAA"/>
    <w:rsid w:val="05F395DE"/>
    <w:rsid w:val="060DBFC0"/>
    <w:rsid w:val="0680C61A"/>
    <w:rsid w:val="07107DEC"/>
    <w:rsid w:val="076B1A46"/>
    <w:rsid w:val="07D93950"/>
    <w:rsid w:val="0849593C"/>
    <w:rsid w:val="084C81B0"/>
    <w:rsid w:val="08D0AE93"/>
    <w:rsid w:val="090274FC"/>
    <w:rsid w:val="0923B0FA"/>
    <w:rsid w:val="09876344"/>
    <w:rsid w:val="09CE503D"/>
    <w:rsid w:val="0A1D2100"/>
    <w:rsid w:val="0A6E1901"/>
    <w:rsid w:val="0BAF0F28"/>
    <w:rsid w:val="0BF6F9F3"/>
    <w:rsid w:val="0C4838DD"/>
    <w:rsid w:val="0C611F48"/>
    <w:rsid w:val="0C7CDB8E"/>
    <w:rsid w:val="0CA9428B"/>
    <w:rsid w:val="0CAF4542"/>
    <w:rsid w:val="0CAF7320"/>
    <w:rsid w:val="0D01CECC"/>
    <w:rsid w:val="0D039E27"/>
    <w:rsid w:val="0DC0438D"/>
    <w:rsid w:val="0DCF1E3E"/>
    <w:rsid w:val="0E2B2216"/>
    <w:rsid w:val="0E4430FD"/>
    <w:rsid w:val="0E619DF2"/>
    <w:rsid w:val="0EA218C8"/>
    <w:rsid w:val="0EBA3896"/>
    <w:rsid w:val="0F18047A"/>
    <w:rsid w:val="0FE4341C"/>
    <w:rsid w:val="10106496"/>
    <w:rsid w:val="102CC058"/>
    <w:rsid w:val="10763ED9"/>
    <w:rsid w:val="10941B4F"/>
    <w:rsid w:val="1095EF9D"/>
    <w:rsid w:val="1130CC86"/>
    <w:rsid w:val="11396364"/>
    <w:rsid w:val="11876D2F"/>
    <w:rsid w:val="118E4F52"/>
    <w:rsid w:val="11AA237A"/>
    <w:rsid w:val="11C44EAE"/>
    <w:rsid w:val="11C7F12E"/>
    <w:rsid w:val="11FD6886"/>
    <w:rsid w:val="12415AA0"/>
    <w:rsid w:val="127A7F91"/>
    <w:rsid w:val="12C0E55F"/>
    <w:rsid w:val="12D27718"/>
    <w:rsid w:val="13E6BA9F"/>
    <w:rsid w:val="1442A053"/>
    <w:rsid w:val="14642C28"/>
    <w:rsid w:val="14A76A39"/>
    <w:rsid w:val="14B8D143"/>
    <w:rsid w:val="14DDD2AD"/>
    <w:rsid w:val="15336D0A"/>
    <w:rsid w:val="15544673"/>
    <w:rsid w:val="15A2285F"/>
    <w:rsid w:val="161F140B"/>
    <w:rsid w:val="165A78A7"/>
    <w:rsid w:val="168D87DA"/>
    <w:rsid w:val="16B2DD41"/>
    <w:rsid w:val="1729C47B"/>
    <w:rsid w:val="177D236C"/>
    <w:rsid w:val="17F2CCC0"/>
    <w:rsid w:val="180E992E"/>
    <w:rsid w:val="182A4B8A"/>
    <w:rsid w:val="184B6978"/>
    <w:rsid w:val="18E6A2EB"/>
    <w:rsid w:val="192C005A"/>
    <w:rsid w:val="193356DB"/>
    <w:rsid w:val="1935794C"/>
    <w:rsid w:val="194974A2"/>
    <w:rsid w:val="19AF98FB"/>
    <w:rsid w:val="1A0F4204"/>
    <w:rsid w:val="1AAE93E8"/>
    <w:rsid w:val="1ABC9B69"/>
    <w:rsid w:val="1AF7E20E"/>
    <w:rsid w:val="1B40D2AD"/>
    <w:rsid w:val="1B739CE3"/>
    <w:rsid w:val="1B8DD48E"/>
    <w:rsid w:val="1BB01A3A"/>
    <w:rsid w:val="1BE1A1CC"/>
    <w:rsid w:val="1BF34F31"/>
    <w:rsid w:val="1C569BB4"/>
    <w:rsid w:val="1C680872"/>
    <w:rsid w:val="1C6FDF39"/>
    <w:rsid w:val="1CC0DE37"/>
    <w:rsid w:val="1DDC9BBC"/>
    <w:rsid w:val="1E3788AA"/>
    <w:rsid w:val="1E4573D4"/>
    <w:rsid w:val="1E7BBE03"/>
    <w:rsid w:val="1E7C0A7B"/>
    <w:rsid w:val="1F002B85"/>
    <w:rsid w:val="1F675BC1"/>
    <w:rsid w:val="1F917D78"/>
    <w:rsid w:val="1F9E35D8"/>
    <w:rsid w:val="1FB86B2B"/>
    <w:rsid w:val="2038884B"/>
    <w:rsid w:val="208B5692"/>
    <w:rsid w:val="21814310"/>
    <w:rsid w:val="218D65B5"/>
    <w:rsid w:val="21B151C4"/>
    <w:rsid w:val="21C0C34D"/>
    <w:rsid w:val="21CAA752"/>
    <w:rsid w:val="2206D564"/>
    <w:rsid w:val="221249EE"/>
    <w:rsid w:val="22287AFC"/>
    <w:rsid w:val="2232D3D5"/>
    <w:rsid w:val="227E46E0"/>
    <w:rsid w:val="22F74DF9"/>
    <w:rsid w:val="230A89AD"/>
    <w:rsid w:val="235DF00B"/>
    <w:rsid w:val="235E5579"/>
    <w:rsid w:val="236CF47F"/>
    <w:rsid w:val="24595A7B"/>
    <w:rsid w:val="24679E1B"/>
    <w:rsid w:val="259A7ECB"/>
    <w:rsid w:val="25C61B91"/>
    <w:rsid w:val="25CF430D"/>
    <w:rsid w:val="26B888A7"/>
    <w:rsid w:val="26CDFCFF"/>
    <w:rsid w:val="27825B1D"/>
    <w:rsid w:val="27A6EEF9"/>
    <w:rsid w:val="27AAEBF9"/>
    <w:rsid w:val="27D5FE8D"/>
    <w:rsid w:val="27F16CE4"/>
    <w:rsid w:val="27F29477"/>
    <w:rsid w:val="281C1BD4"/>
    <w:rsid w:val="285AA8A3"/>
    <w:rsid w:val="285DD7E9"/>
    <w:rsid w:val="28627725"/>
    <w:rsid w:val="2884EB00"/>
    <w:rsid w:val="28B2828B"/>
    <w:rsid w:val="298B448B"/>
    <w:rsid w:val="29909468"/>
    <w:rsid w:val="29C4EA09"/>
    <w:rsid w:val="29C86A53"/>
    <w:rsid w:val="29F1A295"/>
    <w:rsid w:val="2A248652"/>
    <w:rsid w:val="2B4396D2"/>
    <w:rsid w:val="2B9E7751"/>
    <w:rsid w:val="2BB8242A"/>
    <w:rsid w:val="2C1460C6"/>
    <w:rsid w:val="2CF4B54B"/>
    <w:rsid w:val="2CFF720E"/>
    <w:rsid w:val="2D42754D"/>
    <w:rsid w:val="2D8EB56A"/>
    <w:rsid w:val="2DBDB7C8"/>
    <w:rsid w:val="2DE36045"/>
    <w:rsid w:val="2E184C87"/>
    <w:rsid w:val="2E309AFF"/>
    <w:rsid w:val="2E5067D1"/>
    <w:rsid w:val="2EAF527F"/>
    <w:rsid w:val="2EC0B855"/>
    <w:rsid w:val="2EF8D1C3"/>
    <w:rsid w:val="2EFFD073"/>
    <w:rsid w:val="2F2EEAA8"/>
    <w:rsid w:val="2F6D7163"/>
    <w:rsid w:val="2FB907D1"/>
    <w:rsid w:val="309C3EE8"/>
    <w:rsid w:val="30A48C67"/>
    <w:rsid w:val="3120A396"/>
    <w:rsid w:val="31398AC9"/>
    <w:rsid w:val="3173EAC1"/>
    <w:rsid w:val="31824620"/>
    <w:rsid w:val="31885552"/>
    <w:rsid w:val="31D86A67"/>
    <w:rsid w:val="31E033B9"/>
    <w:rsid w:val="32F56503"/>
    <w:rsid w:val="3323C7F1"/>
    <w:rsid w:val="33778585"/>
    <w:rsid w:val="33AF1366"/>
    <w:rsid w:val="33B07BFB"/>
    <w:rsid w:val="33CFAFAA"/>
    <w:rsid w:val="34457140"/>
    <w:rsid w:val="3462ABF9"/>
    <w:rsid w:val="3487B8E1"/>
    <w:rsid w:val="34CA98B7"/>
    <w:rsid w:val="34F48206"/>
    <w:rsid w:val="353883A0"/>
    <w:rsid w:val="35D66536"/>
    <w:rsid w:val="35D783CD"/>
    <w:rsid w:val="3630AD0D"/>
    <w:rsid w:val="368CEBB7"/>
    <w:rsid w:val="36A36ED9"/>
    <w:rsid w:val="36ACEAC5"/>
    <w:rsid w:val="36DC7E60"/>
    <w:rsid w:val="372881B3"/>
    <w:rsid w:val="375FDC7F"/>
    <w:rsid w:val="3769FC8C"/>
    <w:rsid w:val="376DA1EC"/>
    <w:rsid w:val="37B76443"/>
    <w:rsid w:val="37C69749"/>
    <w:rsid w:val="3800016D"/>
    <w:rsid w:val="3802360C"/>
    <w:rsid w:val="3817EF47"/>
    <w:rsid w:val="38457D21"/>
    <w:rsid w:val="3870B5C9"/>
    <w:rsid w:val="3962199C"/>
    <w:rsid w:val="3A03EB05"/>
    <w:rsid w:val="3A380772"/>
    <w:rsid w:val="3A65A7D7"/>
    <w:rsid w:val="3AAEDF43"/>
    <w:rsid w:val="3B446F5B"/>
    <w:rsid w:val="3B8739D0"/>
    <w:rsid w:val="3B91068E"/>
    <w:rsid w:val="3B948D3E"/>
    <w:rsid w:val="3BAC0D25"/>
    <w:rsid w:val="3BAEA472"/>
    <w:rsid w:val="3BD82783"/>
    <w:rsid w:val="3BF1FDFD"/>
    <w:rsid w:val="3BFFCCA3"/>
    <w:rsid w:val="3C28FF58"/>
    <w:rsid w:val="3C6284D6"/>
    <w:rsid w:val="3D3727BF"/>
    <w:rsid w:val="3D5429DA"/>
    <w:rsid w:val="3D79A24C"/>
    <w:rsid w:val="3E30DC93"/>
    <w:rsid w:val="3E6CEAD6"/>
    <w:rsid w:val="3EC3219C"/>
    <w:rsid w:val="3F0B5B77"/>
    <w:rsid w:val="3F5E9E6E"/>
    <w:rsid w:val="3FC22AC3"/>
    <w:rsid w:val="404267A7"/>
    <w:rsid w:val="40EA20E0"/>
    <w:rsid w:val="410BAE71"/>
    <w:rsid w:val="4128D37C"/>
    <w:rsid w:val="413CC016"/>
    <w:rsid w:val="4182B6A7"/>
    <w:rsid w:val="4212FE59"/>
    <w:rsid w:val="422FB300"/>
    <w:rsid w:val="424697F8"/>
    <w:rsid w:val="429541C2"/>
    <w:rsid w:val="42CC5896"/>
    <w:rsid w:val="42E9AA3F"/>
    <w:rsid w:val="43056178"/>
    <w:rsid w:val="430648A3"/>
    <w:rsid w:val="4308858F"/>
    <w:rsid w:val="435E88DC"/>
    <w:rsid w:val="43A4274C"/>
    <w:rsid w:val="43FE07BD"/>
    <w:rsid w:val="441475DE"/>
    <w:rsid w:val="44214529"/>
    <w:rsid w:val="442FB776"/>
    <w:rsid w:val="444C87D6"/>
    <w:rsid w:val="44BBDB71"/>
    <w:rsid w:val="44E8B792"/>
    <w:rsid w:val="452994ED"/>
    <w:rsid w:val="4549BE6D"/>
    <w:rsid w:val="456411EF"/>
    <w:rsid w:val="461F2200"/>
    <w:rsid w:val="4690BAAC"/>
    <w:rsid w:val="46D6B31E"/>
    <w:rsid w:val="46EEC066"/>
    <w:rsid w:val="472CC869"/>
    <w:rsid w:val="477D8E1B"/>
    <w:rsid w:val="47F4D0DF"/>
    <w:rsid w:val="48463FB1"/>
    <w:rsid w:val="48B92867"/>
    <w:rsid w:val="48DE5C81"/>
    <w:rsid w:val="49044609"/>
    <w:rsid w:val="49102E8B"/>
    <w:rsid w:val="4A16916A"/>
    <w:rsid w:val="4A20FB9B"/>
    <w:rsid w:val="4A408F93"/>
    <w:rsid w:val="4AF53E04"/>
    <w:rsid w:val="4B0589E4"/>
    <w:rsid w:val="4B129C44"/>
    <w:rsid w:val="4BAD51E8"/>
    <w:rsid w:val="4C719C9D"/>
    <w:rsid w:val="4C8454B4"/>
    <w:rsid w:val="4D0106CF"/>
    <w:rsid w:val="4D1C1574"/>
    <w:rsid w:val="4D5C630F"/>
    <w:rsid w:val="4DCBD7CE"/>
    <w:rsid w:val="4E13EF0F"/>
    <w:rsid w:val="4E1F9E68"/>
    <w:rsid w:val="4E4EDD6E"/>
    <w:rsid w:val="4E74EBF8"/>
    <w:rsid w:val="4E815FF4"/>
    <w:rsid w:val="4EE0D912"/>
    <w:rsid w:val="4F20C415"/>
    <w:rsid w:val="4F4373D9"/>
    <w:rsid w:val="4F79088F"/>
    <w:rsid w:val="4F805D93"/>
    <w:rsid w:val="4FC2F15C"/>
    <w:rsid w:val="4FE8DC5A"/>
    <w:rsid w:val="503474B1"/>
    <w:rsid w:val="503809E6"/>
    <w:rsid w:val="505D53C3"/>
    <w:rsid w:val="5066DE24"/>
    <w:rsid w:val="50766C50"/>
    <w:rsid w:val="50ADE414"/>
    <w:rsid w:val="50B04B96"/>
    <w:rsid w:val="50FB2A35"/>
    <w:rsid w:val="5109890C"/>
    <w:rsid w:val="5121D3B9"/>
    <w:rsid w:val="5137AD26"/>
    <w:rsid w:val="52321A83"/>
    <w:rsid w:val="53064373"/>
    <w:rsid w:val="530EB2AF"/>
    <w:rsid w:val="5325FC51"/>
    <w:rsid w:val="538DA2AB"/>
    <w:rsid w:val="5391B532"/>
    <w:rsid w:val="5393B9BC"/>
    <w:rsid w:val="54056281"/>
    <w:rsid w:val="5426D0A6"/>
    <w:rsid w:val="547CD004"/>
    <w:rsid w:val="54BF9BF1"/>
    <w:rsid w:val="54CB39F8"/>
    <w:rsid w:val="54EFBAA9"/>
    <w:rsid w:val="552D5AAB"/>
    <w:rsid w:val="562461DA"/>
    <w:rsid w:val="562BD25A"/>
    <w:rsid w:val="563E36B0"/>
    <w:rsid w:val="5656DA49"/>
    <w:rsid w:val="5666F110"/>
    <w:rsid w:val="56726324"/>
    <w:rsid w:val="5677B0B2"/>
    <w:rsid w:val="56B2DA40"/>
    <w:rsid w:val="56CE41BA"/>
    <w:rsid w:val="570AC040"/>
    <w:rsid w:val="573A13EA"/>
    <w:rsid w:val="57417414"/>
    <w:rsid w:val="5793B384"/>
    <w:rsid w:val="57F0A7CF"/>
    <w:rsid w:val="584A583F"/>
    <w:rsid w:val="586077AF"/>
    <w:rsid w:val="58C886CF"/>
    <w:rsid w:val="59291401"/>
    <w:rsid w:val="592ACE29"/>
    <w:rsid w:val="593B6FD3"/>
    <w:rsid w:val="59498D62"/>
    <w:rsid w:val="59A23137"/>
    <w:rsid w:val="5A74243F"/>
    <w:rsid w:val="5ACF1188"/>
    <w:rsid w:val="5AF10D94"/>
    <w:rsid w:val="5AFDA763"/>
    <w:rsid w:val="5B091C6C"/>
    <w:rsid w:val="5B19F496"/>
    <w:rsid w:val="5B742937"/>
    <w:rsid w:val="5C22405D"/>
    <w:rsid w:val="5C23CEAA"/>
    <w:rsid w:val="5C4B94E2"/>
    <w:rsid w:val="5CA49AC8"/>
    <w:rsid w:val="5CC7C2C5"/>
    <w:rsid w:val="5D1704C0"/>
    <w:rsid w:val="5D23EC76"/>
    <w:rsid w:val="5D5A8B0D"/>
    <w:rsid w:val="5E1D9750"/>
    <w:rsid w:val="5E6208E9"/>
    <w:rsid w:val="5E7F4983"/>
    <w:rsid w:val="5E880F43"/>
    <w:rsid w:val="5E895FE7"/>
    <w:rsid w:val="5F137A20"/>
    <w:rsid w:val="5F22499F"/>
    <w:rsid w:val="5F70696F"/>
    <w:rsid w:val="5F75EA0A"/>
    <w:rsid w:val="60412852"/>
    <w:rsid w:val="6069118E"/>
    <w:rsid w:val="60D77C4C"/>
    <w:rsid w:val="6102ED8C"/>
    <w:rsid w:val="610E210C"/>
    <w:rsid w:val="6113821F"/>
    <w:rsid w:val="61336473"/>
    <w:rsid w:val="615ECE5E"/>
    <w:rsid w:val="61607D70"/>
    <w:rsid w:val="6172400B"/>
    <w:rsid w:val="61958612"/>
    <w:rsid w:val="62140876"/>
    <w:rsid w:val="624E4F13"/>
    <w:rsid w:val="62A13D68"/>
    <w:rsid w:val="62D6D2E3"/>
    <w:rsid w:val="62E4533A"/>
    <w:rsid w:val="631D2DCB"/>
    <w:rsid w:val="633745D3"/>
    <w:rsid w:val="63969490"/>
    <w:rsid w:val="63B5446A"/>
    <w:rsid w:val="63DB85A1"/>
    <w:rsid w:val="63EDFBDD"/>
    <w:rsid w:val="644F9AA1"/>
    <w:rsid w:val="6463727E"/>
    <w:rsid w:val="65133DB9"/>
    <w:rsid w:val="651CF84D"/>
    <w:rsid w:val="6543D6D4"/>
    <w:rsid w:val="654DDC54"/>
    <w:rsid w:val="6573B2DB"/>
    <w:rsid w:val="65A378E2"/>
    <w:rsid w:val="6655B539"/>
    <w:rsid w:val="66B34F4D"/>
    <w:rsid w:val="6729C11A"/>
    <w:rsid w:val="67BA1170"/>
    <w:rsid w:val="68136B78"/>
    <w:rsid w:val="68862943"/>
    <w:rsid w:val="68D3CD64"/>
    <w:rsid w:val="68E9EA57"/>
    <w:rsid w:val="69120304"/>
    <w:rsid w:val="69CB0674"/>
    <w:rsid w:val="69DD000B"/>
    <w:rsid w:val="6A2607BB"/>
    <w:rsid w:val="6AA7036D"/>
    <w:rsid w:val="6AC0A42B"/>
    <w:rsid w:val="6AED6F51"/>
    <w:rsid w:val="6B3D6234"/>
    <w:rsid w:val="6B89F41B"/>
    <w:rsid w:val="6BB2393F"/>
    <w:rsid w:val="6BCB8A97"/>
    <w:rsid w:val="6BF0FF2A"/>
    <w:rsid w:val="6C89DB61"/>
    <w:rsid w:val="6C96C51E"/>
    <w:rsid w:val="6CA8F7B8"/>
    <w:rsid w:val="6CCB9F59"/>
    <w:rsid w:val="6D7E46AA"/>
    <w:rsid w:val="6E0372A1"/>
    <w:rsid w:val="6E51F3A2"/>
    <w:rsid w:val="6E97134D"/>
    <w:rsid w:val="6ECEEB65"/>
    <w:rsid w:val="6EFBF43D"/>
    <w:rsid w:val="6F9119A9"/>
    <w:rsid w:val="6FC872F9"/>
    <w:rsid w:val="6FF72062"/>
    <w:rsid w:val="7059D740"/>
    <w:rsid w:val="7078C6A4"/>
    <w:rsid w:val="707EAF9F"/>
    <w:rsid w:val="708CD29F"/>
    <w:rsid w:val="7098105E"/>
    <w:rsid w:val="70C981B9"/>
    <w:rsid w:val="70F6B9E3"/>
    <w:rsid w:val="7114EE83"/>
    <w:rsid w:val="715CE454"/>
    <w:rsid w:val="719715E7"/>
    <w:rsid w:val="71DFC2FE"/>
    <w:rsid w:val="721BBB7A"/>
    <w:rsid w:val="72267723"/>
    <w:rsid w:val="722DC553"/>
    <w:rsid w:val="7233FF0E"/>
    <w:rsid w:val="729ACE01"/>
    <w:rsid w:val="72BA38E5"/>
    <w:rsid w:val="72CE306A"/>
    <w:rsid w:val="7509B3FD"/>
    <w:rsid w:val="75248F51"/>
    <w:rsid w:val="75394C63"/>
    <w:rsid w:val="759DD9F2"/>
    <w:rsid w:val="75B08C5D"/>
    <w:rsid w:val="75CE2FE4"/>
    <w:rsid w:val="76010CDA"/>
    <w:rsid w:val="763FEDFB"/>
    <w:rsid w:val="76D3B7C0"/>
    <w:rsid w:val="76EBA485"/>
    <w:rsid w:val="76EC8D0F"/>
    <w:rsid w:val="770A50C3"/>
    <w:rsid w:val="77E08099"/>
    <w:rsid w:val="77FF4240"/>
    <w:rsid w:val="784A9DDF"/>
    <w:rsid w:val="78537342"/>
    <w:rsid w:val="788FC7E9"/>
    <w:rsid w:val="78DC0462"/>
    <w:rsid w:val="78F54924"/>
    <w:rsid w:val="790D5C0F"/>
    <w:rsid w:val="79406076"/>
    <w:rsid w:val="7946CE7A"/>
    <w:rsid w:val="79C59E6F"/>
    <w:rsid w:val="79C5CD74"/>
    <w:rsid w:val="79C9222D"/>
    <w:rsid w:val="79D3CF6C"/>
    <w:rsid w:val="7A040526"/>
    <w:rsid w:val="7A187EA1"/>
    <w:rsid w:val="7AD2CFF5"/>
    <w:rsid w:val="7B0D88D6"/>
    <w:rsid w:val="7B2FF5AE"/>
    <w:rsid w:val="7BA4CF63"/>
    <w:rsid w:val="7BB4A182"/>
    <w:rsid w:val="7C386003"/>
    <w:rsid w:val="7CC85B7D"/>
    <w:rsid w:val="7CEFC8DD"/>
    <w:rsid w:val="7D014AB6"/>
    <w:rsid w:val="7D0B73EE"/>
    <w:rsid w:val="7D29C79C"/>
    <w:rsid w:val="7DB8F058"/>
    <w:rsid w:val="7DDD65E0"/>
    <w:rsid w:val="7E32486C"/>
    <w:rsid w:val="7E34523E"/>
    <w:rsid w:val="7E81576C"/>
    <w:rsid w:val="7E89DF9F"/>
    <w:rsid w:val="7EE11DB6"/>
    <w:rsid w:val="7F12EAA0"/>
    <w:rsid w:val="7F17C792"/>
    <w:rsid w:val="7F97EBD3"/>
    <w:rsid w:val="7FB8FA0F"/>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18FD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36"/>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uiPriority="0" w:qFormat="1"/>
    <w:lsdException w:name="heading 6" w:semiHidden="1" w:uiPriority="0" w:unhideWhenUsed="1" w:qFormat="1"/>
    <w:lsdException w:name="heading 7" w:semiHidden="1" w:uiPriority="15"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37"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7" w:unhideWhenUsed="1"/>
    <w:lsdException w:name="annotation reference" w:semiHidden="1" w:unhideWhenUsed="1"/>
    <w:lsdException w:name="line number" w:semiHidden="1" w:unhideWhenUsed="1"/>
    <w:lsdException w:name="page number" w:uiPriority="0"/>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semiHidden="1"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uiPriority="9"/>
    <w:lsdException w:name="List Continue 3" w:uiPriority="9"/>
    <w:lsdException w:name="List Continue 4" w:uiPriority="9"/>
    <w:lsdException w:name="List Continue 5" w:semiHidden="1" w:uiPriority="39"/>
    <w:lsdException w:name="Message Header" w:semiHidden="1" w:unhideWhenUsed="1"/>
    <w:lsdException w:name="Subtitle" w:semiHidden="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semiHidden="1" w:uiPriority="39" w:qFormat="1"/>
    <w:lsdException w:name="Emphasis" w:semiHidden="1"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39" w:qFormat="1"/>
    <w:lsdException w:name="Intense Quote" w:semiHidden="1" w:uiPriority="3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39" w:qFormat="1"/>
    <w:lsdException w:name="Intense Emphasis" w:semiHidden="1" w:uiPriority="39" w:qFormat="1"/>
    <w:lsdException w:name="Subtle Reference" w:semiHidden="1" w:uiPriority="39" w:qFormat="1"/>
    <w:lsdException w:name="Intense Reference" w:semiHidden="1" w:uiPriority="39" w:qFormat="1"/>
    <w:lsdException w:name="Book Title" w:semiHidden="1" w:uiPriority="3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8"/>
    <w:rsid w:val="005D096D"/>
    <w:pPr>
      <w:spacing w:after="113" w:line="280" w:lineRule="atLeast"/>
    </w:pPr>
    <w:rPr>
      <w:rFonts w:ascii="Calibri" w:hAnsi="Calibri"/>
      <w:color w:val="53575A"/>
      <w:lang w:val="en-US"/>
    </w:rPr>
  </w:style>
  <w:style w:type="paragraph" w:styleId="Heading1">
    <w:name w:val="heading 1"/>
    <w:aliases w:val="Document Header1"/>
    <w:basedOn w:val="Normal"/>
    <w:next w:val="BodyText"/>
    <w:link w:val="Heading1Char"/>
    <w:qFormat/>
    <w:rsid w:val="008344C9"/>
    <w:pPr>
      <w:keepNext/>
      <w:numPr>
        <w:numId w:val="6"/>
      </w:numPr>
      <w:spacing w:before="340" w:after="227" w:line="520" w:lineRule="exact"/>
      <w:contextualSpacing/>
      <w:outlineLvl w:val="0"/>
    </w:pPr>
    <w:rPr>
      <w:rFonts w:eastAsiaTheme="majorEastAsia" w:cstheme="majorBidi"/>
      <w:b/>
      <w:color w:val="009BDE"/>
      <w:sz w:val="48"/>
      <w:szCs w:val="32"/>
    </w:rPr>
  </w:style>
  <w:style w:type="paragraph" w:styleId="Heading2">
    <w:name w:val="heading 2"/>
    <w:aliases w:val="Title Header2"/>
    <w:basedOn w:val="Normal"/>
    <w:next w:val="BodyText"/>
    <w:link w:val="Heading2Char"/>
    <w:qFormat/>
    <w:rsid w:val="008344C9"/>
    <w:pPr>
      <w:keepNext/>
      <w:numPr>
        <w:ilvl w:val="1"/>
        <w:numId w:val="6"/>
      </w:numPr>
      <w:spacing w:before="340" w:after="120" w:line="360" w:lineRule="exact"/>
      <w:contextualSpacing/>
      <w:outlineLvl w:val="1"/>
    </w:pPr>
    <w:rPr>
      <w:rFonts w:eastAsiaTheme="majorEastAsia" w:cstheme="majorBidi"/>
      <w:b/>
      <w:color w:val="009BDE"/>
      <w:sz w:val="32"/>
      <w:szCs w:val="26"/>
    </w:rPr>
  </w:style>
  <w:style w:type="paragraph" w:styleId="Heading3">
    <w:name w:val="heading 3"/>
    <w:aliases w:val="Section Header3,ClauseSub_No&amp;Name,Section Header3 Char Char Char Char Char,Section Header3 Char Char Char"/>
    <w:basedOn w:val="Normal"/>
    <w:next w:val="BodyText"/>
    <w:link w:val="Heading3Char"/>
    <w:qFormat/>
    <w:rsid w:val="008344C9"/>
    <w:pPr>
      <w:keepNext/>
      <w:numPr>
        <w:ilvl w:val="2"/>
        <w:numId w:val="6"/>
      </w:numPr>
      <w:spacing w:before="283" w:after="57" w:line="260" w:lineRule="exact"/>
      <w:contextualSpacing/>
      <w:outlineLvl w:val="2"/>
    </w:pPr>
    <w:rPr>
      <w:rFonts w:eastAsiaTheme="majorEastAsia" w:cstheme="majorBidi"/>
      <w:b/>
      <w:color w:val="009BDE"/>
      <w:sz w:val="24"/>
      <w:szCs w:val="24"/>
    </w:rPr>
  </w:style>
  <w:style w:type="paragraph" w:styleId="Heading4">
    <w:name w:val="heading 4"/>
    <w:aliases w:val=" Sub-Clause Sub-paragraph,ClauseSubSub_No&amp;Name,Sub-Clause Sub-paragraph"/>
    <w:basedOn w:val="Normal"/>
    <w:next w:val="BodyText"/>
    <w:link w:val="Heading4Char"/>
    <w:qFormat/>
    <w:rsid w:val="008344C9"/>
    <w:pPr>
      <w:keepNext/>
      <w:spacing w:before="170" w:after="28" w:line="220" w:lineRule="exact"/>
      <w:contextualSpacing/>
      <w:outlineLvl w:val="3"/>
    </w:pPr>
    <w:rPr>
      <w:rFonts w:eastAsiaTheme="majorEastAsia" w:cstheme="majorBidi"/>
      <w:i/>
      <w:iCs/>
      <w:color w:val="009BDE"/>
      <w:sz w:val="20"/>
    </w:rPr>
  </w:style>
  <w:style w:type="paragraph" w:styleId="Heading5">
    <w:name w:val="heading 5"/>
    <w:basedOn w:val="Heading3"/>
    <w:next w:val="BodyText"/>
    <w:link w:val="Heading5Char"/>
    <w:qFormat/>
    <w:rsid w:val="008344C9"/>
    <w:pPr>
      <w:numPr>
        <w:ilvl w:val="0"/>
        <w:numId w:val="0"/>
      </w:numPr>
      <w:spacing w:before="170" w:after="28" w:line="220" w:lineRule="exact"/>
      <w:outlineLvl w:val="4"/>
    </w:pPr>
    <w:rPr>
      <w:color w:val="53575A"/>
      <w:sz w:val="18"/>
    </w:rPr>
  </w:style>
  <w:style w:type="paragraph" w:styleId="Heading6">
    <w:name w:val="heading 6"/>
    <w:basedOn w:val="Normal"/>
    <w:next w:val="Normal"/>
    <w:link w:val="Heading6Char"/>
    <w:qFormat/>
    <w:rsid w:val="000A425B"/>
    <w:pPr>
      <w:keepNext/>
      <w:keepLines/>
      <w:spacing w:before="40"/>
      <w:outlineLvl w:val="5"/>
    </w:pPr>
    <w:rPr>
      <w:rFonts w:asciiTheme="majorHAnsi" w:eastAsiaTheme="majorEastAsia" w:hAnsiTheme="majorHAnsi" w:cstheme="majorBidi"/>
      <w:color w:val="004D6E" w:themeColor="accent1" w:themeShade="7F"/>
    </w:rPr>
  </w:style>
  <w:style w:type="paragraph" w:styleId="Heading7">
    <w:name w:val="heading 7"/>
    <w:basedOn w:val="Heading1"/>
    <w:next w:val="BodyText"/>
    <w:link w:val="Heading7Char"/>
    <w:qFormat/>
    <w:rsid w:val="004755D0"/>
    <w:pPr>
      <w:keepNext w:val="0"/>
      <w:pageBreakBefore/>
      <w:numPr>
        <w:numId w:val="2"/>
      </w:numPr>
      <w:spacing w:before="0"/>
      <w:outlineLvl w:val="6"/>
    </w:pPr>
    <w:rPr>
      <w:rFonts w:asciiTheme="majorHAnsi" w:hAnsiTheme="majorHAnsi"/>
      <w:iCs/>
    </w:rPr>
  </w:style>
  <w:style w:type="paragraph" w:styleId="Heading8">
    <w:name w:val="heading 8"/>
    <w:basedOn w:val="Normal"/>
    <w:next w:val="Normal"/>
    <w:link w:val="Heading8Char"/>
    <w:qFormat/>
    <w:rsid w:val="000A425B"/>
    <w:pPr>
      <w:keepNext/>
      <w:keepLines/>
      <w:spacing w:before="40"/>
      <w:outlineLvl w:val="7"/>
    </w:pPr>
    <w:rPr>
      <w:rFonts w:asciiTheme="majorHAnsi" w:eastAsiaTheme="majorEastAsia" w:hAnsiTheme="majorHAnsi" w:cstheme="majorBidi"/>
      <w:color w:val="6B7074" w:themeColor="text1" w:themeTint="D8"/>
      <w:sz w:val="21"/>
      <w:szCs w:val="21"/>
    </w:rPr>
  </w:style>
  <w:style w:type="paragraph" w:styleId="Heading9">
    <w:name w:val="heading 9"/>
    <w:basedOn w:val="Normal"/>
    <w:next w:val="Normal"/>
    <w:link w:val="Heading9Char"/>
    <w:unhideWhenUsed/>
    <w:qFormat/>
    <w:rsid w:val="000A425B"/>
    <w:pPr>
      <w:keepNext/>
      <w:keepLines/>
      <w:spacing w:before="40"/>
      <w:outlineLvl w:val="8"/>
    </w:pPr>
    <w:rPr>
      <w:rFonts w:asciiTheme="majorHAnsi" w:eastAsiaTheme="majorEastAsia" w:hAnsiTheme="majorHAnsi" w:cstheme="majorBidi"/>
      <w:i/>
      <w:iCs/>
      <w:color w:val="6B7074"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8344C9"/>
    <w:rPr>
      <w:rFonts w:ascii="Calibri" w:eastAsiaTheme="majorEastAsia" w:hAnsi="Calibri" w:cstheme="majorBidi"/>
      <w:b/>
      <w:color w:val="009BDE"/>
      <w:sz w:val="48"/>
      <w:szCs w:val="32"/>
      <w:lang w:val="en-US"/>
    </w:rPr>
  </w:style>
  <w:style w:type="character" w:customStyle="1" w:styleId="Heading2Char">
    <w:name w:val="Heading 2 Char"/>
    <w:aliases w:val="Title Header2 Char"/>
    <w:basedOn w:val="DefaultParagraphFont"/>
    <w:link w:val="Heading2"/>
    <w:rsid w:val="008344C9"/>
    <w:rPr>
      <w:rFonts w:ascii="Calibri" w:eastAsiaTheme="majorEastAsia" w:hAnsi="Calibri" w:cstheme="majorBidi"/>
      <w:b/>
      <w:color w:val="009BDE"/>
      <w:sz w:val="32"/>
      <w:szCs w:val="26"/>
      <w:lang w:val="en-US"/>
    </w:rPr>
  </w:style>
  <w:style w:type="character" w:customStyle="1" w:styleId="Heading3Char">
    <w:name w:val="Heading 3 Char"/>
    <w:aliases w:val="Section Header3 Char1,ClauseSub_No&amp;Name Char1,Section Header3 Char Char Char Char Char Char1,Section Header3 Char Char Char Char1"/>
    <w:basedOn w:val="DefaultParagraphFont"/>
    <w:link w:val="Heading3"/>
    <w:rsid w:val="008344C9"/>
    <w:rPr>
      <w:rFonts w:ascii="Calibri" w:eastAsiaTheme="majorEastAsia" w:hAnsi="Calibri" w:cstheme="majorBidi"/>
      <w:b/>
      <w:color w:val="009BDE"/>
      <w:sz w:val="24"/>
      <w:szCs w:val="24"/>
      <w:lang w:val="en-US"/>
    </w:rPr>
  </w:style>
  <w:style w:type="character" w:customStyle="1" w:styleId="Heading4Char">
    <w:name w:val="Heading 4 Char"/>
    <w:aliases w:val=" Sub-Clause Sub-paragraph Char,ClauseSubSub_No&amp;Name Char,Sub-Clause Sub-paragraph Char"/>
    <w:basedOn w:val="DefaultParagraphFont"/>
    <w:link w:val="Heading4"/>
    <w:rsid w:val="008344C9"/>
    <w:rPr>
      <w:rFonts w:ascii="Calibri" w:eastAsiaTheme="majorEastAsia" w:hAnsi="Calibri" w:cstheme="majorBidi"/>
      <w:i/>
      <w:iCs/>
      <w:color w:val="009BDE"/>
      <w:sz w:val="20"/>
      <w:lang w:val="en-US"/>
    </w:rPr>
  </w:style>
  <w:style w:type="character" w:customStyle="1" w:styleId="Heading5Char">
    <w:name w:val="Heading 5 Char"/>
    <w:basedOn w:val="DefaultParagraphFont"/>
    <w:link w:val="Heading5"/>
    <w:rsid w:val="008344C9"/>
    <w:rPr>
      <w:rFonts w:ascii="Calibri" w:eastAsiaTheme="majorEastAsia" w:hAnsi="Calibri" w:cstheme="majorBidi"/>
      <w:b/>
      <w:color w:val="53575A"/>
      <w:sz w:val="18"/>
      <w:szCs w:val="24"/>
      <w:lang w:val="en-US"/>
    </w:rPr>
  </w:style>
  <w:style w:type="character" w:customStyle="1" w:styleId="Heading6Char">
    <w:name w:val="Heading 6 Char"/>
    <w:basedOn w:val="DefaultParagraphFont"/>
    <w:link w:val="Heading6"/>
    <w:rsid w:val="00170761"/>
    <w:rPr>
      <w:rFonts w:asciiTheme="majorHAnsi" w:eastAsiaTheme="majorEastAsia" w:hAnsiTheme="majorHAnsi" w:cstheme="majorBidi"/>
      <w:color w:val="004D6E" w:themeColor="accent1" w:themeShade="7F"/>
      <w:lang w:val="en-US"/>
    </w:rPr>
  </w:style>
  <w:style w:type="character" w:customStyle="1" w:styleId="Heading7Char">
    <w:name w:val="Heading 7 Char"/>
    <w:basedOn w:val="DefaultParagraphFont"/>
    <w:link w:val="Heading7"/>
    <w:rsid w:val="004755D0"/>
    <w:rPr>
      <w:rFonts w:asciiTheme="majorHAnsi" w:eastAsiaTheme="majorEastAsia" w:hAnsiTheme="majorHAnsi" w:cstheme="majorBidi"/>
      <w:b/>
      <w:iCs/>
      <w:color w:val="009BDE"/>
      <w:sz w:val="48"/>
      <w:szCs w:val="32"/>
      <w:lang w:val="en-US"/>
    </w:rPr>
  </w:style>
  <w:style w:type="character" w:customStyle="1" w:styleId="Heading8Char">
    <w:name w:val="Heading 8 Char"/>
    <w:basedOn w:val="DefaultParagraphFont"/>
    <w:link w:val="Heading8"/>
    <w:rsid w:val="007105B7"/>
    <w:rPr>
      <w:rFonts w:asciiTheme="majorHAnsi" w:eastAsiaTheme="majorEastAsia" w:hAnsiTheme="majorHAnsi" w:cstheme="majorBidi"/>
      <w:color w:val="6B7074" w:themeColor="text1" w:themeTint="D8"/>
      <w:sz w:val="21"/>
      <w:szCs w:val="21"/>
      <w:lang w:val="en-US"/>
    </w:rPr>
  </w:style>
  <w:style w:type="character" w:customStyle="1" w:styleId="Heading9Char">
    <w:name w:val="Heading 9 Char"/>
    <w:basedOn w:val="DefaultParagraphFont"/>
    <w:link w:val="Heading9"/>
    <w:rsid w:val="007105B7"/>
    <w:rPr>
      <w:rFonts w:asciiTheme="majorHAnsi" w:eastAsiaTheme="majorEastAsia" w:hAnsiTheme="majorHAnsi" w:cstheme="majorBidi"/>
      <w:i/>
      <w:iCs/>
      <w:color w:val="6B7074" w:themeColor="text1" w:themeTint="D8"/>
      <w:sz w:val="21"/>
      <w:szCs w:val="21"/>
      <w:lang w:val="en-US"/>
    </w:rPr>
  </w:style>
  <w:style w:type="paragraph" w:styleId="Header">
    <w:name w:val="header"/>
    <w:basedOn w:val="Normal"/>
    <w:link w:val="HeaderChar"/>
    <w:uiPriority w:val="99"/>
    <w:rsid w:val="0036059B"/>
    <w:pPr>
      <w:spacing w:after="0" w:line="200" w:lineRule="atLeast"/>
      <w:jc w:val="center"/>
    </w:pPr>
    <w:rPr>
      <w:caps/>
      <w:color w:val="A6A6A6" w:themeColor="background1" w:themeShade="A6"/>
      <w:sz w:val="16"/>
    </w:rPr>
  </w:style>
  <w:style w:type="character" w:customStyle="1" w:styleId="HeaderChar">
    <w:name w:val="Header Char"/>
    <w:basedOn w:val="DefaultParagraphFont"/>
    <w:link w:val="Header"/>
    <w:uiPriority w:val="99"/>
    <w:rsid w:val="0036059B"/>
    <w:rPr>
      <w:rFonts w:ascii="Calibri" w:hAnsi="Calibri"/>
      <w:caps/>
      <w:color w:val="A6A6A6" w:themeColor="background1" w:themeShade="A6"/>
      <w:sz w:val="16"/>
      <w:lang w:val="en-US"/>
    </w:rPr>
  </w:style>
  <w:style w:type="paragraph" w:styleId="Footer">
    <w:name w:val="footer"/>
    <w:basedOn w:val="Normal"/>
    <w:link w:val="FooterChar"/>
    <w:uiPriority w:val="99"/>
    <w:rsid w:val="00D30BD4"/>
    <w:pPr>
      <w:tabs>
        <w:tab w:val="right" w:pos="8840"/>
      </w:tabs>
      <w:spacing w:after="0" w:line="200" w:lineRule="atLeast"/>
      <w:contextualSpacing/>
    </w:pPr>
    <w:rPr>
      <w:sz w:val="16"/>
    </w:rPr>
  </w:style>
  <w:style w:type="character" w:customStyle="1" w:styleId="FooterChar">
    <w:name w:val="Footer Char"/>
    <w:basedOn w:val="DefaultParagraphFont"/>
    <w:link w:val="Footer"/>
    <w:uiPriority w:val="99"/>
    <w:rsid w:val="00D30BD4"/>
    <w:rPr>
      <w:rFonts w:ascii="Calibri" w:hAnsi="Calibri"/>
      <w:color w:val="53575A"/>
      <w:sz w:val="16"/>
      <w:lang w:val="en-US"/>
    </w:rPr>
  </w:style>
  <w:style w:type="table" w:styleId="TableGrid">
    <w:name w:val="Table Grid"/>
    <w:basedOn w:val="TableNormal"/>
    <w:uiPriority w:val="39"/>
    <w:rsid w:val="00C572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FigureEnd">
    <w:name w:val="Table/Figure End"/>
    <w:basedOn w:val="Caption"/>
    <w:next w:val="BodyText"/>
    <w:uiPriority w:val="10"/>
    <w:rsid w:val="00F178B0"/>
    <w:pPr>
      <w:spacing w:before="113" w:after="340" w:line="200" w:lineRule="atLeast"/>
    </w:pPr>
    <w:rPr>
      <w:b w:val="0"/>
      <w:sz w:val="16"/>
    </w:rPr>
  </w:style>
  <w:style w:type="paragraph" w:styleId="Caption">
    <w:name w:val="caption"/>
    <w:basedOn w:val="Normal"/>
    <w:next w:val="Normal"/>
    <w:qFormat/>
    <w:rsid w:val="008344C9"/>
    <w:pPr>
      <w:keepNext/>
      <w:keepLines/>
      <w:spacing w:before="227" w:line="240" w:lineRule="exact"/>
      <w:contextualSpacing/>
    </w:pPr>
    <w:rPr>
      <w:b/>
      <w:iCs/>
      <w:color w:val="009BDE"/>
      <w:sz w:val="20"/>
      <w:szCs w:val="18"/>
    </w:rPr>
  </w:style>
  <w:style w:type="paragraph" w:customStyle="1" w:styleId="Bullet1">
    <w:name w:val="Bullet 1"/>
    <w:basedOn w:val="Normal"/>
    <w:uiPriority w:val="20"/>
    <w:rsid w:val="005D096D"/>
    <w:pPr>
      <w:numPr>
        <w:numId w:val="4"/>
      </w:numPr>
    </w:pPr>
  </w:style>
  <w:style w:type="paragraph" w:customStyle="1" w:styleId="Bullet2">
    <w:name w:val="Bullet 2"/>
    <w:basedOn w:val="Normal"/>
    <w:uiPriority w:val="20"/>
    <w:rsid w:val="003D2045"/>
    <w:pPr>
      <w:numPr>
        <w:ilvl w:val="1"/>
        <w:numId w:val="4"/>
      </w:numPr>
    </w:pPr>
  </w:style>
  <w:style w:type="paragraph" w:customStyle="1" w:styleId="Bullet3">
    <w:name w:val="Bullet 3"/>
    <w:basedOn w:val="Normal"/>
    <w:uiPriority w:val="20"/>
    <w:rsid w:val="003D2045"/>
    <w:pPr>
      <w:numPr>
        <w:ilvl w:val="2"/>
        <w:numId w:val="4"/>
      </w:numPr>
    </w:pPr>
  </w:style>
  <w:style w:type="paragraph" w:customStyle="1" w:styleId="TableTitle">
    <w:name w:val="Table Title"/>
    <w:basedOn w:val="Caption"/>
    <w:next w:val="BodyText"/>
    <w:uiPriority w:val="18"/>
    <w:rsid w:val="008344C9"/>
    <w:pPr>
      <w:spacing w:before="40" w:after="120"/>
    </w:pPr>
  </w:style>
  <w:style w:type="paragraph" w:customStyle="1" w:styleId="FigureTitle">
    <w:name w:val="Figure Title"/>
    <w:basedOn w:val="Caption"/>
    <w:next w:val="BodyText"/>
    <w:uiPriority w:val="28"/>
    <w:rsid w:val="008344C9"/>
    <w:pPr>
      <w:spacing w:before="40" w:after="120"/>
    </w:pPr>
  </w:style>
  <w:style w:type="paragraph" w:customStyle="1" w:styleId="ListContinue1">
    <w:name w:val="List Continue 1"/>
    <w:basedOn w:val="Normal"/>
    <w:uiPriority w:val="21"/>
    <w:rsid w:val="00B2328A"/>
    <w:pPr>
      <w:ind w:left="680"/>
    </w:pPr>
  </w:style>
  <w:style w:type="character" w:styleId="PageNumber">
    <w:name w:val="page number"/>
    <w:rsid w:val="000159E8"/>
    <w:rPr>
      <w:rFonts w:ascii="Calibri" w:hAnsi="Calibri"/>
      <w:lang w:val="en-US"/>
    </w:rPr>
  </w:style>
  <w:style w:type="paragraph" w:customStyle="1" w:styleId="CoverSubtitle">
    <w:name w:val="Cover Subtitle"/>
    <w:basedOn w:val="Normal"/>
    <w:uiPriority w:val="5"/>
    <w:rsid w:val="008344C9"/>
    <w:pPr>
      <w:spacing w:after="567" w:line="440" w:lineRule="exact"/>
    </w:pPr>
    <w:rPr>
      <w:b/>
      <w:color w:val="FFFFFF"/>
      <w:sz w:val="36"/>
    </w:rPr>
  </w:style>
  <w:style w:type="paragraph" w:customStyle="1" w:styleId="FrontCoverDetails">
    <w:name w:val="Front Cover Details"/>
    <w:basedOn w:val="Normal"/>
    <w:uiPriority w:val="5"/>
    <w:rsid w:val="00ED797D"/>
    <w:pPr>
      <w:spacing w:line="240" w:lineRule="exact"/>
    </w:pPr>
    <w:rPr>
      <w:color w:val="FFFFFF"/>
      <w:sz w:val="20"/>
    </w:rPr>
  </w:style>
  <w:style w:type="paragraph" w:customStyle="1" w:styleId="Heading1NonTOC">
    <w:name w:val="Heading 1 (Non TOC)"/>
    <w:basedOn w:val="Heading1"/>
    <w:next w:val="BodyText"/>
    <w:uiPriority w:val="8"/>
    <w:rsid w:val="00CA5DAC"/>
    <w:pPr>
      <w:pageBreakBefore/>
      <w:numPr>
        <w:numId w:val="0"/>
      </w:numPr>
    </w:p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37"/>
    <w:qFormat/>
    <w:rsid w:val="005D096D"/>
    <w:pPr>
      <w:tabs>
        <w:tab w:val="left" w:pos="227"/>
      </w:tabs>
      <w:spacing w:after="57" w:line="200" w:lineRule="atLeast"/>
      <w:ind w:left="227" w:hanging="227"/>
    </w:pPr>
    <w:rPr>
      <w:sz w:val="16"/>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37"/>
    <w:rsid w:val="005D096D"/>
    <w:rPr>
      <w:rFonts w:ascii="Calibri" w:hAnsi="Calibri"/>
      <w:color w:val="53575A"/>
      <w:sz w:val="16"/>
      <w:szCs w:val="20"/>
      <w:lang w:val="en-US"/>
    </w:rPr>
  </w:style>
  <w:style w:type="character" w:styleId="FootnoteReference">
    <w:name w:val="footnote reference"/>
    <w:basedOn w:val="DefaultParagraphFont"/>
    <w:uiPriority w:val="37"/>
    <w:rsid w:val="00FC3011"/>
    <w:rPr>
      <w:color w:val="53575A"/>
      <w:vertAlign w:val="superscript"/>
      <w:lang w:val="en-US"/>
    </w:rPr>
  </w:style>
  <w:style w:type="table" w:customStyle="1" w:styleId="TableDefault">
    <w:name w:val="Table Default"/>
    <w:basedOn w:val="TableNormal"/>
    <w:uiPriority w:val="99"/>
    <w:rsid w:val="00750C31"/>
    <w:pPr>
      <w:spacing w:after="0" w:line="240" w:lineRule="auto"/>
    </w:pPr>
    <w:tblPr>
      <w:tblStyleRowBandSize w:val="1"/>
      <w:tblStyleColBandSize w:val="1"/>
      <w:tblBorders>
        <w:top w:val="single" w:sz="2" w:space="0" w:color="53575A"/>
        <w:bottom w:val="single" w:sz="2" w:space="0" w:color="53575A"/>
        <w:insideH w:val="single" w:sz="2" w:space="0" w:color="53575A"/>
      </w:tblBorders>
      <w:tblCellMar>
        <w:top w:w="85" w:type="dxa"/>
        <w:bottom w:w="28" w:type="dxa"/>
      </w:tblCellMar>
    </w:tblPr>
    <w:tblStylePr w:type="firstRow">
      <w:rPr>
        <w:b/>
      </w:rPr>
      <w:tblPr/>
      <w:tcPr>
        <w:tcBorders>
          <w:top w:val="single" w:sz="2" w:space="0" w:color="009BDE"/>
          <w:left w:val="single" w:sz="2" w:space="0" w:color="009BDE"/>
          <w:bottom w:val="single" w:sz="6" w:space="0" w:color="009BDE"/>
          <w:right w:val="single" w:sz="2" w:space="0" w:color="009BDE"/>
          <w:insideH w:val="single" w:sz="2" w:space="0" w:color="009BDE"/>
          <w:insideV w:val="single" w:sz="2" w:space="0" w:color="009BDE"/>
          <w:tl2br w:val="nil"/>
          <w:tr2bl w:val="nil"/>
        </w:tcBorders>
        <w:shd w:val="clear" w:color="auto" w:fill="009BDE"/>
      </w:tcPr>
    </w:tblStylePr>
    <w:tblStylePr w:type="lastRow">
      <w:rPr>
        <w:color w:val="auto"/>
      </w:rPr>
      <w:tblPr/>
      <w:tcPr>
        <w:tcBorders>
          <w:top w:val="nil"/>
          <w:left w:val="nil"/>
          <w:bottom w:val="single" w:sz="18" w:space="0" w:color="auto"/>
          <w:right w:val="nil"/>
          <w:insideH w:val="nil"/>
          <w:insideV w:val="nil"/>
          <w:tl2br w:val="nil"/>
          <w:tr2bl w:val="nil"/>
        </w:tcBorders>
        <w:shd w:val="clear" w:color="auto" w:fill="FFDCBD"/>
      </w:tcPr>
    </w:tblStylePr>
    <w:tblStylePr w:type="firstCol">
      <w:rPr>
        <w:b/>
      </w:rPr>
    </w:tblStylePr>
    <w:tblStylePr w:type="band1Horz">
      <w:tblPr/>
      <w:tcPr>
        <w:tcBorders>
          <w:top w:val="single" w:sz="4" w:space="0" w:color="auto"/>
          <w:left w:val="nil"/>
          <w:bottom w:val="single" w:sz="4" w:space="0" w:color="auto"/>
          <w:right w:val="nil"/>
          <w:insideH w:val="nil"/>
          <w:insideV w:val="nil"/>
          <w:tl2br w:val="nil"/>
          <w:tr2bl w:val="nil"/>
        </w:tcBorders>
      </w:tcPr>
    </w:tblStylePr>
    <w:tblStylePr w:type="band2Horz">
      <w:tblPr/>
      <w:tcPr>
        <w:tcBorders>
          <w:top w:val="nil"/>
          <w:left w:val="nil"/>
          <w:bottom w:val="single" w:sz="4" w:space="0" w:color="auto"/>
          <w:right w:val="nil"/>
          <w:insideH w:val="nil"/>
          <w:insideV w:val="nil"/>
          <w:tl2br w:val="nil"/>
          <w:tr2bl w:val="nil"/>
        </w:tcBorders>
        <w:shd w:val="clear" w:color="auto" w:fill="E3E1E1"/>
      </w:tcPr>
    </w:tblStylePr>
  </w:style>
  <w:style w:type="paragraph" w:customStyle="1" w:styleId="ColumnHeading">
    <w:name w:val="Column Heading"/>
    <w:basedOn w:val="Normal"/>
    <w:uiPriority w:val="29"/>
    <w:rsid w:val="008344C9"/>
    <w:pPr>
      <w:spacing w:after="0" w:line="216" w:lineRule="exact"/>
    </w:pPr>
    <w:rPr>
      <w:color w:val="FFFFFF"/>
      <w:sz w:val="18"/>
    </w:rPr>
  </w:style>
  <w:style w:type="paragraph" w:customStyle="1" w:styleId="WhiteSpace">
    <w:name w:val="White Space"/>
    <w:basedOn w:val="Normal"/>
    <w:uiPriority w:val="17"/>
    <w:rsid w:val="00610303"/>
    <w:pPr>
      <w:spacing w:after="0" w:line="240" w:lineRule="auto"/>
    </w:pPr>
    <w:rPr>
      <w:sz w:val="12"/>
    </w:rPr>
  </w:style>
  <w:style w:type="paragraph" w:customStyle="1" w:styleId="TableBoxedBullet1">
    <w:name w:val="Table/Boxed Bullet 1"/>
    <w:basedOn w:val="Normal"/>
    <w:uiPriority w:val="29"/>
    <w:rsid w:val="005D096D"/>
    <w:pPr>
      <w:numPr>
        <w:numId w:val="3"/>
      </w:numPr>
      <w:spacing w:after="57" w:line="216" w:lineRule="atLeast"/>
    </w:pPr>
    <w:rPr>
      <w:sz w:val="18"/>
    </w:rPr>
  </w:style>
  <w:style w:type="paragraph" w:customStyle="1" w:styleId="TableBoxedBullet2">
    <w:name w:val="Table/Boxed Bullet 2"/>
    <w:basedOn w:val="Normal"/>
    <w:uiPriority w:val="29"/>
    <w:rsid w:val="005D096D"/>
    <w:pPr>
      <w:numPr>
        <w:ilvl w:val="1"/>
        <w:numId w:val="3"/>
      </w:numPr>
      <w:spacing w:after="57" w:line="216" w:lineRule="atLeast"/>
    </w:pPr>
    <w:rPr>
      <w:sz w:val="18"/>
    </w:rPr>
  </w:style>
  <w:style w:type="paragraph" w:customStyle="1" w:styleId="ApxHeading2">
    <w:name w:val="Apx Heading 2"/>
    <w:basedOn w:val="Heading2"/>
    <w:next w:val="BodyText"/>
    <w:uiPriority w:val="1"/>
    <w:rsid w:val="00C77D6E"/>
    <w:pPr>
      <w:numPr>
        <w:numId w:val="2"/>
      </w:numPr>
    </w:pPr>
  </w:style>
  <w:style w:type="paragraph" w:customStyle="1" w:styleId="ApxHeading3">
    <w:name w:val="Apx Heading 3"/>
    <w:basedOn w:val="Heading3"/>
    <w:next w:val="BodyText"/>
    <w:uiPriority w:val="1"/>
    <w:rsid w:val="00D604E5"/>
    <w:pPr>
      <w:numPr>
        <w:numId w:val="2"/>
      </w:numPr>
    </w:pPr>
  </w:style>
  <w:style w:type="paragraph" w:customStyle="1" w:styleId="ApxHeading4">
    <w:name w:val="Apx Heading 4"/>
    <w:basedOn w:val="Heading4"/>
    <w:next w:val="BodyText"/>
    <w:uiPriority w:val="1"/>
    <w:rsid w:val="00D604E5"/>
  </w:style>
  <w:style w:type="paragraph" w:customStyle="1" w:styleId="ApxHeading5">
    <w:name w:val="Apx Heading 5"/>
    <w:basedOn w:val="Heading5"/>
    <w:next w:val="BodyText"/>
    <w:uiPriority w:val="1"/>
    <w:rsid w:val="00D604E5"/>
  </w:style>
  <w:style w:type="table" w:styleId="TableGridLight">
    <w:name w:val="Grid Table Light"/>
    <w:basedOn w:val="TableNormal"/>
    <w:uiPriority w:val="40"/>
    <w:rsid w:val="00420B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semiHidden/>
    <w:unhideWhenUsed/>
    <w:rsid w:val="00193063"/>
    <w:pPr>
      <w:spacing w:after="0" w:line="240" w:lineRule="auto"/>
    </w:pPr>
    <w:rPr>
      <w:rFonts w:asciiTheme="minorHAnsi" w:hAnsiTheme="minorHAnsi" w:cs="Segoe UI"/>
      <w:sz w:val="18"/>
      <w:szCs w:val="18"/>
    </w:rPr>
  </w:style>
  <w:style w:type="character" w:customStyle="1" w:styleId="BalloonTextChar">
    <w:name w:val="Balloon Text Char"/>
    <w:basedOn w:val="DefaultParagraphFont"/>
    <w:link w:val="BalloonText"/>
    <w:semiHidden/>
    <w:rsid w:val="00193063"/>
    <w:rPr>
      <w:rFonts w:cs="Segoe UI"/>
      <w:color w:val="53575A"/>
      <w:sz w:val="18"/>
      <w:szCs w:val="18"/>
      <w:lang w:val="en-US"/>
    </w:rPr>
  </w:style>
  <w:style w:type="paragraph" w:customStyle="1" w:styleId="ContentsHeading">
    <w:name w:val="Contents Heading"/>
    <w:basedOn w:val="Heading1"/>
    <w:uiPriority w:val="6"/>
    <w:rsid w:val="00C10974"/>
    <w:pPr>
      <w:numPr>
        <w:numId w:val="0"/>
      </w:numPr>
      <w:outlineLvl w:val="9"/>
    </w:pPr>
  </w:style>
  <w:style w:type="paragraph" w:styleId="TOCHeading">
    <w:name w:val="TOC Heading"/>
    <w:basedOn w:val="Heading1"/>
    <w:next w:val="Normal"/>
    <w:uiPriority w:val="39"/>
    <w:qFormat/>
    <w:rsid w:val="00522596"/>
    <w:pPr>
      <w:spacing w:before="240" w:line="259" w:lineRule="auto"/>
      <w:outlineLvl w:val="9"/>
    </w:pPr>
    <w:rPr>
      <w:rFonts w:asciiTheme="majorHAnsi" w:hAnsiTheme="majorHAnsi"/>
      <w:b w:val="0"/>
      <w:caps/>
      <w:color w:val="0073A6" w:themeColor="accent1" w:themeShade="BF"/>
    </w:rPr>
  </w:style>
  <w:style w:type="paragraph" w:styleId="TOC1">
    <w:name w:val="toc 1"/>
    <w:basedOn w:val="Normal"/>
    <w:next w:val="Normal"/>
    <w:uiPriority w:val="39"/>
    <w:qFormat/>
    <w:rsid w:val="00B2328A"/>
    <w:pPr>
      <w:tabs>
        <w:tab w:val="right" w:pos="8840"/>
      </w:tabs>
      <w:spacing w:before="57" w:after="57"/>
      <w:ind w:left="567" w:right="567" w:hanging="567"/>
      <w:contextualSpacing/>
    </w:pPr>
    <w:rPr>
      <w:b/>
    </w:rPr>
  </w:style>
  <w:style w:type="paragraph" w:styleId="TOC2">
    <w:name w:val="toc 2"/>
    <w:basedOn w:val="Normal"/>
    <w:next w:val="Normal"/>
    <w:uiPriority w:val="39"/>
    <w:qFormat/>
    <w:rsid w:val="004D30D9"/>
    <w:pPr>
      <w:tabs>
        <w:tab w:val="left" w:pos="1276"/>
        <w:tab w:val="right" w:pos="8840"/>
      </w:tabs>
      <w:spacing w:after="57"/>
      <w:ind w:left="1276" w:right="567" w:hanging="709"/>
      <w:contextualSpacing/>
    </w:pPr>
  </w:style>
  <w:style w:type="paragraph" w:styleId="TOC3">
    <w:name w:val="toc 3"/>
    <w:basedOn w:val="Normal"/>
    <w:next w:val="Normal"/>
    <w:uiPriority w:val="39"/>
    <w:qFormat/>
    <w:rsid w:val="004D30D9"/>
    <w:pPr>
      <w:tabs>
        <w:tab w:val="left" w:pos="2268"/>
        <w:tab w:val="right" w:pos="8840"/>
      </w:tabs>
      <w:spacing w:after="57"/>
      <w:ind w:left="2268" w:right="567" w:hanging="992"/>
      <w:contextualSpacing/>
    </w:pPr>
  </w:style>
  <w:style w:type="character" w:styleId="Hyperlink">
    <w:name w:val="Hyperlink"/>
    <w:basedOn w:val="DefaultParagraphFont"/>
    <w:uiPriority w:val="99"/>
    <w:rsid w:val="00071079"/>
    <w:rPr>
      <w:color w:val="009BDE"/>
      <w:u w:val="single"/>
      <w:lang w:val="en-US"/>
    </w:rPr>
  </w:style>
  <w:style w:type="paragraph" w:styleId="TOC4">
    <w:name w:val="toc 4"/>
    <w:basedOn w:val="Normal"/>
    <w:next w:val="Normal"/>
    <w:uiPriority w:val="39"/>
    <w:rsid w:val="004D30D9"/>
    <w:pPr>
      <w:tabs>
        <w:tab w:val="right" w:pos="8840"/>
      </w:tabs>
      <w:spacing w:after="57"/>
      <w:ind w:left="2268" w:right="567"/>
      <w:contextualSpacing/>
    </w:pPr>
  </w:style>
  <w:style w:type="paragraph" w:styleId="TOC5">
    <w:name w:val="toc 5"/>
    <w:basedOn w:val="Normal"/>
    <w:next w:val="Normal"/>
    <w:uiPriority w:val="39"/>
    <w:rsid w:val="004D30D9"/>
    <w:pPr>
      <w:tabs>
        <w:tab w:val="right" w:pos="8840"/>
      </w:tabs>
      <w:spacing w:after="57"/>
      <w:ind w:left="2835" w:right="567"/>
      <w:contextualSpacing/>
    </w:pPr>
  </w:style>
  <w:style w:type="paragraph" w:styleId="TOC8">
    <w:name w:val="toc 8"/>
    <w:basedOn w:val="TOC2"/>
    <w:next w:val="Normal"/>
    <w:uiPriority w:val="39"/>
    <w:semiHidden/>
    <w:rsid w:val="00601E57"/>
    <w:pPr>
      <w:tabs>
        <w:tab w:val="left" w:pos="2126"/>
      </w:tabs>
      <w:ind w:left="2127" w:hanging="851"/>
    </w:pPr>
  </w:style>
  <w:style w:type="paragraph" w:styleId="TOC9">
    <w:name w:val="toc 9"/>
    <w:basedOn w:val="Normal"/>
    <w:next w:val="Normal"/>
    <w:uiPriority w:val="39"/>
    <w:rsid w:val="00072C63"/>
    <w:pPr>
      <w:tabs>
        <w:tab w:val="left" w:pos="1985"/>
        <w:tab w:val="right" w:leader="dot" w:pos="9639"/>
      </w:tabs>
      <w:spacing w:after="0"/>
      <w:ind w:left="1985" w:right="567" w:hanging="851"/>
    </w:pPr>
  </w:style>
  <w:style w:type="paragraph" w:styleId="TableofFigures">
    <w:name w:val="table of figures"/>
    <w:basedOn w:val="Normal"/>
    <w:next w:val="Normal"/>
    <w:uiPriority w:val="99"/>
    <w:unhideWhenUsed/>
    <w:rsid w:val="004D30D9"/>
    <w:pPr>
      <w:tabs>
        <w:tab w:val="left" w:pos="1049"/>
        <w:tab w:val="right" w:pos="8840"/>
      </w:tabs>
      <w:spacing w:after="0"/>
      <w:ind w:left="1049" w:right="851" w:hanging="1049"/>
    </w:pPr>
  </w:style>
  <w:style w:type="paragraph" w:styleId="TOC7">
    <w:name w:val="toc 7"/>
    <w:basedOn w:val="TOC1"/>
    <w:next w:val="Normal"/>
    <w:uiPriority w:val="39"/>
    <w:semiHidden/>
    <w:rsid w:val="00054718"/>
    <w:pPr>
      <w:tabs>
        <w:tab w:val="left" w:pos="1276"/>
      </w:tabs>
      <w:spacing w:before="0"/>
      <w:ind w:left="1276" w:hanging="709"/>
      <w:outlineLvl w:val="6"/>
    </w:pPr>
    <w:rPr>
      <w:b w:val="0"/>
    </w:rPr>
  </w:style>
  <w:style w:type="paragraph" w:styleId="TOC6">
    <w:name w:val="toc 6"/>
    <w:basedOn w:val="TOC1"/>
    <w:next w:val="Normal"/>
    <w:uiPriority w:val="39"/>
    <w:rsid w:val="004D30D9"/>
    <w:pPr>
      <w:ind w:left="1276" w:hanging="1276"/>
    </w:pPr>
  </w:style>
  <w:style w:type="table" w:styleId="PlainTable3">
    <w:name w:val="Plain Table 3"/>
    <w:basedOn w:val="TableNormal"/>
    <w:uiPriority w:val="43"/>
    <w:rsid w:val="0092418C"/>
    <w:pPr>
      <w:spacing w:after="0" w:line="240" w:lineRule="auto"/>
    </w:pPr>
    <w:tblPr>
      <w:tblStyleRowBandSize w:val="1"/>
      <w:tblStyleColBandSize w:val="1"/>
    </w:tblPr>
    <w:tblStylePr w:type="firstRow">
      <w:rPr>
        <w:b/>
        <w:bCs/>
        <w:caps/>
      </w:rPr>
      <w:tblPr/>
      <w:tcPr>
        <w:tcBorders>
          <w:bottom w:val="single" w:sz="4" w:space="0" w:color="A6AAAD"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A6AAAD"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1Light-Accent3">
    <w:name w:val="List Table 1 Light Accent 3"/>
    <w:basedOn w:val="TableNormal"/>
    <w:uiPriority w:val="46"/>
    <w:rsid w:val="00A03F1D"/>
    <w:pPr>
      <w:spacing w:after="0" w:line="240" w:lineRule="auto"/>
    </w:pPr>
    <w:tblPr>
      <w:tblStyleRowBandSize w:val="1"/>
      <w:tblStyleColBandSize w:val="1"/>
    </w:tblPr>
    <w:tblStylePr w:type="firstRow">
      <w:rPr>
        <w:b/>
        <w:bCs/>
      </w:rPr>
      <w:tblPr/>
      <w:tcPr>
        <w:tcBorders>
          <w:bottom w:val="single" w:sz="4" w:space="0" w:color="18B8FF" w:themeColor="accent3" w:themeTint="99"/>
        </w:tcBorders>
      </w:tcPr>
    </w:tblStylePr>
    <w:tblStylePr w:type="lastRow">
      <w:rPr>
        <w:b/>
        <w:bCs/>
      </w:rPr>
      <w:tblPr/>
      <w:tcPr>
        <w:tcBorders>
          <w:top w:val="single" w:sz="4" w:space="0" w:color="18B8FF" w:themeColor="accent3" w:themeTint="99"/>
        </w:tcBorders>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paragraph" w:customStyle="1" w:styleId="Note">
    <w:name w:val="Note"/>
    <w:basedOn w:val="Normal"/>
    <w:uiPriority w:val="36"/>
    <w:rsid w:val="005D096D"/>
    <w:pPr>
      <w:spacing w:before="120" w:after="0" w:line="200" w:lineRule="atLeast"/>
      <w:contextualSpacing/>
    </w:pPr>
    <w:rPr>
      <w:i/>
      <w:sz w:val="16"/>
    </w:rPr>
  </w:style>
  <w:style w:type="character" w:styleId="FollowedHyperlink">
    <w:name w:val="FollowedHyperlink"/>
    <w:basedOn w:val="DefaultParagraphFont"/>
    <w:rsid w:val="00F73343"/>
    <w:rPr>
      <w:color w:val="00577D"/>
      <w:u w:val="single"/>
      <w:lang w:val="en-US"/>
    </w:rPr>
  </w:style>
  <w:style w:type="table" w:customStyle="1" w:styleId="DefinitionsTableStyle">
    <w:name w:val="Definitions Table Style"/>
    <w:basedOn w:val="TableNormal"/>
    <w:uiPriority w:val="99"/>
    <w:rsid w:val="000165C7"/>
    <w:pPr>
      <w:spacing w:after="0" w:line="240" w:lineRule="auto"/>
    </w:pPr>
    <w:tblPr>
      <w:tblStyleRowBandSize w:val="1"/>
      <w:tblCellMar>
        <w:top w:w="85" w:type="dxa"/>
        <w:bottom w:w="28" w:type="dxa"/>
      </w:tblCellMar>
    </w:tblPr>
    <w:tcPr>
      <w:shd w:val="clear" w:color="auto" w:fill="auto"/>
    </w:tcPr>
    <w:tblStylePr w:type="band1Horz">
      <w:tblPr/>
      <w:tcPr>
        <w:tcBorders>
          <w:top w:val="nil"/>
          <w:left w:val="nil"/>
          <w:bottom w:val="nil"/>
          <w:right w:val="nil"/>
          <w:insideH w:val="nil"/>
          <w:insideV w:val="nil"/>
          <w:tl2br w:val="nil"/>
          <w:tr2bl w:val="nil"/>
        </w:tcBorders>
        <w:shd w:val="clear" w:color="auto" w:fill="E4E1E1"/>
      </w:tcPr>
    </w:tblStylePr>
  </w:style>
  <w:style w:type="paragraph" w:customStyle="1" w:styleId="WhiteSpaceAfterBoxFigure">
    <w:name w:val="White Space After Box/Figure"/>
    <w:basedOn w:val="WhiteSpace"/>
    <w:next w:val="Normal"/>
    <w:uiPriority w:val="29"/>
    <w:rsid w:val="006934F3"/>
    <w:pPr>
      <w:spacing w:after="220"/>
    </w:pPr>
  </w:style>
  <w:style w:type="character" w:customStyle="1" w:styleId="HyperlinkSourceTextReference">
    <w:name w:val="Hyperlink (Source Text Reference)"/>
    <w:basedOn w:val="DefaultParagraphFont"/>
    <w:uiPriority w:val="22"/>
    <w:rsid w:val="00F73343"/>
    <w:rPr>
      <w:color w:val="009BDE"/>
      <w:u w:val="single"/>
      <w:lang w:val="en-US"/>
    </w:rPr>
  </w:style>
  <w:style w:type="paragraph" w:customStyle="1" w:styleId="WhiteSpaceBeforeTableFigure">
    <w:name w:val="White Space Before Table/Figure"/>
    <w:basedOn w:val="Normal"/>
    <w:uiPriority w:val="28"/>
    <w:rsid w:val="00EE3C69"/>
    <w:pPr>
      <w:spacing w:before="107" w:after="0" w:line="240" w:lineRule="auto"/>
    </w:pPr>
    <w:rPr>
      <w:sz w:val="12"/>
    </w:rPr>
  </w:style>
  <w:style w:type="paragraph" w:customStyle="1" w:styleId="AutoCorrect">
    <w:name w:val="AutoCorrect"/>
    <w:rsid w:val="00B50BE1"/>
    <w:rPr>
      <w:rFonts w:eastAsiaTheme="minorEastAsia"/>
      <w:lang w:val="en-US" w:eastAsia="en-NZ"/>
    </w:rPr>
  </w:style>
  <w:style w:type="table" w:styleId="PlainTable4">
    <w:name w:val="Plain Table 4"/>
    <w:basedOn w:val="TableNormal"/>
    <w:uiPriority w:val="44"/>
    <w:rsid w:val="0006103A"/>
    <w:pPr>
      <w:spacing w:after="0" w:line="240" w:lineRule="auto"/>
    </w:pPr>
    <w:tblPr>
      <w:tblStyleRowBandSize w:val="1"/>
      <w:tblStyleColBandSize w:val="1"/>
    </w:tblPr>
    <w:tblStylePr w:type="firstRow">
      <w:rPr>
        <w:b w:val="0"/>
        <w:bCs/>
      </w:rPr>
    </w:tblStylePr>
    <w:tblStylePr w:type="lastRow">
      <w:rPr>
        <w:b/>
        <w:bCs/>
      </w:rPr>
    </w:tblStylePr>
    <w:tblStylePr w:type="firstCol">
      <w:rPr>
        <w:b w:val="0"/>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ContentsHeading2">
    <w:name w:val="Contents Heading 2"/>
    <w:basedOn w:val="Heading2"/>
    <w:uiPriority w:val="6"/>
    <w:rsid w:val="00243201"/>
    <w:pPr>
      <w:numPr>
        <w:ilvl w:val="0"/>
        <w:numId w:val="0"/>
      </w:numPr>
      <w:spacing w:before="57" w:after="57"/>
      <w:outlineLvl w:val="9"/>
    </w:pPr>
  </w:style>
  <w:style w:type="paragraph" w:customStyle="1" w:styleId="FooterLandscape">
    <w:name w:val="Footer Landscape"/>
    <w:basedOn w:val="Footer"/>
    <w:uiPriority w:val="38"/>
    <w:rsid w:val="00D30BD4"/>
    <w:pPr>
      <w:tabs>
        <w:tab w:val="clear" w:pos="8840"/>
        <w:tab w:val="right" w:pos="13574"/>
      </w:tabs>
    </w:pPr>
    <w:rPr>
      <w:bCs/>
    </w:rPr>
  </w:style>
  <w:style w:type="paragraph" w:customStyle="1" w:styleId="CoverTitle">
    <w:name w:val="Cover Title"/>
    <w:basedOn w:val="Normal"/>
    <w:uiPriority w:val="5"/>
    <w:rsid w:val="008344C9"/>
    <w:pPr>
      <w:keepNext/>
      <w:spacing w:after="1134" w:line="880" w:lineRule="exact"/>
      <w:contextualSpacing/>
    </w:pPr>
    <w:rPr>
      <w:b/>
      <w:color w:val="FFFFFF"/>
      <w:sz w:val="80"/>
    </w:rPr>
  </w:style>
  <w:style w:type="numbering" w:styleId="ArticleSection">
    <w:name w:val="Outline List 3"/>
    <w:basedOn w:val="NoList"/>
    <w:uiPriority w:val="99"/>
    <w:semiHidden/>
    <w:unhideWhenUsed/>
    <w:rsid w:val="007B0319"/>
    <w:pPr>
      <w:numPr>
        <w:numId w:val="5"/>
      </w:numPr>
    </w:pPr>
  </w:style>
  <w:style w:type="paragraph" w:styleId="Bibliography">
    <w:name w:val="Bibliography"/>
    <w:basedOn w:val="Normal"/>
    <w:next w:val="Normal"/>
    <w:uiPriority w:val="37"/>
    <w:semiHidden/>
    <w:unhideWhenUsed/>
    <w:rsid w:val="007B0319"/>
  </w:style>
  <w:style w:type="paragraph" w:styleId="BodyText">
    <w:name w:val="Body Text"/>
    <w:basedOn w:val="Normal"/>
    <w:link w:val="BodyTextChar"/>
    <w:rsid w:val="009D691F"/>
  </w:style>
  <w:style w:type="character" w:customStyle="1" w:styleId="BodyTextChar">
    <w:name w:val="Body Text Char"/>
    <w:basedOn w:val="DefaultParagraphFont"/>
    <w:link w:val="BodyText"/>
    <w:rsid w:val="00E608B3"/>
    <w:rPr>
      <w:rFonts w:ascii="Calibri" w:hAnsi="Calibri"/>
      <w:color w:val="53575A"/>
      <w:lang w:val="en-US"/>
    </w:rPr>
  </w:style>
  <w:style w:type="table" w:styleId="ColorfulGrid">
    <w:name w:val="Colorful Grid"/>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DBDDDE" w:themeFill="text1" w:themeFillTint="33"/>
    </w:tcPr>
    <w:tblStylePr w:type="firstRow">
      <w:rPr>
        <w:b/>
        <w:bCs/>
      </w:rPr>
      <w:tblPr/>
      <w:tcPr>
        <w:shd w:val="clear" w:color="auto" w:fill="B8BBBE" w:themeFill="text1" w:themeFillTint="66"/>
      </w:tcPr>
    </w:tblStylePr>
    <w:tblStylePr w:type="lastRow">
      <w:rPr>
        <w:b/>
        <w:bCs/>
        <w:color w:val="53575A" w:themeColor="text1"/>
      </w:rPr>
      <w:tblPr/>
      <w:tcPr>
        <w:shd w:val="clear" w:color="auto" w:fill="B8BBBE" w:themeFill="text1" w:themeFillTint="66"/>
      </w:tcPr>
    </w:tblStylePr>
    <w:tblStylePr w:type="firstCol">
      <w:rPr>
        <w:color w:val="FFFFFF" w:themeColor="background1"/>
      </w:rPr>
      <w:tblPr/>
      <w:tcPr>
        <w:shd w:val="clear" w:color="auto" w:fill="3E4143" w:themeFill="text1" w:themeFillShade="BF"/>
      </w:tcPr>
    </w:tblStylePr>
    <w:tblStylePr w:type="lastCol">
      <w:rPr>
        <w:color w:val="FFFFFF" w:themeColor="background1"/>
      </w:rPr>
      <w:tblPr/>
      <w:tcPr>
        <w:shd w:val="clear" w:color="auto" w:fill="3E4143" w:themeFill="text1" w:themeFillShade="BF"/>
      </w:tcPr>
    </w:tblStylePr>
    <w:tblStylePr w:type="band1Vert">
      <w:tblPr/>
      <w:tcPr>
        <w:shd w:val="clear" w:color="auto" w:fill="A7ABAE" w:themeFill="text1" w:themeFillTint="7F"/>
      </w:tcPr>
    </w:tblStylePr>
    <w:tblStylePr w:type="band1Horz">
      <w:tblPr/>
      <w:tcPr>
        <w:shd w:val="clear" w:color="auto" w:fill="A7ABAE" w:themeFill="text1" w:themeFillTint="7F"/>
      </w:tcPr>
    </w:tblStylePr>
  </w:style>
  <w:style w:type="table" w:styleId="ColorfulGrid-Accent1">
    <w:name w:val="Colorful Grid Accent 1"/>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C5EDFF" w:themeFill="accent1" w:themeFillTint="33"/>
    </w:tcPr>
    <w:tblStylePr w:type="firstRow">
      <w:rPr>
        <w:b/>
        <w:bCs/>
      </w:rPr>
      <w:tblPr/>
      <w:tcPr>
        <w:shd w:val="clear" w:color="auto" w:fill="8BDCFF" w:themeFill="accent1" w:themeFillTint="66"/>
      </w:tcPr>
    </w:tblStylePr>
    <w:tblStylePr w:type="lastRow">
      <w:rPr>
        <w:b/>
        <w:bCs/>
        <w:color w:val="53575A" w:themeColor="text1"/>
      </w:rPr>
      <w:tblPr/>
      <w:tcPr>
        <w:shd w:val="clear" w:color="auto" w:fill="8BDCFF" w:themeFill="accent1" w:themeFillTint="66"/>
      </w:tcPr>
    </w:tblStylePr>
    <w:tblStylePr w:type="firstCol">
      <w:rPr>
        <w:color w:val="FFFFFF" w:themeColor="background1"/>
      </w:rPr>
      <w:tblPr/>
      <w:tcPr>
        <w:shd w:val="clear" w:color="auto" w:fill="0073A6" w:themeFill="accent1" w:themeFillShade="BF"/>
      </w:tcPr>
    </w:tblStylePr>
    <w:tblStylePr w:type="lastCol">
      <w:rPr>
        <w:color w:val="FFFFFF" w:themeColor="background1"/>
      </w:rPr>
      <w:tblPr/>
      <w:tcPr>
        <w:shd w:val="clear" w:color="auto" w:fill="0073A6" w:themeFill="accent1" w:themeFillShade="BF"/>
      </w:tcPr>
    </w:tblStylePr>
    <w:tblStylePr w:type="band1Vert">
      <w:tblPr/>
      <w:tcPr>
        <w:shd w:val="clear" w:color="auto" w:fill="6FD3FF" w:themeFill="accent1" w:themeFillTint="7F"/>
      </w:tcPr>
    </w:tblStylePr>
    <w:tblStylePr w:type="band1Horz">
      <w:tblPr/>
      <w:tcPr>
        <w:shd w:val="clear" w:color="auto" w:fill="6FD3FF" w:themeFill="accent1" w:themeFillTint="7F"/>
      </w:tcPr>
    </w:tblStylePr>
  </w:style>
  <w:style w:type="table" w:styleId="ColorfulGrid-Accent2">
    <w:name w:val="Colorful Grid Accent 2"/>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DBDDDE" w:themeFill="accent2" w:themeFillTint="33"/>
    </w:tcPr>
    <w:tblStylePr w:type="firstRow">
      <w:rPr>
        <w:b/>
        <w:bCs/>
      </w:rPr>
      <w:tblPr/>
      <w:tcPr>
        <w:shd w:val="clear" w:color="auto" w:fill="B8BBBE" w:themeFill="accent2" w:themeFillTint="66"/>
      </w:tcPr>
    </w:tblStylePr>
    <w:tblStylePr w:type="lastRow">
      <w:rPr>
        <w:b/>
        <w:bCs/>
        <w:color w:val="53575A" w:themeColor="text1"/>
      </w:rPr>
      <w:tblPr/>
      <w:tcPr>
        <w:shd w:val="clear" w:color="auto" w:fill="B8BBBE" w:themeFill="accent2" w:themeFillTint="66"/>
      </w:tcPr>
    </w:tblStylePr>
    <w:tblStylePr w:type="firstCol">
      <w:rPr>
        <w:color w:val="FFFFFF" w:themeColor="background1"/>
      </w:rPr>
      <w:tblPr/>
      <w:tcPr>
        <w:shd w:val="clear" w:color="auto" w:fill="3E4143" w:themeFill="accent2" w:themeFillShade="BF"/>
      </w:tcPr>
    </w:tblStylePr>
    <w:tblStylePr w:type="lastCol">
      <w:rPr>
        <w:color w:val="FFFFFF" w:themeColor="background1"/>
      </w:rPr>
      <w:tblPr/>
      <w:tcPr>
        <w:shd w:val="clear" w:color="auto" w:fill="3E4143" w:themeFill="accent2" w:themeFillShade="BF"/>
      </w:tcPr>
    </w:tblStylePr>
    <w:tblStylePr w:type="band1Vert">
      <w:tblPr/>
      <w:tcPr>
        <w:shd w:val="clear" w:color="auto" w:fill="A7ABAE" w:themeFill="accent2" w:themeFillTint="7F"/>
      </w:tcPr>
    </w:tblStylePr>
    <w:tblStylePr w:type="band1Horz">
      <w:tblPr/>
      <w:tcPr>
        <w:shd w:val="clear" w:color="auto" w:fill="A7ABAE" w:themeFill="accent2" w:themeFillTint="7F"/>
      </w:tcPr>
    </w:tblStylePr>
  </w:style>
  <w:style w:type="table" w:styleId="ColorfulGrid-Accent3">
    <w:name w:val="Colorful Grid Accent 3"/>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B2E7FF" w:themeFill="accent3" w:themeFillTint="33"/>
    </w:tcPr>
    <w:tblStylePr w:type="firstRow">
      <w:rPr>
        <w:b/>
        <w:bCs/>
      </w:rPr>
      <w:tblPr/>
      <w:tcPr>
        <w:shd w:val="clear" w:color="auto" w:fill="65CFFF" w:themeFill="accent3" w:themeFillTint="66"/>
      </w:tcPr>
    </w:tblStylePr>
    <w:tblStylePr w:type="lastRow">
      <w:rPr>
        <w:b/>
        <w:bCs/>
        <w:color w:val="53575A" w:themeColor="text1"/>
      </w:rPr>
      <w:tblPr/>
      <w:tcPr>
        <w:shd w:val="clear" w:color="auto" w:fill="65CFFF" w:themeFill="accent3" w:themeFillTint="66"/>
      </w:tcPr>
    </w:tblStylePr>
    <w:tblStylePr w:type="firstCol">
      <w:rPr>
        <w:color w:val="FFFFFF" w:themeColor="background1"/>
      </w:rPr>
      <w:tblPr/>
      <w:tcPr>
        <w:shd w:val="clear" w:color="auto" w:fill="00405D" w:themeFill="accent3" w:themeFillShade="BF"/>
      </w:tcPr>
    </w:tblStylePr>
    <w:tblStylePr w:type="lastCol">
      <w:rPr>
        <w:color w:val="FFFFFF" w:themeColor="background1"/>
      </w:rPr>
      <w:tblPr/>
      <w:tcPr>
        <w:shd w:val="clear" w:color="auto" w:fill="00405D" w:themeFill="accent3" w:themeFillShade="BF"/>
      </w:tcPr>
    </w:tblStylePr>
    <w:tblStylePr w:type="band1Vert">
      <w:tblPr/>
      <w:tcPr>
        <w:shd w:val="clear" w:color="auto" w:fill="3FC4FF" w:themeFill="accent3" w:themeFillTint="7F"/>
      </w:tcPr>
    </w:tblStylePr>
    <w:tblStylePr w:type="band1Horz">
      <w:tblPr/>
      <w:tcPr>
        <w:shd w:val="clear" w:color="auto" w:fill="3FC4FF" w:themeFill="accent3" w:themeFillTint="7F"/>
      </w:tcPr>
    </w:tblStylePr>
  </w:style>
  <w:style w:type="table" w:styleId="ColorfulGrid-Accent4">
    <w:name w:val="Colorful Grid Accent 4"/>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DEF0FA" w:themeFill="accent4" w:themeFillTint="33"/>
    </w:tcPr>
    <w:tblStylePr w:type="firstRow">
      <w:rPr>
        <w:b/>
        <w:bCs/>
      </w:rPr>
      <w:tblPr/>
      <w:tcPr>
        <w:shd w:val="clear" w:color="auto" w:fill="BEE2F5" w:themeFill="accent4" w:themeFillTint="66"/>
      </w:tcPr>
    </w:tblStylePr>
    <w:tblStylePr w:type="lastRow">
      <w:rPr>
        <w:b/>
        <w:bCs/>
        <w:color w:val="53575A" w:themeColor="text1"/>
      </w:rPr>
      <w:tblPr/>
      <w:tcPr>
        <w:shd w:val="clear" w:color="auto" w:fill="BEE2F5" w:themeFill="accent4" w:themeFillTint="66"/>
      </w:tcPr>
    </w:tblStylePr>
    <w:tblStylePr w:type="firstCol">
      <w:rPr>
        <w:color w:val="FFFFFF" w:themeColor="background1"/>
      </w:rPr>
      <w:tblPr/>
      <w:tcPr>
        <w:shd w:val="clear" w:color="auto" w:fill="1E96D5" w:themeFill="accent4" w:themeFillShade="BF"/>
      </w:tcPr>
    </w:tblStylePr>
    <w:tblStylePr w:type="lastCol">
      <w:rPr>
        <w:color w:val="FFFFFF" w:themeColor="background1"/>
      </w:rPr>
      <w:tblPr/>
      <w:tcPr>
        <w:shd w:val="clear" w:color="auto" w:fill="1E96D5" w:themeFill="accent4" w:themeFillShade="BF"/>
      </w:tcPr>
    </w:tblStylePr>
    <w:tblStylePr w:type="band1Vert">
      <w:tblPr/>
      <w:tcPr>
        <w:shd w:val="clear" w:color="auto" w:fill="AFDBF3" w:themeFill="accent4" w:themeFillTint="7F"/>
      </w:tcPr>
    </w:tblStylePr>
    <w:tblStylePr w:type="band1Horz">
      <w:tblPr/>
      <w:tcPr>
        <w:shd w:val="clear" w:color="auto" w:fill="AFDBF3" w:themeFill="accent4" w:themeFillTint="7F"/>
      </w:tcPr>
    </w:tblStylePr>
  </w:style>
  <w:style w:type="table" w:styleId="ColorfulGrid-Accent5">
    <w:name w:val="Colorful Grid Accent 5"/>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B2DFF9" w:themeFill="accent5" w:themeFillTint="33"/>
    </w:tcPr>
    <w:tblStylePr w:type="firstRow">
      <w:rPr>
        <w:b/>
        <w:bCs/>
      </w:rPr>
      <w:tblPr/>
      <w:tcPr>
        <w:shd w:val="clear" w:color="auto" w:fill="66BFF3" w:themeFill="accent5" w:themeFillTint="66"/>
      </w:tcPr>
    </w:tblStylePr>
    <w:tblStylePr w:type="lastRow">
      <w:rPr>
        <w:b/>
        <w:bCs/>
        <w:color w:val="53575A" w:themeColor="text1"/>
      </w:rPr>
      <w:tblPr/>
      <w:tcPr>
        <w:shd w:val="clear" w:color="auto" w:fill="66BFF3" w:themeFill="accent5" w:themeFillTint="66"/>
      </w:tcPr>
    </w:tblStylePr>
    <w:tblStylePr w:type="firstCol">
      <w:rPr>
        <w:color w:val="FFFFFF" w:themeColor="background1"/>
      </w:rPr>
      <w:tblPr/>
      <w:tcPr>
        <w:shd w:val="clear" w:color="auto" w:fill="052E46" w:themeFill="accent5" w:themeFillShade="BF"/>
      </w:tcPr>
    </w:tblStylePr>
    <w:tblStylePr w:type="lastCol">
      <w:rPr>
        <w:color w:val="FFFFFF" w:themeColor="background1"/>
      </w:rPr>
      <w:tblPr/>
      <w:tcPr>
        <w:shd w:val="clear" w:color="auto" w:fill="052E46" w:themeFill="accent5" w:themeFillShade="BF"/>
      </w:tcPr>
    </w:tblStylePr>
    <w:tblStylePr w:type="band1Vert">
      <w:tblPr/>
      <w:tcPr>
        <w:shd w:val="clear" w:color="auto" w:fill="41B0F0" w:themeFill="accent5" w:themeFillTint="7F"/>
      </w:tcPr>
    </w:tblStylePr>
    <w:tblStylePr w:type="band1Horz">
      <w:tblPr/>
      <w:tcPr>
        <w:shd w:val="clear" w:color="auto" w:fill="41B0F0" w:themeFill="accent5" w:themeFillTint="7F"/>
      </w:tcPr>
    </w:tblStylePr>
  </w:style>
  <w:style w:type="table" w:styleId="ColorfulGrid-Accent6">
    <w:name w:val="Colorful Grid Accent 6"/>
    <w:basedOn w:val="TableNormal"/>
    <w:uiPriority w:val="73"/>
    <w:semiHidden/>
    <w:unhideWhenUsed/>
    <w:rsid w:val="007B0319"/>
    <w:pPr>
      <w:spacing w:after="0" w:line="240" w:lineRule="auto"/>
    </w:pPr>
    <w:rPr>
      <w:color w:val="53575A" w:themeColor="text1"/>
    </w:rPr>
    <w:tblPr>
      <w:tblStyleRowBandSize w:val="1"/>
      <w:tblStyleColBandSize w:val="1"/>
      <w:tblBorders>
        <w:insideH w:val="single" w:sz="4" w:space="0" w:color="FFFFFF" w:themeColor="background1"/>
      </w:tblBorders>
    </w:tblPr>
    <w:tcPr>
      <w:shd w:val="clear" w:color="auto" w:fill="B8E9FF" w:themeFill="accent6" w:themeFillTint="33"/>
    </w:tcPr>
    <w:tblStylePr w:type="firstRow">
      <w:rPr>
        <w:b/>
        <w:bCs/>
      </w:rPr>
      <w:tblPr/>
      <w:tcPr>
        <w:shd w:val="clear" w:color="auto" w:fill="72D3FF" w:themeFill="accent6" w:themeFillTint="66"/>
      </w:tcPr>
    </w:tblStylePr>
    <w:tblStylePr w:type="lastRow">
      <w:rPr>
        <w:b/>
        <w:bCs/>
        <w:color w:val="53575A" w:themeColor="text1"/>
      </w:rPr>
      <w:tblPr/>
      <w:tcPr>
        <w:shd w:val="clear" w:color="auto" w:fill="72D3FF" w:themeFill="accent6" w:themeFillTint="66"/>
      </w:tcPr>
    </w:tblStylePr>
    <w:tblStylePr w:type="firstCol">
      <w:rPr>
        <w:color w:val="FFFFFF" w:themeColor="background1"/>
      </w:rPr>
      <w:tblPr/>
      <w:tcPr>
        <w:shd w:val="clear" w:color="auto" w:fill="005277" w:themeFill="accent6" w:themeFillShade="BF"/>
      </w:tcPr>
    </w:tblStylePr>
    <w:tblStylePr w:type="lastCol">
      <w:rPr>
        <w:color w:val="FFFFFF" w:themeColor="background1"/>
      </w:rPr>
      <w:tblPr/>
      <w:tcPr>
        <w:shd w:val="clear" w:color="auto" w:fill="005277" w:themeFill="accent6" w:themeFillShade="BF"/>
      </w:tcPr>
    </w:tblStylePr>
    <w:tblStylePr w:type="band1Vert">
      <w:tblPr/>
      <w:tcPr>
        <w:shd w:val="clear" w:color="auto" w:fill="50C8FF" w:themeFill="accent6" w:themeFillTint="7F"/>
      </w:tcPr>
    </w:tblStylePr>
    <w:tblStylePr w:type="band1Horz">
      <w:tblPr/>
      <w:tcPr>
        <w:shd w:val="clear" w:color="auto" w:fill="50C8FF" w:themeFill="accent6" w:themeFillTint="7F"/>
      </w:tcPr>
    </w:tblStylePr>
  </w:style>
  <w:style w:type="table" w:styleId="ColorfulList">
    <w:name w:val="Colorful List"/>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EDEEEF" w:themeFill="text1" w:themeFillTint="19"/>
    </w:tcPr>
    <w:tblStylePr w:type="firstRow">
      <w:rPr>
        <w:b/>
        <w:bCs/>
        <w:color w:val="FFFFFF" w:themeColor="background1"/>
      </w:rPr>
      <w:tblPr/>
      <w:tcPr>
        <w:tcBorders>
          <w:bottom w:val="single" w:sz="12" w:space="0" w:color="FFFFFF" w:themeColor="background1"/>
        </w:tcBorders>
        <w:shd w:val="clear" w:color="auto" w:fill="424547" w:themeFill="accent2" w:themeFillShade="CC"/>
      </w:tcPr>
    </w:tblStylePr>
    <w:tblStylePr w:type="lastRow">
      <w:rPr>
        <w:b/>
        <w:bCs/>
        <w:color w:val="424547" w:themeColor="accent2"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5D7" w:themeFill="text1" w:themeFillTint="3F"/>
      </w:tcPr>
    </w:tblStylePr>
    <w:tblStylePr w:type="band1Horz">
      <w:tblPr/>
      <w:tcPr>
        <w:shd w:val="clear" w:color="auto" w:fill="DBDDDE" w:themeFill="text1" w:themeFillTint="33"/>
      </w:tcPr>
    </w:tblStylePr>
  </w:style>
  <w:style w:type="table" w:styleId="ColorfulList-Accent1">
    <w:name w:val="Colorful List Accent 1"/>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E2F6FF" w:themeFill="accent1" w:themeFillTint="19"/>
    </w:tcPr>
    <w:tblStylePr w:type="firstRow">
      <w:rPr>
        <w:b/>
        <w:bCs/>
        <w:color w:val="FFFFFF" w:themeColor="background1"/>
      </w:rPr>
      <w:tblPr/>
      <w:tcPr>
        <w:tcBorders>
          <w:bottom w:val="single" w:sz="12" w:space="0" w:color="FFFFFF" w:themeColor="background1"/>
        </w:tcBorders>
        <w:shd w:val="clear" w:color="auto" w:fill="424547" w:themeFill="accent2" w:themeFillShade="CC"/>
      </w:tcPr>
    </w:tblStylePr>
    <w:tblStylePr w:type="lastRow">
      <w:rPr>
        <w:b/>
        <w:bCs/>
        <w:color w:val="424547" w:themeColor="accent2"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9FF" w:themeFill="accent1" w:themeFillTint="3F"/>
      </w:tcPr>
    </w:tblStylePr>
    <w:tblStylePr w:type="band1Horz">
      <w:tblPr/>
      <w:tcPr>
        <w:shd w:val="clear" w:color="auto" w:fill="C5EDFF" w:themeFill="accent1" w:themeFillTint="33"/>
      </w:tcPr>
    </w:tblStylePr>
  </w:style>
  <w:style w:type="table" w:styleId="ColorfulList-Accent2">
    <w:name w:val="Colorful List Accent 2"/>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EDEEEF" w:themeFill="accent2" w:themeFillTint="19"/>
    </w:tcPr>
    <w:tblStylePr w:type="firstRow">
      <w:rPr>
        <w:b/>
        <w:bCs/>
        <w:color w:val="FFFFFF" w:themeColor="background1"/>
      </w:rPr>
      <w:tblPr/>
      <w:tcPr>
        <w:tcBorders>
          <w:bottom w:val="single" w:sz="12" w:space="0" w:color="FFFFFF" w:themeColor="background1"/>
        </w:tcBorders>
        <w:shd w:val="clear" w:color="auto" w:fill="424547" w:themeFill="accent2" w:themeFillShade="CC"/>
      </w:tcPr>
    </w:tblStylePr>
    <w:tblStylePr w:type="lastRow">
      <w:rPr>
        <w:b/>
        <w:bCs/>
        <w:color w:val="424547" w:themeColor="accent2"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5D7" w:themeFill="accent2" w:themeFillTint="3F"/>
      </w:tcPr>
    </w:tblStylePr>
    <w:tblStylePr w:type="band1Horz">
      <w:tblPr/>
      <w:tcPr>
        <w:shd w:val="clear" w:color="auto" w:fill="DBDDDE" w:themeFill="accent2" w:themeFillTint="33"/>
      </w:tcPr>
    </w:tblStylePr>
  </w:style>
  <w:style w:type="table" w:styleId="ColorfulList-Accent3">
    <w:name w:val="Colorful List Accent 3"/>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D9F3FF" w:themeFill="accent3" w:themeFillTint="19"/>
    </w:tcPr>
    <w:tblStylePr w:type="firstRow">
      <w:rPr>
        <w:b/>
        <w:bCs/>
        <w:color w:val="FFFFFF" w:themeColor="background1"/>
      </w:rPr>
      <w:tblPr/>
      <w:tcPr>
        <w:tcBorders>
          <w:bottom w:val="single" w:sz="12" w:space="0" w:color="FFFFFF" w:themeColor="background1"/>
        </w:tcBorders>
        <w:shd w:val="clear" w:color="auto" w:fill="259FDF" w:themeFill="accent4" w:themeFillShade="CC"/>
      </w:tcPr>
    </w:tblStylePr>
    <w:tblStylePr w:type="lastRow">
      <w:rPr>
        <w:b/>
        <w:bCs/>
        <w:color w:val="259FDF" w:themeColor="accent4"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FE1FF" w:themeFill="accent3" w:themeFillTint="3F"/>
      </w:tcPr>
    </w:tblStylePr>
    <w:tblStylePr w:type="band1Horz">
      <w:tblPr/>
      <w:tcPr>
        <w:shd w:val="clear" w:color="auto" w:fill="B2E7FF" w:themeFill="accent3" w:themeFillTint="33"/>
      </w:tcPr>
    </w:tblStylePr>
  </w:style>
  <w:style w:type="table" w:styleId="ColorfulList-Accent4">
    <w:name w:val="Colorful List Accent 4"/>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EFF8FC" w:themeFill="accent4" w:themeFillTint="19"/>
    </w:tcPr>
    <w:tblStylePr w:type="firstRow">
      <w:rPr>
        <w:b/>
        <w:bCs/>
        <w:color w:val="FFFFFF" w:themeColor="background1"/>
      </w:rPr>
      <w:tblPr/>
      <w:tcPr>
        <w:tcBorders>
          <w:bottom w:val="single" w:sz="12" w:space="0" w:color="FFFFFF" w:themeColor="background1"/>
        </w:tcBorders>
        <w:shd w:val="clear" w:color="auto" w:fill="004564" w:themeFill="accent3" w:themeFillShade="CC"/>
      </w:tcPr>
    </w:tblStylePr>
    <w:tblStylePr w:type="lastRow">
      <w:rPr>
        <w:b/>
        <w:bCs/>
        <w:color w:val="004564" w:themeColor="accent3"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EDF9" w:themeFill="accent4" w:themeFillTint="3F"/>
      </w:tcPr>
    </w:tblStylePr>
    <w:tblStylePr w:type="band1Horz">
      <w:tblPr/>
      <w:tcPr>
        <w:shd w:val="clear" w:color="auto" w:fill="DEF0FA" w:themeFill="accent4" w:themeFillTint="33"/>
      </w:tcPr>
    </w:tblStylePr>
  </w:style>
  <w:style w:type="table" w:styleId="ColorfulList-Accent5">
    <w:name w:val="Colorful List Accent 5"/>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D9EFFC" w:themeFill="accent5" w:themeFillTint="19"/>
    </w:tcPr>
    <w:tblStylePr w:type="firstRow">
      <w:rPr>
        <w:b/>
        <w:bCs/>
        <w:color w:val="FFFFFF" w:themeColor="background1"/>
      </w:rPr>
      <w:tblPr/>
      <w:tcPr>
        <w:tcBorders>
          <w:bottom w:val="single" w:sz="12" w:space="0" w:color="FFFFFF" w:themeColor="background1"/>
        </w:tcBorders>
        <w:shd w:val="clear" w:color="auto" w:fill="00577F" w:themeFill="accent6" w:themeFillShade="CC"/>
      </w:tcPr>
    </w:tblStylePr>
    <w:tblStylePr w:type="lastRow">
      <w:rPr>
        <w:b/>
        <w:bCs/>
        <w:color w:val="00577F" w:themeColor="accent6"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0D7F8" w:themeFill="accent5" w:themeFillTint="3F"/>
      </w:tcPr>
    </w:tblStylePr>
    <w:tblStylePr w:type="band1Horz">
      <w:tblPr/>
      <w:tcPr>
        <w:shd w:val="clear" w:color="auto" w:fill="B2DFF9" w:themeFill="accent5" w:themeFillTint="33"/>
      </w:tcPr>
    </w:tblStylePr>
  </w:style>
  <w:style w:type="table" w:styleId="ColorfulList-Accent6">
    <w:name w:val="Colorful List Accent 6"/>
    <w:basedOn w:val="TableNormal"/>
    <w:uiPriority w:val="72"/>
    <w:semiHidden/>
    <w:unhideWhenUsed/>
    <w:rsid w:val="007B0319"/>
    <w:pPr>
      <w:spacing w:after="0" w:line="240" w:lineRule="auto"/>
    </w:pPr>
    <w:rPr>
      <w:color w:val="53575A" w:themeColor="text1"/>
    </w:rPr>
    <w:tblPr>
      <w:tblStyleRowBandSize w:val="1"/>
      <w:tblStyleColBandSize w:val="1"/>
    </w:tblPr>
    <w:tcPr>
      <w:shd w:val="clear" w:color="auto" w:fill="DCF4FF" w:themeFill="accent6" w:themeFillTint="19"/>
    </w:tcPr>
    <w:tblStylePr w:type="firstRow">
      <w:rPr>
        <w:b/>
        <w:bCs/>
        <w:color w:val="FFFFFF" w:themeColor="background1"/>
      </w:rPr>
      <w:tblPr/>
      <w:tcPr>
        <w:tcBorders>
          <w:bottom w:val="single" w:sz="12" w:space="0" w:color="FFFFFF" w:themeColor="background1"/>
        </w:tcBorders>
        <w:shd w:val="clear" w:color="auto" w:fill="05314B" w:themeFill="accent5" w:themeFillShade="CC"/>
      </w:tcPr>
    </w:tblStylePr>
    <w:tblStylePr w:type="lastRow">
      <w:rPr>
        <w:b/>
        <w:bCs/>
        <w:color w:val="05314B" w:themeColor="accent5" w:themeShade="CC"/>
      </w:rPr>
      <w:tblPr/>
      <w:tcPr>
        <w:tcBorders>
          <w:top w:val="single" w:sz="12" w:space="0" w:color="53575A"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8E4FF" w:themeFill="accent6" w:themeFillTint="3F"/>
      </w:tcPr>
    </w:tblStylePr>
    <w:tblStylePr w:type="band1Horz">
      <w:tblPr/>
      <w:tcPr>
        <w:shd w:val="clear" w:color="auto" w:fill="B8E9FF" w:themeFill="accent6" w:themeFillTint="33"/>
      </w:tcPr>
    </w:tblStylePr>
  </w:style>
  <w:style w:type="table" w:styleId="ColorfulShading">
    <w:name w:val="Colorful Shading"/>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53575A" w:themeColor="accent2"/>
        <w:left w:val="single" w:sz="4" w:space="0" w:color="53575A" w:themeColor="text1"/>
        <w:bottom w:val="single" w:sz="4" w:space="0" w:color="53575A" w:themeColor="text1"/>
        <w:right w:val="single" w:sz="4" w:space="0" w:color="53575A" w:themeColor="text1"/>
        <w:insideH w:val="single" w:sz="4" w:space="0" w:color="FFFFFF" w:themeColor="background1"/>
        <w:insideV w:val="single" w:sz="4" w:space="0" w:color="FFFFFF" w:themeColor="background1"/>
      </w:tblBorders>
    </w:tblPr>
    <w:tcPr>
      <w:shd w:val="clear" w:color="auto" w:fill="EDEEEF" w:themeFill="text1" w:themeFillTint="19"/>
    </w:tcPr>
    <w:tblStylePr w:type="firstRow">
      <w:rPr>
        <w:b/>
        <w:bCs/>
      </w:rPr>
      <w:tblPr/>
      <w:tcPr>
        <w:tcBorders>
          <w:top w:val="nil"/>
          <w:left w:val="nil"/>
          <w:bottom w:val="single" w:sz="24" w:space="0" w:color="5357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435" w:themeFill="text1" w:themeFillShade="99"/>
      </w:tcPr>
    </w:tblStylePr>
    <w:tblStylePr w:type="firstCol">
      <w:rPr>
        <w:color w:val="FFFFFF" w:themeColor="background1"/>
      </w:rPr>
      <w:tblPr/>
      <w:tcPr>
        <w:tcBorders>
          <w:top w:val="nil"/>
          <w:left w:val="nil"/>
          <w:bottom w:val="nil"/>
          <w:right w:val="nil"/>
          <w:insideH w:val="single" w:sz="4" w:space="0" w:color="313435" w:themeColor="text1" w:themeShade="99"/>
          <w:insideV w:val="nil"/>
        </w:tcBorders>
        <w:shd w:val="clear" w:color="auto" w:fill="313435"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3E4143" w:themeFill="text1" w:themeFillShade="BF"/>
      </w:tcPr>
    </w:tblStylePr>
    <w:tblStylePr w:type="band1Vert">
      <w:tblPr/>
      <w:tcPr>
        <w:shd w:val="clear" w:color="auto" w:fill="B8BBBE" w:themeFill="text1" w:themeFillTint="66"/>
      </w:tcPr>
    </w:tblStylePr>
    <w:tblStylePr w:type="band1Horz">
      <w:tblPr/>
      <w:tcPr>
        <w:shd w:val="clear" w:color="auto" w:fill="A7ABAE" w:themeFill="text1" w:themeFillTint="7F"/>
      </w:tcPr>
    </w:tblStylePr>
    <w:tblStylePr w:type="neCell">
      <w:rPr>
        <w:color w:val="53575A" w:themeColor="text1"/>
      </w:rPr>
    </w:tblStylePr>
    <w:tblStylePr w:type="nwCell">
      <w:rPr>
        <w:color w:val="53575A" w:themeColor="text1"/>
      </w:rPr>
    </w:tblStylePr>
  </w:style>
  <w:style w:type="table" w:styleId="ColorfulShading-Accent1">
    <w:name w:val="Colorful Shading Accent 1"/>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53575A" w:themeColor="accent2"/>
        <w:left w:val="single" w:sz="4" w:space="0" w:color="009BDE" w:themeColor="accent1"/>
        <w:bottom w:val="single" w:sz="4" w:space="0" w:color="009BDE" w:themeColor="accent1"/>
        <w:right w:val="single" w:sz="4" w:space="0" w:color="009BDE" w:themeColor="accent1"/>
        <w:insideH w:val="single" w:sz="4" w:space="0" w:color="FFFFFF" w:themeColor="background1"/>
        <w:insideV w:val="single" w:sz="4" w:space="0" w:color="FFFFFF" w:themeColor="background1"/>
      </w:tblBorders>
    </w:tblPr>
    <w:tcPr>
      <w:shd w:val="clear" w:color="auto" w:fill="E2F6FF" w:themeFill="accent1" w:themeFillTint="19"/>
    </w:tcPr>
    <w:tblStylePr w:type="firstRow">
      <w:rPr>
        <w:b/>
        <w:bCs/>
      </w:rPr>
      <w:tblPr/>
      <w:tcPr>
        <w:tcBorders>
          <w:top w:val="nil"/>
          <w:left w:val="nil"/>
          <w:bottom w:val="single" w:sz="24" w:space="0" w:color="5357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C85" w:themeFill="accent1" w:themeFillShade="99"/>
      </w:tcPr>
    </w:tblStylePr>
    <w:tblStylePr w:type="firstCol">
      <w:rPr>
        <w:color w:val="FFFFFF" w:themeColor="background1"/>
      </w:rPr>
      <w:tblPr/>
      <w:tcPr>
        <w:tcBorders>
          <w:top w:val="nil"/>
          <w:left w:val="nil"/>
          <w:bottom w:val="nil"/>
          <w:right w:val="nil"/>
          <w:insideH w:val="single" w:sz="4" w:space="0" w:color="005C85" w:themeColor="accent1" w:themeShade="99"/>
          <w:insideV w:val="nil"/>
        </w:tcBorders>
        <w:shd w:val="clear" w:color="auto" w:fill="005C8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5C85" w:themeFill="accent1" w:themeFillShade="99"/>
      </w:tcPr>
    </w:tblStylePr>
    <w:tblStylePr w:type="band1Vert">
      <w:tblPr/>
      <w:tcPr>
        <w:shd w:val="clear" w:color="auto" w:fill="8BDCFF" w:themeFill="accent1" w:themeFillTint="66"/>
      </w:tcPr>
    </w:tblStylePr>
    <w:tblStylePr w:type="band1Horz">
      <w:tblPr/>
      <w:tcPr>
        <w:shd w:val="clear" w:color="auto" w:fill="6FD3FF" w:themeFill="accent1" w:themeFillTint="7F"/>
      </w:tcPr>
    </w:tblStylePr>
    <w:tblStylePr w:type="neCell">
      <w:rPr>
        <w:color w:val="53575A" w:themeColor="text1"/>
      </w:rPr>
    </w:tblStylePr>
    <w:tblStylePr w:type="nwCell">
      <w:rPr>
        <w:color w:val="53575A" w:themeColor="text1"/>
      </w:rPr>
    </w:tblStylePr>
  </w:style>
  <w:style w:type="table" w:styleId="ColorfulShading-Accent2">
    <w:name w:val="Colorful Shading Accent 2"/>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53575A" w:themeColor="accent2"/>
        <w:left w:val="single" w:sz="4" w:space="0" w:color="53575A" w:themeColor="accent2"/>
        <w:bottom w:val="single" w:sz="4" w:space="0" w:color="53575A" w:themeColor="accent2"/>
        <w:right w:val="single" w:sz="4" w:space="0" w:color="53575A" w:themeColor="accent2"/>
        <w:insideH w:val="single" w:sz="4" w:space="0" w:color="FFFFFF" w:themeColor="background1"/>
        <w:insideV w:val="single" w:sz="4" w:space="0" w:color="FFFFFF" w:themeColor="background1"/>
      </w:tblBorders>
    </w:tblPr>
    <w:tcPr>
      <w:shd w:val="clear" w:color="auto" w:fill="EDEEEF" w:themeFill="accent2" w:themeFillTint="19"/>
    </w:tcPr>
    <w:tblStylePr w:type="firstRow">
      <w:rPr>
        <w:b/>
        <w:bCs/>
      </w:rPr>
      <w:tblPr/>
      <w:tcPr>
        <w:tcBorders>
          <w:top w:val="nil"/>
          <w:left w:val="nil"/>
          <w:bottom w:val="single" w:sz="24" w:space="0" w:color="5357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435" w:themeFill="accent2" w:themeFillShade="99"/>
      </w:tcPr>
    </w:tblStylePr>
    <w:tblStylePr w:type="firstCol">
      <w:rPr>
        <w:color w:val="FFFFFF" w:themeColor="background1"/>
      </w:rPr>
      <w:tblPr/>
      <w:tcPr>
        <w:tcBorders>
          <w:top w:val="nil"/>
          <w:left w:val="nil"/>
          <w:bottom w:val="nil"/>
          <w:right w:val="nil"/>
          <w:insideH w:val="single" w:sz="4" w:space="0" w:color="313435" w:themeColor="accent2" w:themeShade="99"/>
          <w:insideV w:val="nil"/>
        </w:tcBorders>
        <w:shd w:val="clear" w:color="auto" w:fill="313435"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313435" w:themeFill="accent2" w:themeFillShade="99"/>
      </w:tcPr>
    </w:tblStylePr>
    <w:tblStylePr w:type="band1Vert">
      <w:tblPr/>
      <w:tcPr>
        <w:shd w:val="clear" w:color="auto" w:fill="B8BBBE" w:themeFill="accent2" w:themeFillTint="66"/>
      </w:tcPr>
    </w:tblStylePr>
    <w:tblStylePr w:type="band1Horz">
      <w:tblPr/>
      <w:tcPr>
        <w:shd w:val="clear" w:color="auto" w:fill="A7ABAE" w:themeFill="accent2" w:themeFillTint="7F"/>
      </w:tcPr>
    </w:tblStylePr>
    <w:tblStylePr w:type="neCell">
      <w:rPr>
        <w:color w:val="53575A" w:themeColor="text1"/>
      </w:rPr>
    </w:tblStylePr>
    <w:tblStylePr w:type="nwCell">
      <w:rPr>
        <w:color w:val="53575A" w:themeColor="text1"/>
      </w:rPr>
    </w:tblStylePr>
  </w:style>
  <w:style w:type="table" w:styleId="ColorfulShading-Accent3">
    <w:name w:val="Colorful Shading Accent 3"/>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5FB9E8" w:themeColor="accent4"/>
        <w:left w:val="single" w:sz="4" w:space="0" w:color="00577D" w:themeColor="accent3"/>
        <w:bottom w:val="single" w:sz="4" w:space="0" w:color="00577D" w:themeColor="accent3"/>
        <w:right w:val="single" w:sz="4" w:space="0" w:color="00577D" w:themeColor="accent3"/>
        <w:insideH w:val="single" w:sz="4" w:space="0" w:color="FFFFFF" w:themeColor="background1"/>
        <w:insideV w:val="single" w:sz="4" w:space="0" w:color="FFFFFF" w:themeColor="background1"/>
      </w:tblBorders>
    </w:tblPr>
    <w:tcPr>
      <w:shd w:val="clear" w:color="auto" w:fill="D9F3FF" w:themeFill="accent3" w:themeFillTint="19"/>
    </w:tcPr>
    <w:tblStylePr w:type="firstRow">
      <w:rPr>
        <w:b/>
        <w:bCs/>
      </w:rPr>
      <w:tblPr/>
      <w:tcPr>
        <w:tcBorders>
          <w:top w:val="nil"/>
          <w:left w:val="nil"/>
          <w:bottom w:val="single" w:sz="24" w:space="0" w:color="5FB9E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44B" w:themeFill="accent3" w:themeFillShade="99"/>
      </w:tcPr>
    </w:tblStylePr>
    <w:tblStylePr w:type="firstCol">
      <w:rPr>
        <w:color w:val="FFFFFF" w:themeColor="background1"/>
      </w:rPr>
      <w:tblPr/>
      <w:tcPr>
        <w:tcBorders>
          <w:top w:val="nil"/>
          <w:left w:val="nil"/>
          <w:bottom w:val="nil"/>
          <w:right w:val="nil"/>
          <w:insideH w:val="single" w:sz="4" w:space="0" w:color="00344B" w:themeColor="accent3" w:themeShade="99"/>
          <w:insideV w:val="nil"/>
        </w:tcBorders>
        <w:shd w:val="clear" w:color="auto" w:fill="00344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44B" w:themeFill="accent3" w:themeFillShade="99"/>
      </w:tcPr>
    </w:tblStylePr>
    <w:tblStylePr w:type="band1Vert">
      <w:tblPr/>
      <w:tcPr>
        <w:shd w:val="clear" w:color="auto" w:fill="65CFFF" w:themeFill="accent3" w:themeFillTint="66"/>
      </w:tcPr>
    </w:tblStylePr>
    <w:tblStylePr w:type="band1Horz">
      <w:tblPr/>
      <w:tcPr>
        <w:shd w:val="clear" w:color="auto" w:fill="3FC4FF" w:themeFill="accent3" w:themeFillTint="7F"/>
      </w:tcPr>
    </w:tblStylePr>
  </w:style>
  <w:style w:type="table" w:styleId="ColorfulShading-Accent4">
    <w:name w:val="Colorful Shading Accent 4"/>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00577D" w:themeColor="accent3"/>
        <w:left w:val="single" w:sz="4" w:space="0" w:color="5FB9E8" w:themeColor="accent4"/>
        <w:bottom w:val="single" w:sz="4" w:space="0" w:color="5FB9E8" w:themeColor="accent4"/>
        <w:right w:val="single" w:sz="4" w:space="0" w:color="5FB9E8" w:themeColor="accent4"/>
        <w:insideH w:val="single" w:sz="4" w:space="0" w:color="FFFFFF" w:themeColor="background1"/>
        <w:insideV w:val="single" w:sz="4" w:space="0" w:color="FFFFFF" w:themeColor="background1"/>
      </w:tblBorders>
    </w:tblPr>
    <w:tcPr>
      <w:shd w:val="clear" w:color="auto" w:fill="EFF8FC" w:themeFill="accent4" w:themeFillTint="19"/>
    </w:tcPr>
    <w:tblStylePr w:type="firstRow">
      <w:rPr>
        <w:b/>
        <w:bCs/>
      </w:rPr>
      <w:tblPr/>
      <w:tcPr>
        <w:tcBorders>
          <w:top w:val="nil"/>
          <w:left w:val="nil"/>
          <w:bottom w:val="single" w:sz="24" w:space="0" w:color="00577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78AB" w:themeFill="accent4" w:themeFillShade="99"/>
      </w:tcPr>
    </w:tblStylePr>
    <w:tblStylePr w:type="firstCol">
      <w:rPr>
        <w:color w:val="FFFFFF" w:themeColor="background1"/>
      </w:rPr>
      <w:tblPr/>
      <w:tcPr>
        <w:tcBorders>
          <w:top w:val="nil"/>
          <w:left w:val="nil"/>
          <w:bottom w:val="nil"/>
          <w:right w:val="nil"/>
          <w:insideH w:val="single" w:sz="4" w:space="0" w:color="1878AB" w:themeColor="accent4" w:themeShade="99"/>
          <w:insideV w:val="nil"/>
        </w:tcBorders>
        <w:shd w:val="clear" w:color="auto" w:fill="1878A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878AB" w:themeFill="accent4" w:themeFillShade="99"/>
      </w:tcPr>
    </w:tblStylePr>
    <w:tblStylePr w:type="band1Vert">
      <w:tblPr/>
      <w:tcPr>
        <w:shd w:val="clear" w:color="auto" w:fill="BEE2F5" w:themeFill="accent4" w:themeFillTint="66"/>
      </w:tcPr>
    </w:tblStylePr>
    <w:tblStylePr w:type="band1Horz">
      <w:tblPr/>
      <w:tcPr>
        <w:shd w:val="clear" w:color="auto" w:fill="AFDBF3" w:themeFill="accent4" w:themeFillTint="7F"/>
      </w:tcPr>
    </w:tblStylePr>
    <w:tblStylePr w:type="neCell">
      <w:rPr>
        <w:color w:val="53575A" w:themeColor="text1"/>
      </w:rPr>
    </w:tblStylePr>
    <w:tblStylePr w:type="nwCell">
      <w:rPr>
        <w:color w:val="53575A" w:themeColor="text1"/>
      </w:rPr>
    </w:tblStylePr>
  </w:style>
  <w:style w:type="table" w:styleId="ColorfulShading-Accent5">
    <w:name w:val="Colorful Shading Accent 5"/>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006E9F" w:themeColor="accent6"/>
        <w:left w:val="single" w:sz="4" w:space="0" w:color="073E5E" w:themeColor="accent5"/>
        <w:bottom w:val="single" w:sz="4" w:space="0" w:color="073E5E" w:themeColor="accent5"/>
        <w:right w:val="single" w:sz="4" w:space="0" w:color="073E5E" w:themeColor="accent5"/>
        <w:insideH w:val="single" w:sz="4" w:space="0" w:color="FFFFFF" w:themeColor="background1"/>
        <w:insideV w:val="single" w:sz="4" w:space="0" w:color="FFFFFF" w:themeColor="background1"/>
      </w:tblBorders>
    </w:tblPr>
    <w:tcPr>
      <w:shd w:val="clear" w:color="auto" w:fill="D9EFFC" w:themeFill="accent5" w:themeFillTint="19"/>
    </w:tcPr>
    <w:tblStylePr w:type="firstRow">
      <w:rPr>
        <w:b/>
        <w:bCs/>
      </w:rPr>
      <w:tblPr/>
      <w:tcPr>
        <w:tcBorders>
          <w:top w:val="nil"/>
          <w:left w:val="nil"/>
          <w:bottom w:val="single" w:sz="24" w:space="0" w:color="006E9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42438" w:themeFill="accent5" w:themeFillShade="99"/>
      </w:tcPr>
    </w:tblStylePr>
    <w:tblStylePr w:type="firstCol">
      <w:rPr>
        <w:color w:val="FFFFFF" w:themeColor="background1"/>
      </w:rPr>
      <w:tblPr/>
      <w:tcPr>
        <w:tcBorders>
          <w:top w:val="nil"/>
          <w:left w:val="nil"/>
          <w:bottom w:val="nil"/>
          <w:right w:val="nil"/>
          <w:insideH w:val="single" w:sz="4" w:space="0" w:color="042438" w:themeColor="accent5" w:themeShade="99"/>
          <w:insideV w:val="nil"/>
        </w:tcBorders>
        <w:shd w:val="clear" w:color="auto" w:fill="04243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42438" w:themeFill="accent5" w:themeFillShade="99"/>
      </w:tcPr>
    </w:tblStylePr>
    <w:tblStylePr w:type="band1Vert">
      <w:tblPr/>
      <w:tcPr>
        <w:shd w:val="clear" w:color="auto" w:fill="66BFF3" w:themeFill="accent5" w:themeFillTint="66"/>
      </w:tcPr>
    </w:tblStylePr>
    <w:tblStylePr w:type="band1Horz">
      <w:tblPr/>
      <w:tcPr>
        <w:shd w:val="clear" w:color="auto" w:fill="41B0F0" w:themeFill="accent5" w:themeFillTint="7F"/>
      </w:tcPr>
    </w:tblStylePr>
    <w:tblStylePr w:type="neCell">
      <w:rPr>
        <w:color w:val="53575A" w:themeColor="text1"/>
      </w:rPr>
    </w:tblStylePr>
    <w:tblStylePr w:type="nwCell">
      <w:rPr>
        <w:color w:val="53575A" w:themeColor="text1"/>
      </w:rPr>
    </w:tblStylePr>
  </w:style>
  <w:style w:type="table" w:styleId="ColorfulShading-Accent6">
    <w:name w:val="Colorful Shading Accent 6"/>
    <w:basedOn w:val="TableNormal"/>
    <w:uiPriority w:val="71"/>
    <w:semiHidden/>
    <w:unhideWhenUsed/>
    <w:rsid w:val="007B0319"/>
    <w:pPr>
      <w:spacing w:after="0" w:line="240" w:lineRule="auto"/>
    </w:pPr>
    <w:rPr>
      <w:color w:val="53575A" w:themeColor="text1"/>
    </w:rPr>
    <w:tblPr>
      <w:tblStyleRowBandSize w:val="1"/>
      <w:tblStyleColBandSize w:val="1"/>
      <w:tblBorders>
        <w:top w:val="single" w:sz="24" w:space="0" w:color="073E5E" w:themeColor="accent5"/>
        <w:left w:val="single" w:sz="4" w:space="0" w:color="006E9F" w:themeColor="accent6"/>
        <w:bottom w:val="single" w:sz="4" w:space="0" w:color="006E9F" w:themeColor="accent6"/>
        <w:right w:val="single" w:sz="4" w:space="0" w:color="006E9F" w:themeColor="accent6"/>
        <w:insideH w:val="single" w:sz="4" w:space="0" w:color="FFFFFF" w:themeColor="background1"/>
        <w:insideV w:val="single" w:sz="4" w:space="0" w:color="FFFFFF" w:themeColor="background1"/>
      </w:tblBorders>
    </w:tblPr>
    <w:tcPr>
      <w:shd w:val="clear" w:color="auto" w:fill="DCF4FF" w:themeFill="accent6" w:themeFillTint="19"/>
    </w:tcPr>
    <w:tblStylePr w:type="firstRow">
      <w:rPr>
        <w:b/>
        <w:bCs/>
      </w:rPr>
      <w:tblPr/>
      <w:tcPr>
        <w:tcBorders>
          <w:top w:val="nil"/>
          <w:left w:val="nil"/>
          <w:bottom w:val="single" w:sz="24" w:space="0" w:color="073E5E"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15F" w:themeFill="accent6" w:themeFillShade="99"/>
      </w:tcPr>
    </w:tblStylePr>
    <w:tblStylePr w:type="firstCol">
      <w:rPr>
        <w:color w:val="FFFFFF" w:themeColor="background1"/>
      </w:rPr>
      <w:tblPr/>
      <w:tcPr>
        <w:tcBorders>
          <w:top w:val="nil"/>
          <w:left w:val="nil"/>
          <w:bottom w:val="nil"/>
          <w:right w:val="nil"/>
          <w:insideH w:val="single" w:sz="4" w:space="0" w:color="00415F" w:themeColor="accent6" w:themeShade="99"/>
          <w:insideV w:val="nil"/>
        </w:tcBorders>
        <w:shd w:val="clear" w:color="auto" w:fill="00415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0415F" w:themeFill="accent6" w:themeFillShade="99"/>
      </w:tcPr>
    </w:tblStylePr>
    <w:tblStylePr w:type="band1Vert">
      <w:tblPr/>
      <w:tcPr>
        <w:shd w:val="clear" w:color="auto" w:fill="72D3FF" w:themeFill="accent6" w:themeFillTint="66"/>
      </w:tcPr>
    </w:tblStylePr>
    <w:tblStylePr w:type="band1Horz">
      <w:tblPr/>
      <w:tcPr>
        <w:shd w:val="clear" w:color="auto" w:fill="50C8FF" w:themeFill="accent6" w:themeFillTint="7F"/>
      </w:tcPr>
    </w:tblStylePr>
    <w:tblStylePr w:type="neCell">
      <w:rPr>
        <w:color w:val="53575A" w:themeColor="text1"/>
      </w:rPr>
    </w:tblStylePr>
    <w:tblStylePr w:type="nwCell">
      <w:rPr>
        <w:color w:val="53575A" w:themeColor="text1"/>
      </w:rPr>
    </w:tblStylePr>
  </w:style>
  <w:style w:type="character" w:styleId="CommentReference">
    <w:name w:val="annotation reference"/>
    <w:basedOn w:val="DefaultParagraphFont"/>
    <w:uiPriority w:val="99"/>
    <w:unhideWhenUsed/>
    <w:rsid w:val="007B0319"/>
    <w:rPr>
      <w:sz w:val="16"/>
      <w:szCs w:val="16"/>
      <w:lang w:val="en-US"/>
    </w:rPr>
  </w:style>
  <w:style w:type="paragraph" w:styleId="CommentText">
    <w:name w:val="annotation text"/>
    <w:basedOn w:val="Normal"/>
    <w:link w:val="CommentTextChar"/>
    <w:uiPriority w:val="99"/>
    <w:unhideWhenUsed/>
    <w:rsid w:val="007B0319"/>
    <w:pPr>
      <w:spacing w:line="240" w:lineRule="auto"/>
    </w:pPr>
    <w:rPr>
      <w:szCs w:val="20"/>
    </w:rPr>
  </w:style>
  <w:style w:type="character" w:customStyle="1" w:styleId="CommentTextChar">
    <w:name w:val="Comment Text Char"/>
    <w:basedOn w:val="DefaultParagraphFont"/>
    <w:link w:val="CommentText"/>
    <w:uiPriority w:val="99"/>
    <w:rsid w:val="007B0319"/>
    <w:rPr>
      <w:rFonts w:ascii="Source Sans Pro" w:hAnsi="Source Sans Pro"/>
      <w:sz w:val="20"/>
      <w:szCs w:val="20"/>
      <w:lang w:val="en-US"/>
    </w:rPr>
  </w:style>
  <w:style w:type="paragraph" w:styleId="CommentSubject">
    <w:name w:val="annotation subject"/>
    <w:basedOn w:val="CommentText"/>
    <w:next w:val="CommentText"/>
    <w:link w:val="CommentSubjectChar"/>
    <w:unhideWhenUsed/>
    <w:rsid w:val="007B0319"/>
    <w:rPr>
      <w:b/>
      <w:bCs/>
    </w:rPr>
  </w:style>
  <w:style w:type="character" w:customStyle="1" w:styleId="CommentSubjectChar">
    <w:name w:val="Comment Subject Char"/>
    <w:basedOn w:val="CommentTextChar"/>
    <w:link w:val="CommentSubject"/>
    <w:rsid w:val="007B0319"/>
    <w:rPr>
      <w:rFonts w:ascii="Source Sans Pro" w:hAnsi="Source Sans Pro"/>
      <w:b/>
      <w:bCs/>
      <w:sz w:val="20"/>
      <w:szCs w:val="20"/>
      <w:lang w:val="en-US"/>
    </w:rPr>
  </w:style>
  <w:style w:type="table" w:styleId="DarkList">
    <w:name w:val="Dark List"/>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53575A" w:themeFill="text1"/>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292B2C"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3E4143"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3E4143" w:themeFill="text1" w:themeFillShade="BF"/>
      </w:tcPr>
    </w:tblStylePr>
    <w:tblStylePr w:type="band1Vert">
      <w:tblPr/>
      <w:tcPr>
        <w:tcBorders>
          <w:top w:val="nil"/>
          <w:left w:val="nil"/>
          <w:bottom w:val="nil"/>
          <w:right w:val="nil"/>
          <w:insideH w:val="nil"/>
          <w:insideV w:val="nil"/>
        </w:tcBorders>
        <w:shd w:val="clear" w:color="auto" w:fill="3E4143" w:themeFill="text1" w:themeFillShade="BF"/>
      </w:tcPr>
    </w:tblStylePr>
    <w:tblStylePr w:type="band1Horz">
      <w:tblPr/>
      <w:tcPr>
        <w:tcBorders>
          <w:top w:val="nil"/>
          <w:left w:val="nil"/>
          <w:bottom w:val="nil"/>
          <w:right w:val="nil"/>
          <w:insideH w:val="nil"/>
          <w:insideV w:val="nil"/>
        </w:tcBorders>
        <w:shd w:val="clear" w:color="auto" w:fill="3E4143" w:themeFill="text1" w:themeFillShade="BF"/>
      </w:tcPr>
    </w:tblStylePr>
  </w:style>
  <w:style w:type="table" w:styleId="DarkList-Accent1">
    <w:name w:val="Dark List Accent 1"/>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009BD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004D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73A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73A6" w:themeFill="accent1" w:themeFillShade="BF"/>
      </w:tcPr>
    </w:tblStylePr>
    <w:tblStylePr w:type="band1Vert">
      <w:tblPr/>
      <w:tcPr>
        <w:tcBorders>
          <w:top w:val="nil"/>
          <w:left w:val="nil"/>
          <w:bottom w:val="nil"/>
          <w:right w:val="nil"/>
          <w:insideH w:val="nil"/>
          <w:insideV w:val="nil"/>
        </w:tcBorders>
        <w:shd w:val="clear" w:color="auto" w:fill="0073A6" w:themeFill="accent1" w:themeFillShade="BF"/>
      </w:tcPr>
    </w:tblStylePr>
    <w:tblStylePr w:type="band1Horz">
      <w:tblPr/>
      <w:tcPr>
        <w:tcBorders>
          <w:top w:val="nil"/>
          <w:left w:val="nil"/>
          <w:bottom w:val="nil"/>
          <w:right w:val="nil"/>
          <w:insideH w:val="nil"/>
          <w:insideV w:val="nil"/>
        </w:tcBorders>
        <w:shd w:val="clear" w:color="auto" w:fill="0073A6" w:themeFill="accent1" w:themeFillShade="BF"/>
      </w:tcPr>
    </w:tblStylePr>
  </w:style>
  <w:style w:type="table" w:styleId="DarkList-Accent2">
    <w:name w:val="Dark List Accent 2"/>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53575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292B2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E4143"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E4143" w:themeFill="accent2" w:themeFillShade="BF"/>
      </w:tcPr>
    </w:tblStylePr>
    <w:tblStylePr w:type="band1Vert">
      <w:tblPr/>
      <w:tcPr>
        <w:tcBorders>
          <w:top w:val="nil"/>
          <w:left w:val="nil"/>
          <w:bottom w:val="nil"/>
          <w:right w:val="nil"/>
          <w:insideH w:val="nil"/>
          <w:insideV w:val="nil"/>
        </w:tcBorders>
        <w:shd w:val="clear" w:color="auto" w:fill="3E4143" w:themeFill="accent2" w:themeFillShade="BF"/>
      </w:tcPr>
    </w:tblStylePr>
    <w:tblStylePr w:type="band1Horz">
      <w:tblPr/>
      <w:tcPr>
        <w:tcBorders>
          <w:top w:val="nil"/>
          <w:left w:val="nil"/>
          <w:bottom w:val="nil"/>
          <w:right w:val="nil"/>
          <w:insideH w:val="nil"/>
          <w:insideV w:val="nil"/>
        </w:tcBorders>
        <w:shd w:val="clear" w:color="auto" w:fill="3E4143" w:themeFill="accent2" w:themeFillShade="BF"/>
      </w:tcPr>
    </w:tblStylePr>
  </w:style>
  <w:style w:type="table" w:styleId="DarkList-Accent3">
    <w:name w:val="Dark List Accent 3"/>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00577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002B3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05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05D" w:themeFill="accent3" w:themeFillShade="BF"/>
      </w:tcPr>
    </w:tblStylePr>
    <w:tblStylePr w:type="band1Vert">
      <w:tblPr/>
      <w:tcPr>
        <w:tcBorders>
          <w:top w:val="nil"/>
          <w:left w:val="nil"/>
          <w:bottom w:val="nil"/>
          <w:right w:val="nil"/>
          <w:insideH w:val="nil"/>
          <w:insideV w:val="nil"/>
        </w:tcBorders>
        <w:shd w:val="clear" w:color="auto" w:fill="00405D" w:themeFill="accent3" w:themeFillShade="BF"/>
      </w:tcPr>
    </w:tblStylePr>
    <w:tblStylePr w:type="band1Horz">
      <w:tblPr/>
      <w:tcPr>
        <w:tcBorders>
          <w:top w:val="nil"/>
          <w:left w:val="nil"/>
          <w:bottom w:val="nil"/>
          <w:right w:val="nil"/>
          <w:insideH w:val="nil"/>
          <w:insideV w:val="nil"/>
        </w:tcBorders>
        <w:shd w:val="clear" w:color="auto" w:fill="00405D" w:themeFill="accent3" w:themeFillShade="BF"/>
      </w:tcPr>
    </w:tblStylePr>
  </w:style>
  <w:style w:type="table" w:styleId="DarkList-Accent4">
    <w:name w:val="Dark List Accent 4"/>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5FB9E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14648E"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E96D5"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E96D5" w:themeFill="accent4" w:themeFillShade="BF"/>
      </w:tcPr>
    </w:tblStylePr>
    <w:tblStylePr w:type="band1Vert">
      <w:tblPr/>
      <w:tcPr>
        <w:tcBorders>
          <w:top w:val="nil"/>
          <w:left w:val="nil"/>
          <w:bottom w:val="nil"/>
          <w:right w:val="nil"/>
          <w:insideH w:val="nil"/>
          <w:insideV w:val="nil"/>
        </w:tcBorders>
        <w:shd w:val="clear" w:color="auto" w:fill="1E96D5" w:themeFill="accent4" w:themeFillShade="BF"/>
      </w:tcPr>
    </w:tblStylePr>
    <w:tblStylePr w:type="band1Horz">
      <w:tblPr/>
      <w:tcPr>
        <w:tcBorders>
          <w:top w:val="nil"/>
          <w:left w:val="nil"/>
          <w:bottom w:val="nil"/>
          <w:right w:val="nil"/>
          <w:insideH w:val="nil"/>
          <w:insideV w:val="nil"/>
        </w:tcBorders>
        <w:shd w:val="clear" w:color="auto" w:fill="1E96D5" w:themeFill="accent4" w:themeFillShade="BF"/>
      </w:tcPr>
    </w:tblStylePr>
  </w:style>
  <w:style w:type="table" w:styleId="DarkList-Accent5">
    <w:name w:val="Dark List Accent 5"/>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073E5E"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031E2E"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52E4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52E46" w:themeFill="accent5" w:themeFillShade="BF"/>
      </w:tcPr>
    </w:tblStylePr>
    <w:tblStylePr w:type="band1Vert">
      <w:tblPr/>
      <w:tcPr>
        <w:tcBorders>
          <w:top w:val="nil"/>
          <w:left w:val="nil"/>
          <w:bottom w:val="nil"/>
          <w:right w:val="nil"/>
          <w:insideH w:val="nil"/>
          <w:insideV w:val="nil"/>
        </w:tcBorders>
        <w:shd w:val="clear" w:color="auto" w:fill="052E46" w:themeFill="accent5" w:themeFillShade="BF"/>
      </w:tcPr>
    </w:tblStylePr>
    <w:tblStylePr w:type="band1Horz">
      <w:tblPr/>
      <w:tcPr>
        <w:tcBorders>
          <w:top w:val="nil"/>
          <w:left w:val="nil"/>
          <w:bottom w:val="nil"/>
          <w:right w:val="nil"/>
          <w:insideH w:val="nil"/>
          <w:insideV w:val="nil"/>
        </w:tcBorders>
        <w:shd w:val="clear" w:color="auto" w:fill="052E46" w:themeFill="accent5" w:themeFillShade="BF"/>
      </w:tcPr>
    </w:tblStylePr>
  </w:style>
  <w:style w:type="table" w:styleId="DarkList-Accent6">
    <w:name w:val="Dark List Accent 6"/>
    <w:basedOn w:val="TableNormal"/>
    <w:uiPriority w:val="70"/>
    <w:semiHidden/>
    <w:unhideWhenUsed/>
    <w:rsid w:val="007B0319"/>
    <w:pPr>
      <w:spacing w:after="0" w:line="240" w:lineRule="auto"/>
    </w:pPr>
    <w:rPr>
      <w:color w:val="FFFFFF" w:themeColor="background1"/>
    </w:rPr>
    <w:tblPr>
      <w:tblStyleRowBandSize w:val="1"/>
      <w:tblStyleColBandSize w:val="1"/>
    </w:tblPr>
    <w:tcPr>
      <w:shd w:val="clear" w:color="auto" w:fill="006E9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53575A" w:themeFill="text1"/>
      </w:tcPr>
    </w:tblStylePr>
    <w:tblStylePr w:type="lastRow">
      <w:tblPr/>
      <w:tcPr>
        <w:tcBorders>
          <w:top w:val="single" w:sz="18" w:space="0" w:color="FFFFFF" w:themeColor="background1"/>
          <w:left w:val="nil"/>
          <w:bottom w:val="nil"/>
          <w:right w:val="nil"/>
          <w:insideH w:val="nil"/>
          <w:insideV w:val="nil"/>
        </w:tcBorders>
        <w:shd w:val="clear" w:color="auto" w:fill="00364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0527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05277" w:themeFill="accent6" w:themeFillShade="BF"/>
      </w:tcPr>
    </w:tblStylePr>
    <w:tblStylePr w:type="band1Vert">
      <w:tblPr/>
      <w:tcPr>
        <w:tcBorders>
          <w:top w:val="nil"/>
          <w:left w:val="nil"/>
          <w:bottom w:val="nil"/>
          <w:right w:val="nil"/>
          <w:insideH w:val="nil"/>
          <w:insideV w:val="nil"/>
        </w:tcBorders>
        <w:shd w:val="clear" w:color="auto" w:fill="005277" w:themeFill="accent6" w:themeFillShade="BF"/>
      </w:tcPr>
    </w:tblStylePr>
    <w:tblStylePr w:type="band1Horz">
      <w:tblPr/>
      <w:tcPr>
        <w:tcBorders>
          <w:top w:val="nil"/>
          <w:left w:val="nil"/>
          <w:bottom w:val="nil"/>
          <w:right w:val="nil"/>
          <w:insideH w:val="nil"/>
          <w:insideV w:val="nil"/>
        </w:tcBorders>
        <w:shd w:val="clear" w:color="auto" w:fill="005277" w:themeFill="accent6" w:themeFillShade="BF"/>
      </w:tcPr>
    </w:tblStylePr>
  </w:style>
  <w:style w:type="paragraph" w:styleId="DocumentMap">
    <w:name w:val="Document Map"/>
    <w:basedOn w:val="Normal"/>
    <w:link w:val="DocumentMapChar"/>
    <w:uiPriority w:val="99"/>
    <w:semiHidden/>
    <w:unhideWhenUsed/>
    <w:rsid w:val="00193063"/>
    <w:pPr>
      <w:spacing w:after="0" w:line="240" w:lineRule="auto"/>
    </w:pPr>
    <w:rPr>
      <w:rFonts w:asciiTheme="minorHAnsi" w:hAnsiTheme="minorHAnsi" w:cs="Segoe UI"/>
      <w:sz w:val="16"/>
      <w:szCs w:val="16"/>
    </w:rPr>
  </w:style>
  <w:style w:type="character" w:customStyle="1" w:styleId="DocumentMapChar">
    <w:name w:val="Document Map Char"/>
    <w:basedOn w:val="DefaultParagraphFont"/>
    <w:link w:val="DocumentMap"/>
    <w:uiPriority w:val="99"/>
    <w:semiHidden/>
    <w:rsid w:val="00193063"/>
    <w:rPr>
      <w:rFonts w:cs="Segoe UI"/>
      <w:color w:val="53575A"/>
      <w:sz w:val="16"/>
      <w:szCs w:val="16"/>
      <w:lang w:val="en-US"/>
    </w:rPr>
  </w:style>
  <w:style w:type="paragraph" w:styleId="E-mailSignature">
    <w:name w:val="E-mail Signature"/>
    <w:basedOn w:val="Normal"/>
    <w:link w:val="E-mailSignatureChar"/>
    <w:uiPriority w:val="99"/>
    <w:semiHidden/>
    <w:unhideWhenUsed/>
    <w:rsid w:val="007B0319"/>
    <w:pPr>
      <w:spacing w:after="0" w:line="240" w:lineRule="auto"/>
    </w:pPr>
  </w:style>
  <w:style w:type="character" w:customStyle="1" w:styleId="E-mailSignatureChar">
    <w:name w:val="E-mail Signature Char"/>
    <w:basedOn w:val="DefaultParagraphFont"/>
    <w:link w:val="E-mailSignature"/>
    <w:uiPriority w:val="99"/>
    <w:semiHidden/>
    <w:rsid w:val="007B0319"/>
    <w:rPr>
      <w:rFonts w:ascii="Source Sans Pro" w:hAnsi="Source Sans Pro"/>
      <w:sz w:val="20"/>
      <w:lang w:val="en-US"/>
    </w:rPr>
  </w:style>
  <w:style w:type="character" w:styleId="EndnoteReference">
    <w:name w:val="endnote reference"/>
    <w:basedOn w:val="DefaultParagraphFont"/>
    <w:semiHidden/>
    <w:unhideWhenUsed/>
    <w:rsid w:val="007B0319"/>
    <w:rPr>
      <w:vertAlign w:val="superscript"/>
      <w:lang w:val="en-US"/>
    </w:rPr>
  </w:style>
  <w:style w:type="paragraph" w:styleId="EndnoteText">
    <w:name w:val="endnote text"/>
    <w:basedOn w:val="Normal"/>
    <w:link w:val="EndnoteTextChar"/>
    <w:semiHidden/>
    <w:unhideWhenUsed/>
    <w:rsid w:val="007B0319"/>
    <w:pPr>
      <w:spacing w:after="0" w:line="240" w:lineRule="auto"/>
    </w:pPr>
    <w:rPr>
      <w:szCs w:val="20"/>
    </w:rPr>
  </w:style>
  <w:style w:type="character" w:customStyle="1" w:styleId="EndnoteTextChar">
    <w:name w:val="Endnote Text Char"/>
    <w:basedOn w:val="DefaultParagraphFont"/>
    <w:link w:val="EndnoteText"/>
    <w:semiHidden/>
    <w:rsid w:val="007B0319"/>
    <w:rPr>
      <w:rFonts w:ascii="Source Sans Pro" w:hAnsi="Source Sans Pro"/>
      <w:sz w:val="20"/>
      <w:szCs w:val="20"/>
      <w:lang w:val="en-US"/>
    </w:rPr>
  </w:style>
  <w:style w:type="paragraph" w:styleId="EnvelopeAddress">
    <w:name w:val="envelope address"/>
    <w:basedOn w:val="Normal"/>
    <w:uiPriority w:val="99"/>
    <w:semiHidden/>
    <w:unhideWhenUsed/>
    <w:rsid w:val="007B0319"/>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7B0319"/>
    <w:pPr>
      <w:spacing w:after="0" w:line="240" w:lineRule="auto"/>
    </w:pPr>
    <w:rPr>
      <w:rFonts w:asciiTheme="majorHAnsi" w:eastAsiaTheme="majorEastAsia" w:hAnsiTheme="majorHAnsi" w:cstheme="majorBidi"/>
      <w:szCs w:val="20"/>
    </w:rPr>
  </w:style>
  <w:style w:type="table" w:styleId="GridTable1Light">
    <w:name w:val="Grid Table 1 Light"/>
    <w:basedOn w:val="TableNormal"/>
    <w:uiPriority w:val="46"/>
    <w:rsid w:val="007B0319"/>
    <w:pPr>
      <w:spacing w:after="0" w:line="240" w:lineRule="auto"/>
    </w:pPr>
    <w:tblPr>
      <w:tblStyleRowBandSize w:val="1"/>
      <w:tblStyleColBandSize w:val="1"/>
      <w:tblBorders>
        <w:top w:val="single" w:sz="4" w:space="0" w:color="B8BBBE" w:themeColor="text1" w:themeTint="66"/>
        <w:left w:val="single" w:sz="4" w:space="0" w:color="B8BBBE" w:themeColor="text1" w:themeTint="66"/>
        <w:bottom w:val="single" w:sz="4" w:space="0" w:color="B8BBBE" w:themeColor="text1" w:themeTint="66"/>
        <w:right w:val="single" w:sz="4" w:space="0" w:color="B8BBBE" w:themeColor="text1" w:themeTint="66"/>
        <w:insideH w:val="single" w:sz="4" w:space="0" w:color="B8BBBE" w:themeColor="text1" w:themeTint="66"/>
        <w:insideV w:val="single" w:sz="4" w:space="0" w:color="B8BBBE" w:themeColor="text1" w:themeTint="66"/>
      </w:tblBorders>
    </w:tblPr>
    <w:tblStylePr w:type="firstRow">
      <w:rPr>
        <w:b/>
        <w:bCs/>
      </w:rPr>
      <w:tblPr/>
      <w:tcPr>
        <w:tcBorders>
          <w:bottom w:val="single" w:sz="12" w:space="0" w:color="959A9E" w:themeColor="text1" w:themeTint="99"/>
        </w:tcBorders>
      </w:tcPr>
    </w:tblStylePr>
    <w:tblStylePr w:type="lastRow">
      <w:rPr>
        <w:b/>
        <w:bCs/>
      </w:rPr>
      <w:tblPr/>
      <w:tcPr>
        <w:tcBorders>
          <w:top w:val="double" w:sz="2" w:space="0" w:color="959A9E"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7B0319"/>
    <w:pPr>
      <w:spacing w:after="0" w:line="240" w:lineRule="auto"/>
    </w:pPr>
    <w:tblPr>
      <w:tblStyleRowBandSize w:val="1"/>
      <w:tblStyleColBandSize w:val="1"/>
      <w:tblBorders>
        <w:top w:val="single" w:sz="4" w:space="0" w:color="8BDCFF" w:themeColor="accent1" w:themeTint="66"/>
        <w:left w:val="single" w:sz="4" w:space="0" w:color="8BDCFF" w:themeColor="accent1" w:themeTint="66"/>
        <w:bottom w:val="single" w:sz="4" w:space="0" w:color="8BDCFF" w:themeColor="accent1" w:themeTint="66"/>
        <w:right w:val="single" w:sz="4" w:space="0" w:color="8BDCFF" w:themeColor="accent1" w:themeTint="66"/>
        <w:insideH w:val="single" w:sz="4" w:space="0" w:color="8BDCFF" w:themeColor="accent1" w:themeTint="66"/>
        <w:insideV w:val="single" w:sz="4" w:space="0" w:color="8BDCFF" w:themeColor="accent1" w:themeTint="66"/>
      </w:tblBorders>
    </w:tblPr>
    <w:tblStylePr w:type="firstRow">
      <w:rPr>
        <w:b/>
        <w:bCs/>
      </w:rPr>
      <w:tblPr/>
      <w:tcPr>
        <w:tcBorders>
          <w:bottom w:val="single" w:sz="12" w:space="0" w:color="52CAFF" w:themeColor="accent1" w:themeTint="99"/>
        </w:tcBorders>
      </w:tcPr>
    </w:tblStylePr>
    <w:tblStylePr w:type="lastRow">
      <w:rPr>
        <w:b/>
        <w:bCs/>
      </w:rPr>
      <w:tblPr/>
      <w:tcPr>
        <w:tcBorders>
          <w:top w:val="double" w:sz="2" w:space="0" w:color="52CA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7B0319"/>
    <w:pPr>
      <w:spacing w:after="0" w:line="240" w:lineRule="auto"/>
    </w:pPr>
    <w:tblPr>
      <w:tblStyleRowBandSize w:val="1"/>
      <w:tblStyleColBandSize w:val="1"/>
      <w:tblBorders>
        <w:top w:val="single" w:sz="4" w:space="0" w:color="B8BBBE" w:themeColor="accent2" w:themeTint="66"/>
        <w:left w:val="single" w:sz="4" w:space="0" w:color="B8BBBE" w:themeColor="accent2" w:themeTint="66"/>
        <w:bottom w:val="single" w:sz="4" w:space="0" w:color="B8BBBE" w:themeColor="accent2" w:themeTint="66"/>
        <w:right w:val="single" w:sz="4" w:space="0" w:color="B8BBBE" w:themeColor="accent2" w:themeTint="66"/>
        <w:insideH w:val="single" w:sz="4" w:space="0" w:color="B8BBBE" w:themeColor="accent2" w:themeTint="66"/>
        <w:insideV w:val="single" w:sz="4" w:space="0" w:color="B8BBBE" w:themeColor="accent2" w:themeTint="66"/>
      </w:tblBorders>
    </w:tblPr>
    <w:tblStylePr w:type="firstRow">
      <w:rPr>
        <w:b/>
        <w:bCs/>
      </w:rPr>
      <w:tblPr/>
      <w:tcPr>
        <w:tcBorders>
          <w:bottom w:val="single" w:sz="12" w:space="0" w:color="959A9E" w:themeColor="accent2" w:themeTint="99"/>
        </w:tcBorders>
      </w:tcPr>
    </w:tblStylePr>
    <w:tblStylePr w:type="lastRow">
      <w:rPr>
        <w:b/>
        <w:bCs/>
      </w:rPr>
      <w:tblPr/>
      <w:tcPr>
        <w:tcBorders>
          <w:top w:val="double" w:sz="2" w:space="0" w:color="959A9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7B0319"/>
    <w:pPr>
      <w:spacing w:after="0" w:line="240" w:lineRule="auto"/>
    </w:pPr>
    <w:tblPr>
      <w:tblStyleRowBandSize w:val="1"/>
      <w:tblStyleColBandSize w:val="1"/>
      <w:tblBorders>
        <w:top w:val="single" w:sz="4" w:space="0" w:color="65CFFF" w:themeColor="accent3" w:themeTint="66"/>
        <w:left w:val="single" w:sz="4" w:space="0" w:color="65CFFF" w:themeColor="accent3" w:themeTint="66"/>
        <w:bottom w:val="single" w:sz="4" w:space="0" w:color="65CFFF" w:themeColor="accent3" w:themeTint="66"/>
        <w:right w:val="single" w:sz="4" w:space="0" w:color="65CFFF" w:themeColor="accent3" w:themeTint="66"/>
        <w:insideH w:val="single" w:sz="4" w:space="0" w:color="65CFFF" w:themeColor="accent3" w:themeTint="66"/>
        <w:insideV w:val="single" w:sz="4" w:space="0" w:color="65CFFF" w:themeColor="accent3" w:themeTint="66"/>
      </w:tblBorders>
    </w:tblPr>
    <w:tblStylePr w:type="firstRow">
      <w:rPr>
        <w:b/>
        <w:bCs/>
      </w:rPr>
      <w:tblPr/>
      <w:tcPr>
        <w:tcBorders>
          <w:bottom w:val="single" w:sz="12" w:space="0" w:color="18B8FF" w:themeColor="accent3" w:themeTint="99"/>
        </w:tcBorders>
      </w:tcPr>
    </w:tblStylePr>
    <w:tblStylePr w:type="lastRow">
      <w:rPr>
        <w:b/>
        <w:bCs/>
      </w:rPr>
      <w:tblPr/>
      <w:tcPr>
        <w:tcBorders>
          <w:top w:val="double" w:sz="2" w:space="0" w:color="18B8F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7B0319"/>
    <w:pPr>
      <w:spacing w:after="0" w:line="240" w:lineRule="auto"/>
    </w:pPr>
    <w:tblPr>
      <w:tblStyleRowBandSize w:val="1"/>
      <w:tblStyleColBandSize w:val="1"/>
      <w:tblBorders>
        <w:top w:val="single" w:sz="4" w:space="0" w:color="BEE2F5" w:themeColor="accent4" w:themeTint="66"/>
        <w:left w:val="single" w:sz="4" w:space="0" w:color="BEE2F5" w:themeColor="accent4" w:themeTint="66"/>
        <w:bottom w:val="single" w:sz="4" w:space="0" w:color="BEE2F5" w:themeColor="accent4" w:themeTint="66"/>
        <w:right w:val="single" w:sz="4" w:space="0" w:color="BEE2F5" w:themeColor="accent4" w:themeTint="66"/>
        <w:insideH w:val="single" w:sz="4" w:space="0" w:color="BEE2F5" w:themeColor="accent4" w:themeTint="66"/>
        <w:insideV w:val="single" w:sz="4" w:space="0" w:color="BEE2F5" w:themeColor="accent4" w:themeTint="66"/>
      </w:tblBorders>
    </w:tblPr>
    <w:tblStylePr w:type="firstRow">
      <w:rPr>
        <w:b/>
        <w:bCs/>
      </w:rPr>
      <w:tblPr/>
      <w:tcPr>
        <w:tcBorders>
          <w:bottom w:val="single" w:sz="12" w:space="0" w:color="9ED4F1" w:themeColor="accent4" w:themeTint="99"/>
        </w:tcBorders>
      </w:tcPr>
    </w:tblStylePr>
    <w:tblStylePr w:type="lastRow">
      <w:rPr>
        <w:b/>
        <w:bCs/>
      </w:rPr>
      <w:tblPr/>
      <w:tcPr>
        <w:tcBorders>
          <w:top w:val="double" w:sz="2" w:space="0" w:color="9ED4F1"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7B0319"/>
    <w:pPr>
      <w:spacing w:after="0" w:line="240" w:lineRule="auto"/>
    </w:pPr>
    <w:tblPr>
      <w:tblStyleRowBandSize w:val="1"/>
      <w:tblStyleColBandSize w:val="1"/>
      <w:tblBorders>
        <w:top w:val="single" w:sz="4" w:space="0" w:color="66BFF3" w:themeColor="accent5" w:themeTint="66"/>
        <w:left w:val="single" w:sz="4" w:space="0" w:color="66BFF3" w:themeColor="accent5" w:themeTint="66"/>
        <w:bottom w:val="single" w:sz="4" w:space="0" w:color="66BFF3" w:themeColor="accent5" w:themeTint="66"/>
        <w:right w:val="single" w:sz="4" w:space="0" w:color="66BFF3" w:themeColor="accent5" w:themeTint="66"/>
        <w:insideH w:val="single" w:sz="4" w:space="0" w:color="66BFF3" w:themeColor="accent5" w:themeTint="66"/>
        <w:insideV w:val="single" w:sz="4" w:space="0" w:color="66BFF3" w:themeColor="accent5" w:themeTint="66"/>
      </w:tblBorders>
    </w:tblPr>
    <w:tblStylePr w:type="firstRow">
      <w:rPr>
        <w:b/>
        <w:bCs/>
      </w:rPr>
      <w:tblPr/>
      <w:tcPr>
        <w:tcBorders>
          <w:bottom w:val="single" w:sz="12" w:space="0" w:color="1A9FEE" w:themeColor="accent5" w:themeTint="99"/>
        </w:tcBorders>
      </w:tcPr>
    </w:tblStylePr>
    <w:tblStylePr w:type="lastRow">
      <w:rPr>
        <w:b/>
        <w:bCs/>
      </w:rPr>
      <w:tblPr/>
      <w:tcPr>
        <w:tcBorders>
          <w:top w:val="double" w:sz="2" w:space="0" w:color="1A9FE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7B0319"/>
    <w:pPr>
      <w:spacing w:after="0" w:line="240" w:lineRule="auto"/>
    </w:pPr>
    <w:tblPr>
      <w:tblStyleRowBandSize w:val="1"/>
      <w:tblStyleColBandSize w:val="1"/>
      <w:tblBorders>
        <w:top w:val="single" w:sz="4" w:space="0" w:color="72D3FF" w:themeColor="accent6" w:themeTint="66"/>
        <w:left w:val="single" w:sz="4" w:space="0" w:color="72D3FF" w:themeColor="accent6" w:themeTint="66"/>
        <w:bottom w:val="single" w:sz="4" w:space="0" w:color="72D3FF" w:themeColor="accent6" w:themeTint="66"/>
        <w:right w:val="single" w:sz="4" w:space="0" w:color="72D3FF" w:themeColor="accent6" w:themeTint="66"/>
        <w:insideH w:val="single" w:sz="4" w:space="0" w:color="72D3FF" w:themeColor="accent6" w:themeTint="66"/>
        <w:insideV w:val="single" w:sz="4" w:space="0" w:color="72D3FF" w:themeColor="accent6" w:themeTint="66"/>
      </w:tblBorders>
    </w:tblPr>
    <w:tblStylePr w:type="firstRow">
      <w:rPr>
        <w:b/>
        <w:bCs/>
      </w:rPr>
      <w:tblPr/>
      <w:tcPr>
        <w:tcBorders>
          <w:bottom w:val="single" w:sz="12" w:space="0" w:color="2CBDFF" w:themeColor="accent6" w:themeTint="99"/>
        </w:tcBorders>
      </w:tcPr>
    </w:tblStylePr>
    <w:tblStylePr w:type="lastRow">
      <w:rPr>
        <w:b/>
        <w:bCs/>
      </w:rPr>
      <w:tblPr/>
      <w:tcPr>
        <w:tcBorders>
          <w:top w:val="double" w:sz="2" w:space="0" w:color="2CBD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7B0319"/>
    <w:pPr>
      <w:spacing w:after="0" w:line="240" w:lineRule="auto"/>
    </w:pPr>
    <w:tblPr>
      <w:tblStyleRowBandSize w:val="1"/>
      <w:tblStyleColBandSize w:val="1"/>
      <w:tblBorders>
        <w:top w:val="single" w:sz="2" w:space="0" w:color="959A9E" w:themeColor="text1" w:themeTint="99"/>
        <w:bottom w:val="single" w:sz="2" w:space="0" w:color="959A9E" w:themeColor="text1" w:themeTint="99"/>
        <w:insideH w:val="single" w:sz="2" w:space="0" w:color="959A9E" w:themeColor="text1" w:themeTint="99"/>
        <w:insideV w:val="single" w:sz="2" w:space="0" w:color="959A9E" w:themeColor="text1" w:themeTint="99"/>
      </w:tblBorders>
    </w:tblPr>
    <w:tblStylePr w:type="firstRow">
      <w:rPr>
        <w:b/>
        <w:bCs/>
      </w:rPr>
      <w:tblPr/>
      <w:tcPr>
        <w:tcBorders>
          <w:top w:val="nil"/>
          <w:bottom w:val="single" w:sz="12" w:space="0" w:color="959A9E" w:themeColor="text1" w:themeTint="99"/>
          <w:insideH w:val="nil"/>
          <w:insideV w:val="nil"/>
        </w:tcBorders>
        <w:shd w:val="clear" w:color="auto" w:fill="FFFFFF" w:themeFill="background1"/>
      </w:tcPr>
    </w:tblStylePr>
    <w:tblStylePr w:type="lastRow">
      <w:rPr>
        <w:b/>
        <w:bCs/>
      </w:rPr>
      <w:tblPr/>
      <w:tcPr>
        <w:tcBorders>
          <w:top w:val="double" w:sz="2" w:space="0" w:color="959A9E"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GridTable2-Accent1">
    <w:name w:val="Grid Table 2 Accent 1"/>
    <w:basedOn w:val="TableNormal"/>
    <w:uiPriority w:val="47"/>
    <w:rsid w:val="007B0319"/>
    <w:pPr>
      <w:spacing w:after="0" w:line="240" w:lineRule="auto"/>
    </w:pPr>
    <w:tblPr>
      <w:tblStyleRowBandSize w:val="1"/>
      <w:tblStyleColBandSize w:val="1"/>
      <w:tblBorders>
        <w:top w:val="single" w:sz="2" w:space="0" w:color="52CAFF" w:themeColor="accent1" w:themeTint="99"/>
        <w:bottom w:val="single" w:sz="2" w:space="0" w:color="52CAFF" w:themeColor="accent1" w:themeTint="99"/>
        <w:insideH w:val="single" w:sz="2" w:space="0" w:color="52CAFF" w:themeColor="accent1" w:themeTint="99"/>
        <w:insideV w:val="single" w:sz="2" w:space="0" w:color="52CAFF" w:themeColor="accent1" w:themeTint="99"/>
      </w:tblBorders>
    </w:tblPr>
    <w:tblStylePr w:type="firstRow">
      <w:rPr>
        <w:b/>
        <w:bCs/>
      </w:rPr>
      <w:tblPr/>
      <w:tcPr>
        <w:tcBorders>
          <w:top w:val="nil"/>
          <w:bottom w:val="single" w:sz="12" w:space="0" w:color="52CAFF" w:themeColor="accent1" w:themeTint="99"/>
          <w:insideH w:val="nil"/>
          <w:insideV w:val="nil"/>
        </w:tcBorders>
        <w:shd w:val="clear" w:color="auto" w:fill="FFFFFF" w:themeFill="background1"/>
      </w:tcPr>
    </w:tblStylePr>
    <w:tblStylePr w:type="lastRow">
      <w:rPr>
        <w:b/>
        <w:bCs/>
      </w:rPr>
      <w:tblPr/>
      <w:tcPr>
        <w:tcBorders>
          <w:top w:val="double" w:sz="2" w:space="0" w:color="52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GridTable2-Accent2">
    <w:name w:val="Grid Table 2 Accent 2"/>
    <w:basedOn w:val="TableNormal"/>
    <w:uiPriority w:val="47"/>
    <w:rsid w:val="007B0319"/>
    <w:pPr>
      <w:spacing w:after="0" w:line="240" w:lineRule="auto"/>
    </w:pPr>
    <w:tblPr>
      <w:tblStyleRowBandSize w:val="1"/>
      <w:tblStyleColBandSize w:val="1"/>
      <w:tblBorders>
        <w:top w:val="single" w:sz="2" w:space="0" w:color="959A9E" w:themeColor="accent2" w:themeTint="99"/>
        <w:bottom w:val="single" w:sz="2" w:space="0" w:color="959A9E" w:themeColor="accent2" w:themeTint="99"/>
        <w:insideH w:val="single" w:sz="2" w:space="0" w:color="959A9E" w:themeColor="accent2" w:themeTint="99"/>
        <w:insideV w:val="single" w:sz="2" w:space="0" w:color="959A9E" w:themeColor="accent2" w:themeTint="99"/>
      </w:tblBorders>
    </w:tblPr>
    <w:tblStylePr w:type="firstRow">
      <w:rPr>
        <w:b/>
        <w:bCs/>
      </w:rPr>
      <w:tblPr/>
      <w:tcPr>
        <w:tcBorders>
          <w:top w:val="nil"/>
          <w:bottom w:val="single" w:sz="12" w:space="0" w:color="959A9E" w:themeColor="accent2" w:themeTint="99"/>
          <w:insideH w:val="nil"/>
          <w:insideV w:val="nil"/>
        </w:tcBorders>
        <w:shd w:val="clear" w:color="auto" w:fill="FFFFFF" w:themeFill="background1"/>
      </w:tcPr>
    </w:tblStylePr>
    <w:tblStylePr w:type="lastRow">
      <w:rPr>
        <w:b/>
        <w:bCs/>
      </w:rPr>
      <w:tblPr/>
      <w:tcPr>
        <w:tcBorders>
          <w:top w:val="double" w:sz="2" w:space="0" w:color="959A9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GridTable2-Accent3">
    <w:name w:val="Grid Table 2 Accent 3"/>
    <w:basedOn w:val="TableNormal"/>
    <w:uiPriority w:val="47"/>
    <w:rsid w:val="007B0319"/>
    <w:pPr>
      <w:spacing w:after="0" w:line="240" w:lineRule="auto"/>
    </w:pPr>
    <w:tblPr>
      <w:tblStyleRowBandSize w:val="1"/>
      <w:tblStyleColBandSize w:val="1"/>
      <w:tblBorders>
        <w:top w:val="single" w:sz="2" w:space="0" w:color="18B8FF" w:themeColor="accent3" w:themeTint="99"/>
        <w:bottom w:val="single" w:sz="2" w:space="0" w:color="18B8FF" w:themeColor="accent3" w:themeTint="99"/>
        <w:insideH w:val="single" w:sz="2" w:space="0" w:color="18B8FF" w:themeColor="accent3" w:themeTint="99"/>
        <w:insideV w:val="single" w:sz="2" w:space="0" w:color="18B8FF" w:themeColor="accent3" w:themeTint="99"/>
      </w:tblBorders>
    </w:tblPr>
    <w:tblStylePr w:type="firstRow">
      <w:rPr>
        <w:b/>
        <w:bCs/>
      </w:rPr>
      <w:tblPr/>
      <w:tcPr>
        <w:tcBorders>
          <w:top w:val="nil"/>
          <w:bottom w:val="single" w:sz="12" w:space="0" w:color="18B8FF" w:themeColor="accent3" w:themeTint="99"/>
          <w:insideH w:val="nil"/>
          <w:insideV w:val="nil"/>
        </w:tcBorders>
        <w:shd w:val="clear" w:color="auto" w:fill="FFFFFF" w:themeFill="background1"/>
      </w:tcPr>
    </w:tblStylePr>
    <w:tblStylePr w:type="lastRow">
      <w:rPr>
        <w:b/>
        <w:bCs/>
      </w:rPr>
      <w:tblPr/>
      <w:tcPr>
        <w:tcBorders>
          <w:top w:val="double" w:sz="2" w:space="0" w:color="18B8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GridTable2-Accent4">
    <w:name w:val="Grid Table 2 Accent 4"/>
    <w:basedOn w:val="TableNormal"/>
    <w:uiPriority w:val="47"/>
    <w:rsid w:val="007B0319"/>
    <w:pPr>
      <w:spacing w:after="0" w:line="240" w:lineRule="auto"/>
    </w:pPr>
    <w:tblPr>
      <w:tblStyleRowBandSize w:val="1"/>
      <w:tblStyleColBandSize w:val="1"/>
      <w:tblBorders>
        <w:top w:val="single" w:sz="2" w:space="0" w:color="9ED4F1" w:themeColor="accent4" w:themeTint="99"/>
        <w:bottom w:val="single" w:sz="2" w:space="0" w:color="9ED4F1" w:themeColor="accent4" w:themeTint="99"/>
        <w:insideH w:val="single" w:sz="2" w:space="0" w:color="9ED4F1" w:themeColor="accent4" w:themeTint="99"/>
        <w:insideV w:val="single" w:sz="2" w:space="0" w:color="9ED4F1" w:themeColor="accent4" w:themeTint="99"/>
      </w:tblBorders>
    </w:tblPr>
    <w:tblStylePr w:type="firstRow">
      <w:rPr>
        <w:b/>
        <w:bCs/>
      </w:rPr>
      <w:tblPr/>
      <w:tcPr>
        <w:tcBorders>
          <w:top w:val="nil"/>
          <w:bottom w:val="single" w:sz="12" w:space="0" w:color="9ED4F1" w:themeColor="accent4" w:themeTint="99"/>
          <w:insideH w:val="nil"/>
          <w:insideV w:val="nil"/>
        </w:tcBorders>
        <w:shd w:val="clear" w:color="auto" w:fill="FFFFFF" w:themeFill="background1"/>
      </w:tcPr>
    </w:tblStylePr>
    <w:tblStylePr w:type="lastRow">
      <w:rPr>
        <w:b/>
        <w:bCs/>
      </w:rPr>
      <w:tblPr/>
      <w:tcPr>
        <w:tcBorders>
          <w:top w:val="double" w:sz="2" w:space="0" w:color="9ED4F1"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GridTable2-Accent5">
    <w:name w:val="Grid Table 2 Accent 5"/>
    <w:basedOn w:val="TableNormal"/>
    <w:uiPriority w:val="47"/>
    <w:rsid w:val="007B0319"/>
    <w:pPr>
      <w:spacing w:after="0" w:line="240" w:lineRule="auto"/>
    </w:pPr>
    <w:tblPr>
      <w:tblStyleRowBandSize w:val="1"/>
      <w:tblStyleColBandSize w:val="1"/>
      <w:tblBorders>
        <w:top w:val="single" w:sz="2" w:space="0" w:color="1A9FEE" w:themeColor="accent5" w:themeTint="99"/>
        <w:bottom w:val="single" w:sz="2" w:space="0" w:color="1A9FEE" w:themeColor="accent5" w:themeTint="99"/>
        <w:insideH w:val="single" w:sz="2" w:space="0" w:color="1A9FEE" w:themeColor="accent5" w:themeTint="99"/>
        <w:insideV w:val="single" w:sz="2" w:space="0" w:color="1A9FEE" w:themeColor="accent5" w:themeTint="99"/>
      </w:tblBorders>
    </w:tblPr>
    <w:tblStylePr w:type="firstRow">
      <w:rPr>
        <w:b/>
        <w:bCs/>
      </w:rPr>
      <w:tblPr/>
      <w:tcPr>
        <w:tcBorders>
          <w:top w:val="nil"/>
          <w:bottom w:val="single" w:sz="12" w:space="0" w:color="1A9FEE" w:themeColor="accent5" w:themeTint="99"/>
          <w:insideH w:val="nil"/>
          <w:insideV w:val="nil"/>
        </w:tcBorders>
        <w:shd w:val="clear" w:color="auto" w:fill="FFFFFF" w:themeFill="background1"/>
      </w:tcPr>
    </w:tblStylePr>
    <w:tblStylePr w:type="lastRow">
      <w:rPr>
        <w:b/>
        <w:bCs/>
      </w:rPr>
      <w:tblPr/>
      <w:tcPr>
        <w:tcBorders>
          <w:top w:val="double" w:sz="2" w:space="0" w:color="1A9FE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GridTable2-Accent6">
    <w:name w:val="Grid Table 2 Accent 6"/>
    <w:basedOn w:val="TableNormal"/>
    <w:uiPriority w:val="47"/>
    <w:rsid w:val="007B0319"/>
    <w:pPr>
      <w:spacing w:after="0" w:line="240" w:lineRule="auto"/>
    </w:pPr>
    <w:tblPr>
      <w:tblStyleRowBandSize w:val="1"/>
      <w:tblStyleColBandSize w:val="1"/>
      <w:tblBorders>
        <w:top w:val="single" w:sz="2" w:space="0" w:color="2CBDFF" w:themeColor="accent6" w:themeTint="99"/>
        <w:bottom w:val="single" w:sz="2" w:space="0" w:color="2CBDFF" w:themeColor="accent6" w:themeTint="99"/>
        <w:insideH w:val="single" w:sz="2" w:space="0" w:color="2CBDFF" w:themeColor="accent6" w:themeTint="99"/>
        <w:insideV w:val="single" w:sz="2" w:space="0" w:color="2CBDFF" w:themeColor="accent6" w:themeTint="99"/>
      </w:tblBorders>
    </w:tblPr>
    <w:tblStylePr w:type="firstRow">
      <w:rPr>
        <w:b/>
        <w:bCs/>
      </w:rPr>
      <w:tblPr/>
      <w:tcPr>
        <w:tcBorders>
          <w:top w:val="nil"/>
          <w:bottom w:val="single" w:sz="12" w:space="0" w:color="2CBDFF" w:themeColor="accent6" w:themeTint="99"/>
          <w:insideH w:val="nil"/>
          <w:insideV w:val="nil"/>
        </w:tcBorders>
        <w:shd w:val="clear" w:color="auto" w:fill="FFFFFF" w:themeFill="background1"/>
      </w:tcPr>
    </w:tblStylePr>
    <w:tblStylePr w:type="lastRow">
      <w:rPr>
        <w:b/>
        <w:bCs/>
      </w:rPr>
      <w:tblPr/>
      <w:tcPr>
        <w:tcBorders>
          <w:top w:val="double" w:sz="2" w:space="0" w:color="2CBD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GridTable3">
    <w:name w:val="Grid Table 3"/>
    <w:basedOn w:val="TableNormal"/>
    <w:uiPriority w:val="48"/>
    <w:rsid w:val="007B0319"/>
    <w:pPr>
      <w:spacing w:after="0" w:line="240" w:lineRule="auto"/>
    </w:pPr>
    <w:tblPr>
      <w:tblStyleRowBandSize w:val="1"/>
      <w:tblStyleColBandSize w:val="1"/>
      <w:tblBorders>
        <w:top w:val="single" w:sz="4" w:space="0" w:color="959A9E" w:themeColor="text1" w:themeTint="99"/>
        <w:left w:val="single" w:sz="4" w:space="0" w:color="959A9E" w:themeColor="text1" w:themeTint="99"/>
        <w:bottom w:val="single" w:sz="4" w:space="0" w:color="959A9E" w:themeColor="text1" w:themeTint="99"/>
        <w:right w:val="single" w:sz="4" w:space="0" w:color="959A9E" w:themeColor="text1" w:themeTint="99"/>
        <w:insideH w:val="single" w:sz="4" w:space="0" w:color="959A9E" w:themeColor="text1" w:themeTint="99"/>
        <w:insideV w:val="single" w:sz="4" w:space="0" w:color="959A9E"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DDE" w:themeFill="text1" w:themeFillTint="33"/>
      </w:tcPr>
    </w:tblStylePr>
    <w:tblStylePr w:type="band1Horz">
      <w:tblPr/>
      <w:tcPr>
        <w:shd w:val="clear" w:color="auto" w:fill="DBDDDE" w:themeFill="text1" w:themeFillTint="33"/>
      </w:tcPr>
    </w:tblStylePr>
    <w:tblStylePr w:type="neCell">
      <w:tblPr/>
      <w:tcPr>
        <w:tcBorders>
          <w:bottom w:val="single" w:sz="4" w:space="0" w:color="959A9E" w:themeColor="text1" w:themeTint="99"/>
        </w:tcBorders>
      </w:tcPr>
    </w:tblStylePr>
    <w:tblStylePr w:type="nwCell">
      <w:tblPr/>
      <w:tcPr>
        <w:tcBorders>
          <w:bottom w:val="single" w:sz="4" w:space="0" w:color="959A9E" w:themeColor="text1" w:themeTint="99"/>
        </w:tcBorders>
      </w:tcPr>
    </w:tblStylePr>
    <w:tblStylePr w:type="seCell">
      <w:tblPr/>
      <w:tcPr>
        <w:tcBorders>
          <w:top w:val="single" w:sz="4" w:space="0" w:color="959A9E" w:themeColor="text1" w:themeTint="99"/>
        </w:tcBorders>
      </w:tcPr>
    </w:tblStylePr>
    <w:tblStylePr w:type="swCell">
      <w:tblPr/>
      <w:tcPr>
        <w:tcBorders>
          <w:top w:val="single" w:sz="4" w:space="0" w:color="959A9E" w:themeColor="text1" w:themeTint="99"/>
        </w:tcBorders>
      </w:tcPr>
    </w:tblStylePr>
  </w:style>
  <w:style w:type="table" w:styleId="GridTable3-Accent1">
    <w:name w:val="Grid Table 3 Accent 1"/>
    <w:basedOn w:val="TableNormal"/>
    <w:uiPriority w:val="48"/>
    <w:rsid w:val="007B0319"/>
    <w:pPr>
      <w:spacing w:after="0" w:line="240" w:lineRule="auto"/>
    </w:pPr>
    <w:tblPr>
      <w:tblStyleRowBandSize w:val="1"/>
      <w:tblStyleColBandSize w:val="1"/>
      <w:tblBorders>
        <w:top w:val="single" w:sz="4" w:space="0" w:color="52CAFF" w:themeColor="accent1" w:themeTint="99"/>
        <w:left w:val="single" w:sz="4" w:space="0" w:color="52CAFF" w:themeColor="accent1" w:themeTint="99"/>
        <w:bottom w:val="single" w:sz="4" w:space="0" w:color="52CAFF" w:themeColor="accent1" w:themeTint="99"/>
        <w:right w:val="single" w:sz="4" w:space="0" w:color="52CAFF" w:themeColor="accent1" w:themeTint="99"/>
        <w:insideH w:val="single" w:sz="4" w:space="0" w:color="52CAFF" w:themeColor="accent1" w:themeTint="99"/>
        <w:insideV w:val="single" w:sz="4" w:space="0" w:color="52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EDFF" w:themeFill="accent1" w:themeFillTint="33"/>
      </w:tcPr>
    </w:tblStylePr>
    <w:tblStylePr w:type="band1Horz">
      <w:tblPr/>
      <w:tcPr>
        <w:shd w:val="clear" w:color="auto" w:fill="C5EDFF" w:themeFill="accent1" w:themeFillTint="33"/>
      </w:tcPr>
    </w:tblStylePr>
    <w:tblStylePr w:type="neCell">
      <w:tblPr/>
      <w:tcPr>
        <w:tcBorders>
          <w:bottom w:val="single" w:sz="4" w:space="0" w:color="52CAFF" w:themeColor="accent1" w:themeTint="99"/>
        </w:tcBorders>
      </w:tcPr>
    </w:tblStylePr>
    <w:tblStylePr w:type="nwCell">
      <w:tblPr/>
      <w:tcPr>
        <w:tcBorders>
          <w:bottom w:val="single" w:sz="4" w:space="0" w:color="52CAFF" w:themeColor="accent1" w:themeTint="99"/>
        </w:tcBorders>
      </w:tcPr>
    </w:tblStylePr>
    <w:tblStylePr w:type="seCell">
      <w:tblPr/>
      <w:tcPr>
        <w:tcBorders>
          <w:top w:val="single" w:sz="4" w:space="0" w:color="52CAFF" w:themeColor="accent1" w:themeTint="99"/>
        </w:tcBorders>
      </w:tcPr>
    </w:tblStylePr>
    <w:tblStylePr w:type="swCell">
      <w:tblPr/>
      <w:tcPr>
        <w:tcBorders>
          <w:top w:val="single" w:sz="4" w:space="0" w:color="52CAFF" w:themeColor="accent1" w:themeTint="99"/>
        </w:tcBorders>
      </w:tcPr>
    </w:tblStylePr>
  </w:style>
  <w:style w:type="table" w:styleId="GridTable3-Accent2">
    <w:name w:val="Grid Table 3 Accent 2"/>
    <w:basedOn w:val="TableNormal"/>
    <w:uiPriority w:val="48"/>
    <w:rsid w:val="007B0319"/>
    <w:pPr>
      <w:spacing w:after="0" w:line="240" w:lineRule="auto"/>
    </w:pPr>
    <w:tblPr>
      <w:tblStyleRowBandSize w:val="1"/>
      <w:tblStyleColBandSize w:val="1"/>
      <w:tblBorders>
        <w:top w:val="single" w:sz="4" w:space="0" w:color="959A9E" w:themeColor="accent2" w:themeTint="99"/>
        <w:left w:val="single" w:sz="4" w:space="0" w:color="959A9E" w:themeColor="accent2" w:themeTint="99"/>
        <w:bottom w:val="single" w:sz="4" w:space="0" w:color="959A9E" w:themeColor="accent2" w:themeTint="99"/>
        <w:right w:val="single" w:sz="4" w:space="0" w:color="959A9E" w:themeColor="accent2" w:themeTint="99"/>
        <w:insideH w:val="single" w:sz="4" w:space="0" w:color="959A9E" w:themeColor="accent2" w:themeTint="99"/>
        <w:insideV w:val="single" w:sz="4" w:space="0" w:color="959A9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DDE" w:themeFill="accent2" w:themeFillTint="33"/>
      </w:tcPr>
    </w:tblStylePr>
    <w:tblStylePr w:type="band1Horz">
      <w:tblPr/>
      <w:tcPr>
        <w:shd w:val="clear" w:color="auto" w:fill="DBDDDE" w:themeFill="accent2" w:themeFillTint="33"/>
      </w:tcPr>
    </w:tblStylePr>
    <w:tblStylePr w:type="neCell">
      <w:tblPr/>
      <w:tcPr>
        <w:tcBorders>
          <w:bottom w:val="single" w:sz="4" w:space="0" w:color="959A9E" w:themeColor="accent2" w:themeTint="99"/>
        </w:tcBorders>
      </w:tcPr>
    </w:tblStylePr>
    <w:tblStylePr w:type="nwCell">
      <w:tblPr/>
      <w:tcPr>
        <w:tcBorders>
          <w:bottom w:val="single" w:sz="4" w:space="0" w:color="959A9E" w:themeColor="accent2" w:themeTint="99"/>
        </w:tcBorders>
      </w:tcPr>
    </w:tblStylePr>
    <w:tblStylePr w:type="seCell">
      <w:tblPr/>
      <w:tcPr>
        <w:tcBorders>
          <w:top w:val="single" w:sz="4" w:space="0" w:color="959A9E" w:themeColor="accent2" w:themeTint="99"/>
        </w:tcBorders>
      </w:tcPr>
    </w:tblStylePr>
    <w:tblStylePr w:type="swCell">
      <w:tblPr/>
      <w:tcPr>
        <w:tcBorders>
          <w:top w:val="single" w:sz="4" w:space="0" w:color="959A9E" w:themeColor="accent2" w:themeTint="99"/>
        </w:tcBorders>
      </w:tcPr>
    </w:tblStylePr>
  </w:style>
  <w:style w:type="table" w:styleId="GridTable3-Accent3">
    <w:name w:val="Grid Table 3 Accent 3"/>
    <w:basedOn w:val="TableNormal"/>
    <w:uiPriority w:val="48"/>
    <w:rsid w:val="007B0319"/>
    <w:pPr>
      <w:spacing w:after="0" w:line="240" w:lineRule="auto"/>
    </w:pPr>
    <w:tblPr>
      <w:tblStyleRowBandSize w:val="1"/>
      <w:tblStyleColBandSize w:val="1"/>
      <w:tblBorders>
        <w:top w:val="single" w:sz="4" w:space="0" w:color="18B8FF" w:themeColor="accent3" w:themeTint="99"/>
        <w:left w:val="single" w:sz="4" w:space="0" w:color="18B8FF" w:themeColor="accent3" w:themeTint="99"/>
        <w:bottom w:val="single" w:sz="4" w:space="0" w:color="18B8FF" w:themeColor="accent3" w:themeTint="99"/>
        <w:right w:val="single" w:sz="4" w:space="0" w:color="18B8FF" w:themeColor="accent3" w:themeTint="99"/>
        <w:insideH w:val="single" w:sz="4" w:space="0" w:color="18B8FF" w:themeColor="accent3" w:themeTint="99"/>
        <w:insideV w:val="single" w:sz="4" w:space="0" w:color="18B8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2E7FF" w:themeFill="accent3" w:themeFillTint="33"/>
      </w:tcPr>
    </w:tblStylePr>
    <w:tblStylePr w:type="band1Horz">
      <w:tblPr/>
      <w:tcPr>
        <w:shd w:val="clear" w:color="auto" w:fill="B2E7FF" w:themeFill="accent3" w:themeFillTint="33"/>
      </w:tcPr>
    </w:tblStylePr>
    <w:tblStylePr w:type="neCell">
      <w:tblPr/>
      <w:tcPr>
        <w:tcBorders>
          <w:bottom w:val="single" w:sz="4" w:space="0" w:color="18B8FF" w:themeColor="accent3" w:themeTint="99"/>
        </w:tcBorders>
      </w:tcPr>
    </w:tblStylePr>
    <w:tblStylePr w:type="nwCell">
      <w:tblPr/>
      <w:tcPr>
        <w:tcBorders>
          <w:bottom w:val="single" w:sz="4" w:space="0" w:color="18B8FF" w:themeColor="accent3" w:themeTint="99"/>
        </w:tcBorders>
      </w:tcPr>
    </w:tblStylePr>
    <w:tblStylePr w:type="seCell">
      <w:tblPr/>
      <w:tcPr>
        <w:tcBorders>
          <w:top w:val="single" w:sz="4" w:space="0" w:color="18B8FF" w:themeColor="accent3" w:themeTint="99"/>
        </w:tcBorders>
      </w:tcPr>
    </w:tblStylePr>
    <w:tblStylePr w:type="swCell">
      <w:tblPr/>
      <w:tcPr>
        <w:tcBorders>
          <w:top w:val="single" w:sz="4" w:space="0" w:color="18B8FF" w:themeColor="accent3" w:themeTint="99"/>
        </w:tcBorders>
      </w:tcPr>
    </w:tblStylePr>
  </w:style>
  <w:style w:type="table" w:styleId="GridTable3-Accent4">
    <w:name w:val="Grid Table 3 Accent 4"/>
    <w:basedOn w:val="TableNormal"/>
    <w:uiPriority w:val="48"/>
    <w:rsid w:val="007B0319"/>
    <w:pPr>
      <w:spacing w:after="0" w:line="240" w:lineRule="auto"/>
    </w:pPr>
    <w:tblPr>
      <w:tblStyleRowBandSize w:val="1"/>
      <w:tblStyleColBandSize w:val="1"/>
      <w:tblBorders>
        <w:top w:val="single" w:sz="4" w:space="0" w:color="9ED4F1" w:themeColor="accent4" w:themeTint="99"/>
        <w:left w:val="single" w:sz="4" w:space="0" w:color="9ED4F1" w:themeColor="accent4" w:themeTint="99"/>
        <w:bottom w:val="single" w:sz="4" w:space="0" w:color="9ED4F1" w:themeColor="accent4" w:themeTint="99"/>
        <w:right w:val="single" w:sz="4" w:space="0" w:color="9ED4F1" w:themeColor="accent4" w:themeTint="99"/>
        <w:insideH w:val="single" w:sz="4" w:space="0" w:color="9ED4F1" w:themeColor="accent4" w:themeTint="99"/>
        <w:insideV w:val="single" w:sz="4" w:space="0" w:color="9ED4F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F0FA" w:themeFill="accent4" w:themeFillTint="33"/>
      </w:tcPr>
    </w:tblStylePr>
    <w:tblStylePr w:type="band1Horz">
      <w:tblPr/>
      <w:tcPr>
        <w:shd w:val="clear" w:color="auto" w:fill="DEF0FA" w:themeFill="accent4" w:themeFillTint="33"/>
      </w:tcPr>
    </w:tblStylePr>
    <w:tblStylePr w:type="neCell">
      <w:tblPr/>
      <w:tcPr>
        <w:tcBorders>
          <w:bottom w:val="single" w:sz="4" w:space="0" w:color="9ED4F1" w:themeColor="accent4" w:themeTint="99"/>
        </w:tcBorders>
      </w:tcPr>
    </w:tblStylePr>
    <w:tblStylePr w:type="nwCell">
      <w:tblPr/>
      <w:tcPr>
        <w:tcBorders>
          <w:bottom w:val="single" w:sz="4" w:space="0" w:color="9ED4F1" w:themeColor="accent4" w:themeTint="99"/>
        </w:tcBorders>
      </w:tcPr>
    </w:tblStylePr>
    <w:tblStylePr w:type="seCell">
      <w:tblPr/>
      <w:tcPr>
        <w:tcBorders>
          <w:top w:val="single" w:sz="4" w:space="0" w:color="9ED4F1" w:themeColor="accent4" w:themeTint="99"/>
        </w:tcBorders>
      </w:tcPr>
    </w:tblStylePr>
    <w:tblStylePr w:type="swCell">
      <w:tblPr/>
      <w:tcPr>
        <w:tcBorders>
          <w:top w:val="single" w:sz="4" w:space="0" w:color="9ED4F1" w:themeColor="accent4" w:themeTint="99"/>
        </w:tcBorders>
      </w:tcPr>
    </w:tblStylePr>
  </w:style>
  <w:style w:type="table" w:styleId="GridTable3-Accent5">
    <w:name w:val="Grid Table 3 Accent 5"/>
    <w:basedOn w:val="TableNormal"/>
    <w:uiPriority w:val="48"/>
    <w:rsid w:val="007B0319"/>
    <w:pPr>
      <w:spacing w:after="0" w:line="240" w:lineRule="auto"/>
    </w:pPr>
    <w:tblPr>
      <w:tblStyleRowBandSize w:val="1"/>
      <w:tblStyleColBandSize w:val="1"/>
      <w:tblBorders>
        <w:top w:val="single" w:sz="4" w:space="0" w:color="1A9FEE" w:themeColor="accent5" w:themeTint="99"/>
        <w:left w:val="single" w:sz="4" w:space="0" w:color="1A9FEE" w:themeColor="accent5" w:themeTint="99"/>
        <w:bottom w:val="single" w:sz="4" w:space="0" w:color="1A9FEE" w:themeColor="accent5" w:themeTint="99"/>
        <w:right w:val="single" w:sz="4" w:space="0" w:color="1A9FEE" w:themeColor="accent5" w:themeTint="99"/>
        <w:insideH w:val="single" w:sz="4" w:space="0" w:color="1A9FEE" w:themeColor="accent5" w:themeTint="99"/>
        <w:insideV w:val="single" w:sz="4" w:space="0" w:color="1A9FE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2DFF9" w:themeFill="accent5" w:themeFillTint="33"/>
      </w:tcPr>
    </w:tblStylePr>
    <w:tblStylePr w:type="band1Horz">
      <w:tblPr/>
      <w:tcPr>
        <w:shd w:val="clear" w:color="auto" w:fill="B2DFF9" w:themeFill="accent5" w:themeFillTint="33"/>
      </w:tcPr>
    </w:tblStylePr>
    <w:tblStylePr w:type="neCell">
      <w:tblPr/>
      <w:tcPr>
        <w:tcBorders>
          <w:bottom w:val="single" w:sz="4" w:space="0" w:color="1A9FEE" w:themeColor="accent5" w:themeTint="99"/>
        </w:tcBorders>
      </w:tcPr>
    </w:tblStylePr>
    <w:tblStylePr w:type="nwCell">
      <w:tblPr/>
      <w:tcPr>
        <w:tcBorders>
          <w:bottom w:val="single" w:sz="4" w:space="0" w:color="1A9FEE" w:themeColor="accent5" w:themeTint="99"/>
        </w:tcBorders>
      </w:tcPr>
    </w:tblStylePr>
    <w:tblStylePr w:type="seCell">
      <w:tblPr/>
      <w:tcPr>
        <w:tcBorders>
          <w:top w:val="single" w:sz="4" w:space="0" w:color="1A9FEE" w:themeColor="accent5" w:themeTint="99"/>
        </w:tcBorders>
      </w:tcPr>
    </w:tblStylePr>
    <w:tblStylePr w:type="swCell">
      <w:tblPr/>
      <w:tcPr>
        <w:tcBorders>
          <w:top w:val="single" w:sz="4" w:space="0" w:color="1A9FEE" w:themeColor="accent5" w:themeTint="99"/>
        </w:tcBorders>
      </w:tcPr>
    </w:tblStylePr>
  </w:style>
  <w:style w:type="table" w:styleId="GridTable3-Accent6">
    <w:name w:val="Grid Table 3 Accent 6"/>
    <w:basedOn w:val="TableNormal"/>
    <w:uiPriority w:val="48"/>
    <w:rsid w:val="007B0319"/>
    <w:pPr>
      <w:spacing w:after="0" w:line="240" w:lineRule="auto"/>
    </w:pPr>
    <w:tblPr>
      <w:tblStyleRowBandSize w:val="1"/>
      <w:tblStyleColBandSize w:val="1"/>
      <w:tblBorders>
        <w:top w:val="single" w:sz="4" w:space="0" w:color="2CBDFF" w:themeColor="accent6" w:themeTint="99"/>
        <w:left w:val="single" w:sz="4" w:space="0" w:color="2CBDFF" w:themeColor="accent6" w:themeTint="99"/>
        <w:bottom w:val="single" w:sz="4" w:space="0" w:color="2CBDFF" w:themeColor="accent6" w:themeTint="99"/>
        <w:right w:val="single" w:sz="4" w:space="0" w:color="2CBDFF" w:themeColor="accent6" w:themeTint="99"/>
        <w:insideH w:val="single" w:sz="4" w:space="0" w:color="2CBDFF" w:themeColor="accent6" w:themeTint="99"/>
        <w:insideV w:val="single" w:sz="4" w:space="0" w:color="2CBD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9FF" w:themeFill="accent6" w:themeFillTint="33"/>
      </w:tcPr>
    </w:tblStylePr>
    <w:tblStylePr w:type="band1Horz">
      <w:tblPr/>
      <w:tcPr>
        <w:shd w:val="clear" w:color="auto" w:fill="B8E9FF" w:themeFill="accent6" w:themeFillTint="33"/>
      </w:tcPr>
    </w:tblStylePr>
    <w:tblStylePr w:type="neCell">
      <w:tblPr/>
      <w:tcPr>
        <w:tcBorders>
          <w:bottom w:val="single" w:sz="4" w:space="0" w:color="2CBDFF" w:themeColor="accent6" w:themeTint="99"/>
        </w:tcBorders>
      </w:tcPr>
    </w:tblStylePr>
    <w:tblStylePr w:type="nwCell">
      <w:tblPr/>
      <w:tcPr>
        <w:tcBorders>
          <w:bottom w:val="single" w:sz="4" w:space="0" w:color="2CBDFF" w:themeColor="accent6" w:themeTint="99"/>
        </w:tcBorders>
      </w:tcPr>
    </w:tblStylePr>
    <w:tblStylePr w:type="seCell">
      <w:tblPr/>
      <w:tcPr>
        <w:tcBorders>
          <w:top w:val="single" w:sz="4" w:space="0" w:color="2CBDFF" w:themeColor="accent6" w:themeTint="99"/>
        </w:tcBorders>
      </w:tcPr>
    </w:tblStylePr>
    <w:tblStylePr w:type="swCell">
      <w:tblPr/>
      <w:tcPr>
        <w:tcBorders>
          <w:top w:val="single" w:sz="4" w:space="0" w:color="2CBDFF" w:themeColor="accent6" w:themeTint="99"/>
        </w:tcBorders>
      </w:tcPr>
    </w:tblStylePr>
  </w:style>
  <w:style w:type="table" w:styleId="GridTable4">
    <w:name w:val="Grid Table 4"/>
    <w:basedOn w:val="TableNormal"/>
    <w:uiPriority w:val="49"/>
    <w:rsid w:val="007B0319"/>
    <w:pPr>
      <w:spacing w:after="0" w:line="240" w:lineRule="auto"/>
    </w:pPr>
    <w:tblPr>
      <w:tblStyleRowBandSize w:val="1"/>
      <w:tblStyleColBandSize w:val="1"/>
      <w:tblBorders>
        <w:top w:val="single" w:sz="4" w:space="0" w:color="959A9E" w:themeColor="text1" w:themeTint="99"/>
        <w:left w:val="single" w:sz="4" w:space="0" w:color="959A9E" w:themeColor="text1" w:themeTint="99"/>
        <w:bottom w:val="single" w:sz="4" w:space="0" w:color="959A9E" w:themeColor="text1" w:themeTint="99"/>
        <w:right w:val="single" w:sz="4" w:space="0" w:color="959A9E" w:themeColor="text1" w:themeTint="99"/>
        <w:insideH w:val="single" w:sz="4" w:space="0" w:color="959A9E" w:themeColor="text1" w:themeTint="99"/>
        <w:insideV w:val="single" w:sz="4" w:space="0" w:color="959A9E" w:themeColor="text1" w:themeTint="99"/>
      </w:tblBorders>
    </w:tblPr>
    <w:tblStylePr w:type="firstRow">
      <w:rPr>
        <w:b/>
        <w:bCs/>
        <w:color w:val="FFFFFF" w:themeColor="background1"/>
      </w:rPr>
      <w:tblPr/>
      <w:tcPr>
        <w:tcBorders>
          <w:top w:val="single" w:sz="4" w:space="0" w:color="53575A" w:themeColor="text1"/>
          <w:left w:val="single" w:sz="4" w:space="0" w:color="53575A" w:themeColor="text1"/>
          <w:bottom w:val="single" w:sz="4" w:space="0" w:color="53575A" w:themeColor="text1"/>
          <w:right w:val="single" w:sz="4" w:space="0" w:color="53575A" w:themeColor="text1"/>
          <w:insideH w:val="nil"/>
          <w:insideV w:val="nil"/>
        </w:tcBorders>
        <w:shd w:val="clear" w:color="auto" w:fill="53575A" w:themeFill="text1"/>
      </w:tcPr>
    </w:tblStylePr>
    <w:tblStylePr w:type="lastRow">
      <w:rPr>
        <w:b/>
        <w:bCs/>
      </w:rPr>
      <w:tblPr/>
      <w:tcPr>
        <w:tcBorders>
          <w:top w:val="double" w:sz="4" w:space="0" w:color="53575A" w:themeColor="text1"/>
        </w:tcBorders>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GridTable4-Accent1">
    <w:name w:val="Grid Table 4 Accent 1"/>
    <w:basedOn w:val="TableNormal"/>
    <w:uiPriority w:val="49"/>
    <w:rsid w:val="007B0319"/>
    <w:pPr>
      <w:spacing w:after="0" w:line="240" w:lineRule="auto"/>
    </w:pPr>
    <w:tblPr>
      <w:tblStyleRowBandSize w:val="1"/>
      <w:tblStyleColBandSize w:val="1"/>
      <w:tblBorders>
        <w:top w:val="single" w:sz="4" w:space="0" w:color="52CAFF" w:themeColor="accent1" w:themeTint="99"/>
        <w:left w:val="single" w:sz="4" w:space="0" w:color="52CAFF" w:themeColor="accent1" w:themeTint="99"/>
        <w:bottom w:val="single" w:sz="4" w:space="0" w:color="52CAFF" w:themeColor="accent1" w:themeTint="99"/>
        <w:right w:val="single" w:sz="4" w:space="0" w:color="52CAFF" w:themeColor="accent1" w:themeTint="99"/>
        <w:insideH w:val="single" w:sz="4" w:space="0" w:color="52CAFF" w:themeColor="accent1" w:themeTint="99"/>
        <w:insideV w:val="single" w:sz="4" w:space="0" w:color="52CAFF" w:themeColor="accent1" w:themeTint="99"/>
      </w:tblBorders>
    </w:tblPr>
    <w:tblStylePr w:type="firstRow">
      <w:rPr>
        <w:b/>
        <w:bCs/>
        <w:color w:val="FFFFFF" w:themeColor="background1"/>
      </w:rPr>
      <w:tblPr/>
      <w:tcPr>
        <w:tcBorders>
          <w:top w:val="single" w:sz="4" w:space="0" w:color="009BDE" w:themeColor="accent1"/>
          <w:left w:val="single" w:sz="4" w:space="0" w:color="009BDE" w:themeColor="accent1"/>
          <w:bottom w:val="single" w:sz="4" w:space="0" w:color="009BDE" w:themeColor="accent1"/>
          <w:right w:val="single" w:sz="4" w:space="0" w:color="009BDE" w:themeColor="accent1"/>
          <w:insideH w:val="nil"/>
          <w:insideV w:val="nil"/>
        </w:tcBorders>
        <w:shd w:val="clear" w:color="auto" w:fill="009BDE" w:themeFill="accent1"/>
      </w:tcPr>
    </w:tblStylePr>
    <w:tblStylePr w:type="lastRow">
      <w:rPr>
        <w:b/>
        <w:bCs/>
      </w:rPr>
      <w:tblPr/>
      <w:tcPr>
        <w:tcBorders>
          <w:top w:val="double" w:sz="4" w:space="0" w:color="009BDE" w:themeColor="accent1"/>
        </w:tcBorders>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GridTable4-Accent2">
    <w:name w:val="Grid Table 4 Accent 2"/>
    <w:basedOn w:val="TableNormal"/>
    <w:uiPriority w:val="49"/>
    <w:rsid w:val="007B0319"/>
    <w:pPr>
      <w:spacing w:after="0" w:line="240" w:lineRule="auto"/>
    </w:pPr>
    <w:tblPr>
      <w:tblStyleRowBandSize w:val="1"/>
      <w:tblStyleColBandSize w:val="1"/>
      <w:tblBorders>
        <w:top w:val="single" w:sz="4" w:space="0" w:color="959A9E" w:themeColor="accent2" w:themeTint="99"/>
        <w:left w:val="single" w:sz="4" w:space="0" w:color="959A9E" w:themeColor="accent2" w:themeTint="99"/>
        <w:bottom w:val="single" w:sz="4" w:space="0" w:color="959A9E" w:themeColor="accent2" w:themeTint="99"/>
        <w:right w:val="single" w:sz="4" w:space="0" w:color="959A9E" w:themeColor="accent2" w:themeTint="99"/>
        <w:insideH w:val="single" w:sz="4" w:space="0" w:color="959A9E" w:themeColor="accent2" w:themeTint="99"/>
        <w:insideV w:val="single" w:sz="4" w:space="0" w:color="959A9E" w:themeColor="accent2" w:themeTint="99"/>
      </w:tblBorders>
    </w:tblPr>
    <w:tblStylePr w:type="firstRow">
      <w:rPr>
        <w:b/>
        <w:bCs/>
        <w:color w:val="FFFFFF" w:themeColor="background1"/>
      </w:rPr>
      <w:tblPr/>
      <w:tcPr>
        <w:tcBorders>
          <w:top w:val="single" w:sz="4" w:space="0" w:color="53575A" w:themeColor="accent2"/>
          <w:left w:val="single" w:sz="4" w:space="0" w:color="53575A" w:themeColor="accent2"/>
          <w:bottom w:val="single" w:sz="4" w:space="0" w:color="53575A" w:themeColor="accent2"/>
          <w:right w:val="single" w:sz="4" w:space="0" w:color="53575A" w:themeColor="accent2"/>
          <w:insideH w:val="nil"/>
          <w:insideV w:val="nil"/>
        </w:tcBorders>
        <w:shd w:val="clear" w:color="auto" w:fill="53575A" w:themeFill="accent2"/>
      </w:tcPr>
    </w:tblStylePr>
    <w:tblStylePr w:type="lastRow">
      <w:rPr>
        <w:b/>
        <w:bCs/>
      </w:rPr>
      <w:tblPr/>
      <w:tcPr>
        <w:tcBorders>
          <w:top w:val="double" w:sz="4" w:space="0" w:color="53575A" w:themeColor="accent2"/>
        </w:tcBorders>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GridTable4-Accent3">
    <w:name w:val="Grid Table 4 Accent 3"/>
    <w:basedOn w:val="TableNormal"/>
    <w:uiPriority w:val="49"/>
    <w:rsid w:val="007B0319"/>
    <w:pPr>
      <w:spacing w:after="0" w:line="240" w:lineRule="auto"/>
    </w:pPr>
    <w:tblPr>
      <w:tblStyleRowBandSize w:val="1"/>
      <w:tblStyleColBandSize w:val="1"/>
      <w:tblBorders>
        <w:top w:val="single" w:sz="4" w:space="0" w:color="18B8FF" w:themeColor="accent3" w:themeTint="99"/>
        <w:left w:val="single" w:sz="4" w:space="0" w:color="18B8FF" w:themeColor="accent3" w:themeTint="99"/>
        <w:bottom w:val="single" w:sz="4" w:space="0" w:color="18B8FF" w:themeColor="accent3" w:themeTint="99"/>
        <w:right w:val="single" w:sz="4" w:space="0" w:color="18B8FF" w:themeColor="accent3" w:themeTint="99"/>
        <w:insideH w:val="single" w:sz="4" w:space="0" w:color="18B8FF" w:themeColor="accent3" w:themeTint="99"/>
        <w:insideV w:val="single" w:sz="4" w:space="0" w:color="18B8FF" w:themeColor="accent3" w:themeTint="99"/>
      </w:tblBorders>
    </w:tblPr>
    <w:tblStylePr w:type="firstRow">
      <w:rPr>
        <w:b/>
        <w:bCs/>
        <w:color w:val="FFFFFF" w:themeColor="background1"/>
      </w:rPr>
      <w:tblPr/>
      <w:tcPr>
        <w:tcBorders>
          <w:top w:val="single" w:sz="4" w:space="0" w:color="00577D" w:themeColor="accent3"/>
          <w:left w:val="single" w:sz="4" w:space="0" w:color="00577D" w:themeColor="accent3"/>
          <w:bottom w:val="single" w:sz="4" w:space="0" w:color="00577D" w:themeColor="accent3"/>
          <w:right w:val="single" w:sz="4" w:space="0" w:color="00577D" w:themeColor="accent3"/>
          <w:insideH w:val="nil"/>
          <w:insideV w:val="nil"/>
        </w:tcBorders>
        <w:shd w:val="clear" w:color="auto" w:fill="00577D" w:themeFill="accent3"/>
      </w:tcPr>
    </w:tblStylePr>
    <w:tblStylePr w:type="lastRow">
      <w:rPr>
        <w:b/>
        <w:bCs/>
      </w:rPr>
      <w:tblPr/>
      <w:tcPr>
        <w:tcBorders>
          <w:top w:val="double" w:sz="4" w:space="0" w:color="00577D" w:themeColor="accent3"/>
        </w:tcBorders>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GridTable4-Accent4">
    <w:name w:val="Grid Table 4 Accent 4"/>
    <w:basedOn w:val="TableNormal"/>
    <w:uiPriority w:val="49"/>
    <w:rsid w:val="007B0319"/>
    <w:pPr>
      <w:spacing w:after="0" w:line="240" w:lineRule="auto"/>
    </w:pPr>
    <w:tblPr>
      <w:tblStyleRowBandSize w:val="1"/>
      <w:tblStyleColBandSize w:val="1"/>
      <w:tblBorders>
        <w:top w:val="single" w:sz="4" w:space="0" w:color="9ED4F1" w:themeColor="accent4" w:themeTint="99"/>
        <w:left w:val="single" w:sz="4" w:space="0" w:color="9ED4F1" w:themeColor="accent4" w:themeTint="99"/>
        <w:bottom w:val="single" w:sz="4" w:space="0" w:color="9ED4F1" w:themeColor="accent4" w:themeTint="99"/>
        <w:right w:val="single" w:sz="4" w:space="0" w:color="9ED4F1" w:themeColor="accent4" w:themeTint="99"/>
        <w:insideH w:val="single" w:sz="4" w:space="0" w:color="9ED4F1" w:themeColor="accent4" w:themeTint="99"/>
        <w:insideV w:val="single" w:sz="4" w:space="0" w:color="9ED4F1" w:themeColor="accent4" w:themeTint="99"/>
      </w:tblBorders>
    </w:tblPr>
    <w:tblStylePr w:type="firstRow">
      <w:rPr>
        <w:b/>
        <w:bCs/>
        <w:color w:val="FFFFFF" w:themeColor="background1"/>
      </w:rPr>
      <w:tblPr/>
      <w:tcPr>
        <w:tcBorders>
          <w:top w:val="single" w:sz="4" w:space="0" w:color="5FB9E8" w:themeColor="accent4"/>
          <w:left w:val="single" w:sz="4" w:space="0" w:color="5FB9E8" w:themeColor="accent4"/>
          <w:bottom w:val="single" w:sz="4" w:space="0" w:color="5FB9E8" w:themeColor="accent4"/>
          <w:right w:val="single" w:sz="4" w:space="0" w:color="5FB9E8" w:themeColor="accent4"/>
          <w:insideH w:val="nil"/>
          <w:insideV w:val="nil"/>
        </w:tcBorders>
        <w:shd w:val="clear" w:color="auto" w:fill="5FB9E8" w:themeFill="accent4"/>
      </w:tcPr>
    </w:tblStylePr>
    <w:tblStylePr w:type="lastRow">
      <w:rPr>
        <w:b/>
        <w:bCs/>
      </w:rPr>
      <w:tblPr/>
      <w:tcPr>
        <w:tcBorders>
          <w:top w:val="double" w:sz="4" w:space="0" w:color="5FB9E8" w:themeColor="accent4"/>
        </w:tcBorders>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GridTable4-Accent5">
    <w:name w:val="Grid Table 4 Accent 5"/>
    <w:basedOn w:val="TableNormal"/>
    <w:uiPriority w:val="49"/>
    <w:rsid w:val="007B0319"/>
    <w:pPr>
      <w:spacing w:after="0" w:line="240" w:lineRule="auto"/>
    </w:pPr>
    <w:tblPr>
      <w:tblStyleRowBandSize w:val="1"/>
      <w:tblStyleColBandSize w:val="1"/>
      <w:tblBorders>
        <w:top w:val="single" w:sz="4" w:space="0" w:color="1A9FEE" w:themeColor="accent5" w:themeTint="99"/>
        <w:left w:val="single" w:sz="4" w:space="0" w:color="1A9FEE" w:themeColor="accent5" w:themeTint="99"/>
        <w:bottom w:val="single" w:sz="4" w:space="0" w:color="1A9FEE" w:themeColor="accent5" w:themeTint="99"/>
        <w:right w:val="single" w:sz="4" w:space="0" w:color="1A9FEE" w:themeColor="accent5" w:themeTint="99"/>
        <w:insideH w:val="single" w:sz="4" w:space="0" w:color="1A9FEE" w:themeColor="accent5" w:themeTint="99"/>
        <w:insideV w:val="single" w:sz="4" w:space="0" w:color="1A9FEE" w:themeColor="accent5" w:themeTint="99"/>
      </w:tblBorders>
    </w:tblPr>
    <w:tblStylePr w:type="firstRow">
      <w:rPr>
        <w:b/>
        <w:bCs/>
        <w:color w:val="FFFFFF" w:themeColor="background1"/>
      </w:rPr>
      <w:tblPr/>
      <w:tcPr>
        <w:tcBorders>
          <w:top w:val="single" w:sz="4" w:space="0" w:color="073E5E" w:themeColor="accent5"/>
          <w:left w:val="single" w:sz="4" w:space="0" w:color="073E5E" w:themeColor="accent5"/>
          <w:bottom w:val="single" w:sz="4" w:space="0" w:color="073E5E" w:themeColor="accent5"/>
          <w:right w:val="single" w:sz="4" w:space="0" w:color="073E5E" w:themeColor="accent5"/>
          <w:insideH w:val="nil"/>
          <w:insideV w:val="nil"/>
        </w:tcBorders>
        <w:shd w:val="clear" w:color="auto" w:fill="073E5E" w:themeFill="accent5"/>
      </w:tcPr>
    </w:tblStylePr>
    <w:tblStylePr w:type="lastRow">
      <w:rPr>
        <w:b/>
        <w:bCs/>
      </w:rPr>
      <w:tblPr/>
      <w:tcPr>
        <w:tcBorders>
          <w:top w:val="double" w:sz="4" w:space="0" w:color="073E5E" w:themeColor="accent5"/>
        </w:tcBorders>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GridTable4-Accent6">
    <w:name w:val="Grid Table 4 Accent 6"/>
    <w:basedOn w:val="TableNormal"/>
    <w:uiPriority w:val="49"/>
    <w:rsid w:val="007B0319"/>
    <w:pPr>
      <w:spacing w:after="0" w:line="240" w:lineRule="auto"/>
    </w:pPr>
    <w:tblPr>
      <w:tblStyleRowBandSize w:val="1"/>
      <w:tblStyleColBandSize w:val="1"/>
      <w:tblBorders>
        <w:top w:val="single" w:sz="4" w:space="0" w:color="2CBDFF" w:themeColor="accent6" w:themeTint="99"/>
        <w:left w:val="single" w:sz="4" w:space="0" w:color="2CBDFF" w:themeColor="accent6" w:themeTint="99"/>
        <w:bottom w:val="single" w:sz="4" w:space="0" w:color="2CBDFF" w:themeColor="accent6" w:themeTint="99"/>
        <w:right w:val="single" w:sz="4" w:space="0" w:color="2CBDFF" w:themeColor="accent6" w:themeTint="99"/>
        <w:insideH w:val="single" w:sz="4" w:space="0" w:color="2CBDFF" w:themeColor="accent6" w:themeTint="99"/>
        <w:insideV w:val="single" w:sz="4" w:space="0" w:color="2CBDFF" w:themeColor="accent6" w:themeTint="99"/>
      </w:tblBorders>
    </w:tblPr>
    <w:tblStylePr w:type="firstRow">
      <w:rPr>
        <w:b/>
        <w:bCs/>
        <w:color w:val="FFFFFF" w:themeColor="background1"/>
      </w:rPr>
      <w:tblPr/>
      <w:tcPr>
        <w:tcBorders>
          <w:top w:val="single" w:sz="4" w:space="0" w:color="006E9F" w:themeColor="accent6"/>
          <w:left w:val="single" w:sz="4" w:space="0" w:color="006E9F" w:themeColor="accent6"/>
          <w:bottom w:val="single" w:sz="4" w:space="0" w:color="006E9F" w:themeColor="accent6"/>
          <w:right w:val="single" w:sz="4" w:space="0" w:color="006E9F" w:themeColor="accent6"/>
          <w:insideH w:val="nil"/>
          <w:insideV w:val="nil"/>
        </w:tcBorders>
        <w:shd w:val="clear" w:color="auto" w:fill="006E9F" w:themeFill="accent6"/>
      </w:tcPr>
    </w:tblStylePr>
    <w:tblStylePr w:type="lastRow">
      <w:rPr>
        <w:b/>
        <w:bCs/>
      </w:rPr>
      <w:tblPr/>
      <w:tcPr>
        <w:tcBorders>
          <w:top w:val="double" w:sz="4" w:space="0" w:color="006E9F" w:themeColor="accent6"/>
        </w:tcBorders>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GridTable5Dark">
    <w:name w:val="Grid Table 5 Dark"/>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DDE"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3575A"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3575A"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3575A"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3575A" w:themeFill="text1"/>
      </w:tcPr>
    </w:tblStylePr>
    <w:tblStylePr w:type="band1Vert">
      <w:tblPr/>
      <w:tcPr>
        <w:shd w:val="clear" w:color="auto" w:fill="B8BBBE" w:themeFill="text1" w:themeFillTint="66"/>
      </w:tcPr>
    </w:tblStylePr>
    <w:tblStylePr w:type="band1Horz">
      <w:tblPr/>
      <w:tcPr>
        <w:shd w:val="clear" w:color="auto" w:fill="B8BBBE" w:themeFill="text1" w:themeFillTint="66"/>
      </w:tcPr>
    </w:tblStylePr>
  </w:style>
  <w:style w:type="table" w:styleId="GridTable5Dark-Accent1">
    <w:name w:val="Grid Table 5 Dark Accent 1"/>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9BD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9BD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9BD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9BDE" w:themeFill="accent1"/>
      </w:tcPr>
    </w:tblStylePr>
    <w:tblStylePr w:type="band1Vert">
      <w:tblPr/>
      <w:tcPr>
        <w:shd w:val="clear" w:color="auto" w:fill="8BDCFF" w:themeFill="accent1" w:themeFillTint="66"/>
      </w:tcPr>
    </w:tblStylePr>
    <w:tblStylePr w:type="band1Horz">
      <w:tblPr/>
      <w:tcPr>
        <w:shd w:val="clear" w:color="auto" w:fill="8BDCFF" w:themeFill="accent1" w:themeFillTint="66"/>
      </w:tcPr>
    </w:tblStylePr>
  </w:style>
  <w:style w:type="table" w:styleId="GridTable5Dark-Accent2">
    <w:name w:val="Grid Table 5 Dark Accent 2"/>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DD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3575A"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3575A"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3575A"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3575A" w:themeFill="accent2"/>
      </w:tcPr>
    </w:tblStylePr>
    <w:tblStylePr w:type="band1Vert">
      <w:tblPr/>
      <w:tcPr>
        <w:shd w:val="clear" w:color="auto" w:fill="B8BBBE" w:themeFill="accent2" w:themeFillTint="66"/>
      </w:tcPr>
    </w:tblStylePr>
    <w:tblStylePr w:type="band1Horz">
      <w:tblPr/>
      <w:tcPr>
        <w:shd w:val="clear" w:color="auto" w:fill="B8BBBE" w:themeFill="accent2" w:themeFillTint="66"/>
      </w:tcPr>
    </w:tblStylePr>
  </w:style>
  <w:style w:type="table" w:styleId="GridTable5Dark-Accent3">
    <w:name w:val="Grid Table 5 Dark Accent 3"/>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2E7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77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77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77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77D" w:themeFill="accent3"/>
      </w:tcPr>
    </w:tblStylePr>
    <w:tblStylePr w:type="band1Vert">
      <w:tblPr/>
      <w:tcPr>
        <w:shd w:val="clear" w:color="auto" w:fill="65CFFF" w:themeFill="accent3" w:themeFillTint="66"/>
      </w:tcPr>
    </w:tblStylePr>
    <w:tblStylePr w:type="band1Horz">
      <w:tblPr/>
      <w:tcPr>
        <w:shd w:val="clear" w:color="auto" w:fill="65CFFF" w:themeFill="accent3" w:themeFillTint="66"/>
      </w:tcPr>
    </w:tblStylePr>
  </w:style>
  <w:style w:type="table" w:styleId="GridTable5Dark-Accent4">
    <w:name w:val="Grid Table 5 Dark Accent 4"/>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F0F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B9E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B9E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B9E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B9E8" w:themeFill="accent4"/>
      </w:tcPr>
    </w:tblStylePr>
    <w:tblStylePr w:type="band1Vert">
      <w:tblPr/>
      <w:tcPr>
        <w:shd w:val="clear" w:color="auto" w:fill="BEE2F5" w:themeFill="accent4" w:themeFillTint="66"/>
      </w:tcPr>
    </w:tblStylePr>
    <w:tblStylePr w:type="band1Horz">
      <w:tblPr/>
      <w:tcPr>
        <w:shd w:val="clear" w:color="auto" w:fill="BEE2F5" w:themeFill="accent4" w:themeFillTint="66"/>
      </w:tcPr>
    </w:tblStylePr>
  </w:style>
  <w:style w:type="table" w:styleId="GridTable5Dark-Accent5">
    <w:name w:val="Grid Table 5 Dark Accent 5"/>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2DFF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73E5E"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73E5E"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73E5E"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73E5E" w:themeFill="accent5"/>
      </w:tcPr>
    </w:tblStylePr>
    <w:tblStylePr w:type="band1Vert">
      <w:tblPr/>
      <w:tcPr>
        <w:shd w:val="clear" w:color="auto" w:fill="66BFF3" w:themeFill="accent5" w:themeFillTint="66"/>
      </w:tcPr>
    </w:tblStylePr>
    <w:tblStylePr w:type="band1Horz">
      <w:tblPr/>
      <w:tcPr>
        <w:shd w:val="clear" w:color="auto" w:fill="66BFF3" w:themeFill="accent5" w:themeFillTint="66"/>
      </w:tcPr>
    </w:tblStylePr>
  </w:style>
  <w:style w:type="table" w:styleId="GridTable5Dark-Accent6">
    <w:name w:val="Grid Table 5 Dark Accent 6"/>
    <w:basedOn w:val="TableNormal"/>
    <w:uiPriority w:val="50"/>
    <w:rsid w:val="007B031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9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E9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E9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E9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E9F" w:themeFill="accent6"/>
      </w:tcPr>
    </w:tblStylePr>
    <w:tblStylePr w:type="band1Vert">
      <w:tblPr/>
      <w:tcPr>
        <w:shd w:val="clear" w:color="auto" w:fill="72D3FF" w:themeFill="accent6" w:themeFillTint="66"/>
      </w:tcPr>
    </w:tblStylePr>
    <w:tblStylePr w:type="band1Horz">
      <w:tblPr/>
      <w:tcPr>
        <w:shd w:val="clear" w:color="auto" w:fill="72D3FF" w:themeFill="accent6" w:themeFillTint="66"/>
      </w:tcPr>
    </w:tblStylePr>
  </w:style>
  <w:style w:type="table" w:styleId="GridTable6Colorful">
    <w:name w:val="Grid Table 6 Colorful"/>
    <w:basedOn w:val="TableNormal"/>
    <w:uiPriority w:val="51"/>
    <w:rsid w:val="007B0319"/>
    <w:pPr>
      <w:spacing w:after="0" w:line="240" w:lineRule="auto"/>
    </w:pPr>
    <w:rPr>
      <w:color w:val="53575A" w:themeColor="text1"/>
    </w:rPr>
    <w:tblPr>
      <w:tblStyleRowBandSize w:val="1"/>
      <w:tblStyleColBandSize w:val="1"/>
      <w:tblBorders>
        <w:top w:val="single" w:sz="4" w:space="0" w:color="959A9E" w:themeColor="text1" w:themeTint="99"/>
        <w:left w:val="single" w:sz="4" w:space="0" w:color="959A9E" w:themeColor="text1" w:themeTint="99"/>
        <w:bottom w:val="single" w:sz="4" w:space="0" w:color="959A9E" w:themeColor="text1" w:themeTint="99"/>
        <w:right w:val="single" w:sz="4" w:space="0" w:color="959A9E" w:themeColor="text1" w:themeTint="99"/>
        <w:insideH w:val="single" w:sz="4" w:space="0" w:color="959A9E" w:themeColor="text1" w:themeTint="99"/>
        <w:insideV w:val="single" w:sz="4" w:space="0" w:color="959A9E" w:themeColor="text1" w:themeTint="99"/>
      </w:tblBorders>
    </w:tblPr>
    <w:tblStylePr w:type="firstRow">
      <w:rPr>
        <w:b/>
        <w:bCs/>
      </w:rPr>
      <w:tblPr/>
      <w:tcPr>
        <w:tcBorders>
          <w:bottom w:val="single" w:sz="12" w:space="0" w:color="959A9E" w:themeColor="text1" w:themeTint="99"/>
        </w:tcBorders>
      </w:tcPr>
    </w:tblStylePr>
    <w:tblStylePr w:type="lastRow">
      <w:rPr>
        <w:b/>
        <w:bCs/>
      </w:rPr>
      <w:tblPr/>
      <w:tcPr>
        <w:tcBorders>
          <w:top w:val="double" w:sz="4" w:space="0" w:color="959A9E" w:themeColor="text1" w:themeTint="99"/>
        </w:tcBorders>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GridTable6Colorful-Accent1">
    <w:name w:val="Grid Table 6 Colorful Accent 1"/>
    <w:basedOn w:val="TableNormal"/>
    <w:uiPriority w:val="51"/>
    <w:rsid w:val="007B0319"/>
    <w:pPr>
      <w:spacing w:after="0" w:line="240" w:lineRule="auto"/>
    </w:pPr>
    <w:rPr>
      <w:color w:val="0073A6" w:themeColor="accent1" w:themeShade="BF"/>
    </w:rPr>
    <w:tblPr>
      <w:tblStyleRowBandSize w:val="1"/>
      <w:tblStyleColBandSize w:val="1"/>
      <w:tblBorders>
        <w:top w:val="single" w:sz="4" w:space="0" w:color="52CAFF" w:themeColor="accent1" w:themeTint="99"/>
        <w:left w:val="single" w:sz="4" w:space="0" w:color="52CAFF" w:themeColor="accent1" w:themeTint="99"/>
        <w:bottom w:val="single" w:sz="4" w:space="0" w:color="52CAFF" w:themeColor="accent1" w:themeTint="99"/>
        <w:right w:val="single" w:sz="4" w:space="0" w:color="52CAFF" w:themeColor="accent1" w:themeTint="99"/>
        <w:insideH w:val="single" w:sz="4" w:space="0" w:color="52CAFF" w:themeColor="accent1" w:themeTint="99"/>
        <w:insideV w:val="single" w:sz="4" w:space="0" w:color="52CAFF" w:themeColor="accent1" w:themeTint="99"/>
      </w:tblBorders>
    </w:tblPr>
    <w:tblStylePr w:type="firstRow">
      <w:rPr>
        <w:b/>
        <w:bCs/>
      </w:rPr>
      <w:tblPr/>
      <w:tcPr>
        <w:tcBorders>
          <w:bottom w:val="single" w:sz="12" w:space="0" w:color="52CAFF" w:themeColor="accent1" w:themeTint="99"/>
        </w:tcBorders>
      </w:tcPr>
    </w:tblStylePr>
    <w:tblStylePr w:type="lastRow">
      <w:rPr>
        <w:b/>
        <w:bCs/>
      </w:rPr>
      <w:tblPr/>
      <w:tcPr>
        <w:tcBorders>
          <w:top w:val="double" w:sz="4" w:space="0" w:color="52CAFF" w:themeColor="accent1" w:themeTint="99"/>
        </w:tcBorders>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GridTable6Colorful-Accent2">
    <w:name w:val="Grid Table 6 Colorful Accent 2"/>
    <w:basedOn w:val="TableNormal"/>
    <w:uiPriority w:val="51"/>
    <w:rsid w:val="007B0319"/>
    <w:pPr>
      <w:spacing w:after="0" w:line="240" w:lineRule="auto"/>
    </w:pPr>
    <w:rPr>
      <w:color w:val="3E4143" w:themeColor="accent2" w:themeShade="BF"/>
    </w:rPr>
    <w:tblPr>
      <w:tblStyleRowBandSize w:val="1"/>
      <w:tblStyleColBandSize w:val="1"/>
      <w:tblBorders>
        <w:top w:val="single" w:sz="4" w:space="0" w:color="959A9E" w:themeColor="accent2" w:themeTint="99"/>
        <w:left w:val="single" w:sz="4" w:space="0" w:color="959A9E" w:themeColor="accent2" w:themeTint="99"/>
        <w:bottom w:val="single" w:sz="4" w:space="0" w:color="959A9E" w:themeColor="accent2" w:themeTint="99"/>
        <w:right w:val="single" w:sz="4" w:space="0" w:color="959A9E" w:themeColor="accent2" w:themeTint="99"/>
        <w:insideH w:val="single" w:sz="4" w:space="0" w:color="959A9E" w:themeColor="accent2" w:themeTint="99"/>
        <w:insideV w:val="single" w:sz="4" w:space="0" w:color="959A9E" w:themeColor="accent2" w:themeTint="99"/>
      </w:tblBorders>
    </w:tblPr>
    <w:tblStylePr w:type="firstRow">
      <w:rPr>
        <w:b/>
        <w:bCs/>
      </w:rPr>
      <w:tblPr/>
      <w:tcPr>
        <w:tcBorders>
          <w:bottom w:val="single" w:sz="12" w:space="0" w:color="959A9E" w:themeColor="accent2" w:themeTint="99"/>
        </w:tcBorders>
      </w:tcPr>
    </w:tblStylePr>
    <w:tblStylePr w:type="lastRow">
      <w:rPr>
        <w:b/>
        <w:bCs/>
      </w:rPr>
      <w:tblPr/>
      <w:tcPr>
        <w:tcBorders>
          <w:top w:val="double" w:sz="4" w:space="0" w:color="959A9E" w:themeColor="accent2" w:themeTint="99"/>
        </w:tcBorders>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GridTable6Colorful-Accent3">
    <w:name w:val="Grid Table 6 Colorful Accent 3"/>
    <w:basedOn w:val="TableNormal"/>
    <w:uiPriority w:val="51"/>
    <w:rsid w:val="007B0319"/>
    <w:pPr>
      <w:spacing w:after="0" w:line="240" w:lineRule="auto"/>
    </w:pPr>
    <w:rPr>
      <w:color w:val="00405D" w:themeColor="accent3" w:themeShade="BF"/>
    </w:rPr>
    <w:tblPr>
      <w:tblStyleRowBandSize w:val="1"/>
      <w:tblStyleColBandSize w:val="1"/>
      <w:tblBorders>
        <w:top w:val="single" w:sz="4" w:space="0" w:color="18B8FF" w:themeColor="accent3" w:themeTint="99"/>
        <w:left w:val="single" w:sz="4" w:space="0" w:color="18B8FF" w:themeColor="accent3" w:themeTint="99"/>
        <w:bottom w:val="single" w:sz="4" w:space="0" w:color="18B8FF" w:themeColor="accent3" w:themeTint="99"/>
        <w:right w:val="single" w:sz="4" w:space="0" w:color="18B8FF" w:themeColor="accent3" w:themeTint="99"/>
        <w:insideH w:val="single" w:sz="4" w:space="0" w:color="18B8FF" w:themeColor="accent3" w:themeTint="99"/>
        <w:insideV w:val="single" w:sz="4" w:space="0" w:color="18B8FF" w:themeColor="accent3" w:themeTint="99"/>
      </w:tblBorders>
    </w:tblPr>
    <w:tblStylePr w:type="firstRow">
      <w:rPr>
        <w:b/>
        <w:bCs/>
      </w:rPr>
      <w:tblPr/>
      <w:tcPr>
        <w:tcBorders>
          <w:bottom w:val="single" w:sz="12" w:space="0" w:color="18B8FF" w:themeColor="accent3" w:themeTint="99"/>
        </w:tcBorders>
      </w:tcPr>
    </w:tblStylePr>
    <w:tblStylePr w:type="lastRow">
      <w:rPr>
        <w:b/>
        <w:bCs/>
      </w:rPr>
      <w:tblPr/>
      <w:tcPr>
        <w:tcBorders>
          <w:top w:val="double" w:sz="4" w:space="0" w:color="18B8FF" w:themeColor="accent3" w:themeTint="99"/>
        </w:tcBorders>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GridTable6Colorful-Accent4">
    <w:name w:val="Grid Table 6 Colorful Accent 4"/>
    <w:basedOn w:val="TableNormal"/>
    <w:uiPriority w:val="51"/>
    <w:rsid w:val="007B0319"/>
    <w:pPr>
      <w:spacing w:after="0" w:line="240" w:lineRule="auto"/>
    </w:pPr>
    <w:rPr>
      <w:color w:val="1E96D5" w:themeColor="accent4" w:themeShade="BF"/>
    </w:rPr>
    <w:tblPr>
      <w:tblStyleRowBandSize w:val="1"/>
      <w:tblStyleColBandSize w:val="1"/>
      <w:tblBorders>
        <w:top w:val="single" w:sz="4" w:space="0" w:color="9ED4F1" w:themeColor="accent4" w:themeTint="99"/>
        <w:left w:val="single" w:sz="4" w:space="0" w:color="9ED4F1" w:themeColor="accent4" w:themeTint="99"/>
        <w:bottom w:val="single" w:sz="4" w:space="0" w:color="9ED4F1" w:themeColor="accent4" w:themeTint="99"/>
        <w:right w:val="single" w:sz="4" w:space="0" w:color="9ED4F1" w:themeColor="accent4" w:themeTint="99"/>
        <w:insideH w:val="single" w:sz="4" w:space="0" w:color="9ED4F1" w:themeColor="accent4" w:themeTint="99"/>
        <w:insideV w:val="single" w:sz="4" w:space="0" w:color="9ED4F1" w:themeColor="accent4" w:themeTint="99"/>
      </w:tblBorders>
    </w:tblPr>
    <w:tblStylePr w:type="firstRow">
      <w:rPr>
        <w:b/>
        <w:bCs/>
      </w:rPr>
      <w:tblPr/>
      <w:tcPr>
        <w:tcBorders>
          <w:bottom w:val="single" w:sz="12" w:space="0" w:color="9ED4F1" w:themeColor="accent4" w:themeTint="99"/>
        </w:tcBorders>
      </w:tcPr>
    </w:tblStylePr>
    <w:tblStylePr w:type="lastRow">
      <w:rPr>
        <w:b/>
        <w:bCs/>
      </w:rPr>
      <w:tblPr/>
      <w:tcPr>
        <w:tcBorders>
          <w:top w:val="double" w:sz="4" w:space="0" w:color="9ED4F1" w:themeColor="accent4" w:themeTint="99"/>
        </w:tcBorders>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GridTable6Colorful-Accent5">
    <w:name w:val="Grid Table 6 Colorful Accent 5"/>
    <w:basedOn w:val="TableNormal"/>
    <w:uiPriority w:val="51"/>
    <w:rsid w:val="007B0319"/>
    <w:pPr>
      <w:spacing w:after="0" w:line="240" w:lineRule="auto"/>
    </w:pPr>
    <w:rPr>
      <w:color w:val="052E46" w:themeColor="accent5" w:themeShade="BF"/>
    </w:rPr>
    <w:tblPr>
      <w:tblStyleRowBandSize w:val="1"/>
      <w:tblStyleColBandSize w:val="1"/>
      <w:tblBorders>
        <w:top w:val="single" w:sz="4" w:space="0" w:color="1A9FEE" w:themeColor="accent5" w:themeTint="99"/>
        <w:left w:val="single" w:sz="4" w:space="0" w:color="1A9FEE" w:themeColor="accent5" w:themeTint="99"/>
        <w:bottom w:val="single" w:sz="4" w:space="0" w:color="1A9FEE" w:themeColor="accent5" w:themeTint="99"/>
        <w:right w:val="single" w:sz="4" w:space="0" w:color="1A9FEE" w:themeColor="accent5" w:themeTint="99"/>
        <w:insideH w:val="single" w:sz="4" w:space="0" w:color="1A9FEE" w:themeColor="accent5" w:themeTint="99"/>
        <w:insideV w:val="single" w:sz="4" w:space="0" w:color="1A9FEE" w:themeColor="accent5" w:themeTint="99"/>
      </w:tblBorders>
    </w:tblPr>
    <w:tblStylePr w:type="firstRow">
      <w:rPr>
        <w:b/>
        <w:bCs/>
      </w:rPr>
      <w:tblPr/>
      <w:tcPr>
        <w:tcBorders>
          <w:bottom w:val="single" w:sz="12" w:space="0" w:color="1A9FEE" w:themeColor="accent5" w:themeTint="99"/>
        </w:tcBorders>
      </w:tcPr>
    </w:tblStylePr>
    <w:tblStylePr w:type="lastRow">
      <w:rPr>
        <w:b/>
        <w:bCs/>
      </w:rPr>
      <w:tblPr/>
      <w:tcPr>
        <w:tcBorders>
          <w:top w:val="double" w:sz="4" w:space="0" w:color="1A9FEE" w:themeColor="accent5" w:themeTint="99"/>
        </w:tcBorders>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GridTable6Colorful-Accent6">
    <w:name w:val="Grid Table 6 Colorful Accent 6"/>
    <w:basedOn w:val="TableNormal"/>
    <w:uiPriority w:val="51"/>
    <w:rsid w:val="007B0319"/>
    <w:pPr>
      <w:spacing w:after="0" w:line="240" w:lineRule="auto"/>
    </w:pPr>
    <w:rPr>
      <w:color w:val="005277" w:themeColor="accent6" w:themeShade="BF"/>
    </w:rPr>
    <w:tblPr>
      <w:tblStyleRowBandSize w:val="1"/>
      <w:tblStyleColBandSize w:val="1"/>
      <w:tblBorders>
        <w:top w:val="single" w:sz="4" w:space="0" w:color="2CBDFF" w:themeColor="accent6" w:themeTint="99"/>
        <w:left w:val="single" w:sz="4" w:space="0" w:color="2CBDFF" w:themeColor="accent6" w:themeTint="99"/>
        <w:bottom w:val="single" w:sz="4" w:space="0" w:color="2CBDFF" w:themeColor="accent6" w:themeTint="99"/>
        <w:right w:val="single" w:sz="4" w:space="0" w:color="2CBDFF" w:themeColor="accent6" w:themeTint="99"/>
        <w:insideH w:val="single" w:sz="4" w:space="0" w:color="2CBDFF" w:themeColor="accent6" w:themeTint="99"/>
        <w:insideV w:val="single" w:sz="4" w:space="0" w:color="2CBDFF" w:themeColor="accent6" w:themeTint="99"/>
      </w:tblBorders>
    </w:tblPr>
    <w:tblStylePr w:type="firstRow">
      <w:rPr>
        <w:b/>
        <w:bCs/>
      </w:rPr>
      <w:tblPr/>
      <w:tcPr>
        <w:tcBorders>
          <w:bottom w:val="single" w:sz="12" w:space="0" w:color="2CBDFF" w:themeColor="accent6" w:themeTint="99"/>
        </w:tcBorders>
      </w:tcPr>
    </w:tblStylePr>
    <w:tblStylePr w:type="lastRow">
      <w:rPr>
        <w:b/>
        <w:bCs/>
      </w:rPr>
      <w:tblPr/>
      <w:tcPr>
        <w:tcBorders>
          <w:top w:val="double" w:sz="4" w:space="0" w:color="2CBDFF" w:themeColor="accent6" w:themeTint="99"/>
        </w:tcBorders>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GridTable7Colorful">
    <w:name w:val="Grid Table 7 Colorful"/>
    <w:basedOn w:val="TableNormal"/>
    <w:uiPriority w:val="52"/>
    <w:rsid w:val="007B0319"/>
    <w:pPr>
      <w:spacing w:after="0" w:line="240" w:lineRule="auto"/>
    </w:pPr>
    <w:rPr>
      <w:color w:val="53575A" w:themeColor="text1"/>
    </w:rPr>
    <w:tblPr>
      <w:tblStyleRowBandSize w:val="1"/>
      <w:tblStyleColBandSize w:val="1"/>
      <w:tblBorders>
        <w:top w:val="single" w:sz="4" w:space="0" w:color="959A9E" w:themeColor="text1" w:themeTint="99"/>
        <w:left w:val="single" w:sz="4" w:space="0" w:color="959A9E" w:themeColor="text1" w:themeTint="99"/>
        <w:bottom w:val="single" w:sz="4" w:space="0" w:color="959A9E" w:themeColor="text1" w:themeTint="99"/>
        <w:right w:val="single" w:sz="4" w:space="0" w:color="959A9E" w:themeColor="text1" w:themeTint="99"/>
        <w:insideH w:val="single" w:sz="4" w:space="0" w:color="959A9E" w:themeColor="text1" w:themeTint="99"/>
        <w:insideV w:val="single" w:sz="4" w:space="0" w:color="959A9E"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DDE" w:themeFill="text1" w:themeFillTint="33"/>
      </w:tcPr>
    </w:tblStylePr>
    <w:tblStylePr w:type="band1Horz">
      <w:tblPr/>
      <w:tcPr>
        <w:shd w:val="clear" w:color="auto" w:fill="DBDDDE" w:themeFill="text1" w:themeFillTint="33"/>
      </w:tcPr>
    </w:tblStylePr>
    <w:tblStylePr w:type="neCell">
      <w:tblPr/>
      <w:tcPr>
        <w:tcBorders>
          <w:bottom w:val="single" w:sz="4" w:space="0" w:color="959A9E" w:themeColor="text1" w:themeTint="99"/>
        </w:tcBorders>
      </w:tcPr>
    </w:tblStylePr>
    <w:tblStylePr w:type="nwCell">
      <w:tblPr/>
      <w:tcPr>
        <w:tcBorders>
          <w:bottom w:val="single" w:sz="4" w:space="0" w:color="959A9E" w:themeColor="text1" w:themeTint="99"/>
        </w:tcBorders>
      </w:tcPr>
    </w:tblStylePr>
    <w:tblStylePr w:type="seCell">
      <w:tblPr/>
      <w:tcPr>
        <w:tcBorders>
          <w:top w:val="single" w:sz="4" w:space="0" w:color="959A9E" w:themeColor="text1" w:themeTint="99"/>
        </w:tcBorders>
      </w:tcPr>
    </w:tblStylePr>
    <w:tblStylePr w:type="swCell">
      <w:tblPr/>
      <w:tcPr>
        <w:tcBorders>
          <w:top w:val="single" w:sz="4" w:space="0" w:color="959A9E" w:themeColor="text1" w:themeTint="99"/>
        </w:tcBorders>
      </w:tcPr>
    </w:tblStylePr>
  </w:style>
  <w:style w:type="table" w:styleId="GridTable7Colorful-Accent1">
    <w:name w:val="Grid Table 7 Colorful Accent 1"/>
    <w:basedOn w:val="TableNormal"/>
    <w:uiPriority w:val="52"/>
    <w:rsid w:val="007B0319"/>
    <w:pPr>
      <w:spacing w:after="0" w:line="240" w:lineRule="auto"/>
    </w:pPr>
    <w:rPr>
      <w:color w:val="0073A6" w:themeColor="accent1" w:themeShade="BF"/>
    </w:rPr>
    <w:tblPr>
      <w:tblStyleRowBandSize w:val="1"/>
      <w:tblStyleColBandSize w:val="1"/>
      <w:tblBorders>
        <w:top w:val="single" w:sz="4" w:space="0" w:color="52CAFF" w:themeColor="accent1" w:themeTint="99"/>
        <w:left w:val="single" w:sz="4" w:space="0" w:color="52CAFF" w:themeColor="accent1" w:themeTint="99"/>
        <w:bottom w:val="single" w:sz="4" w:space="0" w:color="52CAFF" w:themeColor="accent1" w:themeTint="99"/>
        <w:right w:val="single" w:sz="4" w:space="0" w:color="52CAFF" w:themeColor="accent1" w:themeTint="99"/>
        <w:insideH w:val="single" w:sz="4" w:space="0" w:color="52CAFF" w:themeColor="accent1" w:themeTint="99"/>
        <w:insideV w:val="single" w:sz="4" w:space="0" w:color="52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EDFF" w:themeFill="accent1" w:themeFillTint="33"/>
      </w:tcPr>
    </w:tblStylePr>
    <w:tblStylePr w:type="band1Horz">
      <w:tblPr/>
      <w:tcPr>
        <w:shd w:val="clear" w:color="auto" w:fill="C5EDFF" w:themeFill="accent1" w:themeFillTint="33"/>
      </w:tcPr>
    </w:tblStylePr>
    <w:tblStylePr w:type="neCell">
      <w:tblPr/>
      <w:tcPr>
        <w:tcBorders>
          <w:bottom w:val="single" w:sz="4" w:space="0" w:color="52CAFF" w:themeColor="accent1" w:themeTint="99"/>
        </w:tcBorders>
      </w:tcPr>
    </w:tblStylePr>
    <w:tblStylePr w:type="nwCell">
      <w:tblPr/>
      <w:tcPr>
        <w:tcBorders>
          <w:bottom w:val="single" w:sz="4" w:space="0" w:color="52CAFF" w:themeColor="accent1" w:themeTint="99"/>
        </w:tcBorders>
      </w:tcPr>
    </w:tblStylePr>
    <w:tblStylePr w:type="seCell">
      <w:tblPr/>
      <w:tcPr>
        <w:tcBorders>
          <w:top w:val="single" w:sz="4" w:space="0" w:color="52CAFF" w:themeColor="accent1" w:themeTint="99"/>
        </w:tcBorders>
      </w:tcPr>
    </w:tblStylePr>
    <w:tblStylePr w:type="swCell">
      <w:tblPr/>
      <w:tcPr>
        <w:tcBorders>
          <w:top w:val="single" w:sz="4" w:space="0" w:color="52CAFF" w:themeColor="accent1" w:themeTint="99"/>
        </w:tcBorders>
      </w:tcPr>
    </w:tblStylePr>
  </w:style>
  <w:style w:type="table" w:styleId="GridTable7Colorful-Accent2">
    <w:name w:val="Grid Table 7 Colorful Accent 2"/>
    <w:basedOn w:val="TableNormal"/>
    <w:uiPriority w:val="52"/>
    <w:rsid w:val="007B0319"/>
    <w:pPr>
      <w:spacing w:after="0" w:line="240" w:lineRule="auto"/>
    </w:pPr>
    <w:rPr>
      <w:color w:val="3E4143" w:themeColor="accent2" w:themeShade="BF"/>
    </w:rPr>
    <w:tblPr>
      <w:tblStyleRowBandSize w:val="1"/>
      <w:tblStyleColBandSize w:val="1"/>
      <w:tblBorders>
        <w:top w:val="single" w:sz="4" w:space="0" w:color="959A9E" w:themeColor="accent2" w:themeTint="99"/>
        <w:left w:val="single" w:sz="4" w:space="0" w:color="959A9E" w:themeColor="accent2" w:themeTint="99"/>
        <w:bottom w:val="single" w:sz="4" w:space="0" w:color="959A9E" w:themeColor="accent2" w:themeTint="99"/>
        <w:right w:val="single" w:sz="4" w:space="0" w:color="959A9E" w:themeColor="accent2" w:themeTint="99"/>
        <w:insideH w:val="single" w:sz="4" w:space="0" w:color="959A9E" w:themeColor="accent2" w:themeTint="99"/>
        <w:insideV w:val="single" w:sz="4" w:space="0" w:color="959A9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DDE" w:themeFill="accent2" w:themeFillTint="33"/>
      </w:tcPr>
    </w:tblStylePr>
    <w:tblStylePr w:type="band1Horz">
      <w:tblPr/>
      <w:tcPr>
        <w:shd w:val="clear" w:color="auto" w:fill="DBDDDE" w:themeFill="accent2" w:themeFillTint="33"/>
      </w:tcPr>
    </w:tblStylePr>
    <w:tblStylePr w:type="neCell">
      <w:tblPr/>
      <w:tcPr>
        <w:tcBorders>
          <w:bottom w:val="single" w:sz="4" w:space="0" w:color="959A9E" w:themeColor="accent2" w:themeTint="99"/>
        </w:tcBorders>
      </w:tcPr>
    </w:tblStylePr>
    <w:tblStylePr w:type="nwCell">
      <w:tblPr/>
      <w:tcPr>
        <w:tcBorders>
          <w:bottom w:val="single" w:sz="4" w:space="0" w:color="959A9E" w:themeColor="accent2" w:themeTint="99"/>
        </w:tcBorders>
      </w:tcPr>
    </w:tblStylePr>
    <w:tblStylePr w:type="seCell">
      <w:tblPr/>
      <w:tcPr>
        <w:tcBorders>
          <w:top w:val="single" w:sz="4" w:space="0" w:color="959A9E" w:themeColor="accent2" w:themeTint="99"/>
        </w:tcBorders>
      </w:tcPr>
    </w:tblStylePr>
    <w:tblStylePr w:type="swCell">
      <w:tblPr/>
      <w:tcPr>
        <w:tcBorders>
          <w:top w:val="single" w:sz="4" w:space="0" w:color="959A9E" w:themeColor="accent2" w:themeTint="99"/>
        </w:tcBorders>
      </w:tcPr>
    </w:tblStylePr>
  </w:style>
  <w:style w:type="table" w:styleId="GridTable7Colorful-Accent3">
    <w:name w:val="Grid Table 7 Colorful Accent 3"/>
    <w:basedOn w:val="TableNormal"/>
    <w:uiPriority w:val="52"/>
    <w:rsid w:val="007B0319"/>
    <w:pPr>
      <w:spacing w:after="0" w:line="240" w:lineRule="auto"/>
    </w:pPr>
    <w:rPr>
      <w:color w:val="00405D" w:themeColor="accent3" w:themeShade="BF"/>
    </w:rPr>
    <w:tblPr>
      <w:tblStyleRowBandSize w:val="1"/>
      <w:tblStyleColBandSize w:val="1"/>
      <w:tblBorders>
        <w:top w:val="single" w:sz="4" w:space="0" w:color="18B8FF" w:themeColor="accent3" w:themeTint="99"/>
        <w:left w:val="single" w:sz="4" w:space="0" w:color="18B8FF" w:themeColor="accent3" w:themeTint="99"/>
        <w:bottom w:val="single" w:sz="4" w:space="0" w:color="18B8FF" w:themeColor="accent3" w:themeTint="99"/>
        <w:right w:val="single" w:sz="4" w:space="0" w:color="18B8FF" w:themeColor="accent3" w:themeTint="99"/>
        <w:insideH w:val="single" w:sz="4" w:space="0" w:color="18B8FF" w:themeColor="accent3" w:themeTint="99"/>
        <w:insideV w:val="single" w:sz="4" w:space="0" w:color="18B8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2E7FF" w:themeFill="accent3" w:themeFillTint="33"/>
      </w:tcPr>
    </w:tblStylePr>
    <w:tblStylePr w:type="band1Horz">
      <w:tblPr/>
      <w:tcPr>
        <w:shd w:val="clear" w:color="auto" w:fill="B2E7FF" w:themeFill="accent3" w:themeFillTint="33"/>
      </w:tcPr>
    </w:tblStylePr>
    <w:tblStylePr w:type="neCell">
      <w:tblPr/>
      <w:tcPr>
        <w:tcBorders>
          <w:bottom w:val="single" w:sz="4" w:space="0" w:color="18B8FF" w:themeColor="accent3" w:themeTint="99"/>
        </w:tcBorders>
      </w:tcPr>
    </w:tblStylePr>
    <w:tblStylePr w:type="nwCell">
      <w:tblPr/>
      <w:tcPr>
        <w:tcBorders>
          <w:bottom w:val="single" w:sz="4" w:space="0" w:color="18B8FF" w:themeColor="accent3" w:themeTint="99"/>
        </w:tcBorders>
      </w:tcPr>
    </w:tblStylePr>
    <w:tblStylePr w:type="seCell">
      <w:tblPr/>
      <w:tcPr>
        <w:tcBorders>
          <w:top w:val="single" w:sz="4" w:space="0" w:color="18B8FF" w:themeColor="accent3" w:themeTint="99"/>
        </w:tcBorders>
      </w:tcPr>
    </w:tblStylePr>
    <w:tblStylePr w:type="swCell">
      <w:tblPr/>
      <w:tcPr>
        <w:tcBorders>
          <w:top w:val="single" w:sz="4" w:space="0" w:color="18B8FF" w:themeColor="accent3" w:themeTint="99"/>
        </w:tcBorders>
      </w:tcPr>
    </w:tblStylePr>
  </w:style>
  <w:style w:type="table" w:styleId="GridTable7Colorful-Accent4">
    <w:name w:val="Grid Table 7 Colorful Accent 4"/>
    <w:basedOn w:val="TableNormal"/>
    <w:uiPriority w:val="52"/>
    <w:rsid w:val="007B0319"/>
    <w:pPr>
      <w:spacing w:after="0" w:line="240" w:lineRule="auto"/>
    </w:pPr>
    <w:rPr>
      <w:color w:val="1E96D5" w:themeColor="accent4" w:themeShade="BF"/>
    </w:rPr>
    <w:tblPr>
      <w:tblStyleRowBandSize w:val="1"/>
      <w:tblStyleColBandSize w:val="1"/>
      <w:tblBorders>
        <w:top w:val="single" w:sz="4" w:space="0" w:color="9ED4F1" w:themeColor="accent4" w:themeTint="99"/>
        <w:left w:val="single" w:sz="4" w:space="0" w:color="9ED4F1" w:themeColor="accent4" w:themeTint="99"/>
        <w:bottom w:val="single" w:sz="4" w:space="0" w:color="9ED4F1" w:themeColor="accent4" w:themeTint="99"/>
        <w:right w:val="single" w:sz="4" w:space="0" w:color="9ED4F1" w:themeColor="accent4" w:themeTint="99"/>
        <w:insideH w:val="single" w:sz="4" w:space="0" w:color="9ED4F1" w:themeColor="accent4" w:themeTint="99"/>
        <w:insideV w:val="single" w:sz="4" w:space="0" w:color="9ED4F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F0FA" w:themeFill="accent4" w:themeFillTint="33"/>
      </w:tcPr>
    </w:tblStylePr>
    <w:tblStylePr w:type="band1Horz">
      <w:tblPr/>
      <w:tcPr>
        <w:shd w:val="clear" w:color="auto" w:fill="DEF0FA" w:themeFill="accent4" w:themeFillTint="33"/>
      </w:tcPr>
    </w:tblStylePr>
    <w:tblStylePr w:type="neCell">
      <w:tblPr/>
      <w:tcPr>
        <w:tcBorders>
          <w:bottom w:val="single" w:sz="4" w:space="0" w:color="9ED4F1" w:themeColor="accent4" w:themeTint="99"/>
        </w:tcBorders>
      </w:tcPr>
    </w:tblStylePr>
    <w:tblStylePr w:type="nwCell">
      <w:tblPr/>
      <w:tcPr>
        <w:tcBorders>
          <w:bottom w:val="single" w:sz="4" w:space="0" w:color="9ED4F1" w:themeColor="accent4" w:themeTint="99"/>
        </w:tcBorders>
      </w:tcPr>
    </w:tblStylePr>
    <w:tblStylePr w:type="seCell">
      <w:tblPr/>
      <w:tcPr>
        <w:tcBorders>
          <w:top w:val="single" w:sz="4" w:space="0" w:color="9ED4F1" w:themeColor="accent4" w:themeTint="99"/>
        </w:tcBorders>
      </w:tcPr>
    </w:tblStylePr>
    <w:tblStylePr w:type="swCell">
      <w:tblPr/>
      <w:tcPr>
        <w:tcBorders>
          <w:top w:val="single" w:sz="4" w:space="0" w:color="9ED4F1" w:themeColor="accent4" w:themeTint="99"/>
        </w:tcBorders>
      </w:tcPr>
    </w:tblStylePr>
  </w:style>
  <w:style w:type="table" w:styleId="GridTable7Colorful-Accent5">
    <w:name w:val="Grid Table 7 Colorful Accent 5"/>
    <w:basedOn w:val="TableNormal"/>
    <w:uiPriority w:val="52"/>
    <w:rsid w:val="007B0319"/>
    <w:pPr>
      <w:spacing w:after="0" w:line="240" w:lineRule="auto"/>
    </w:pPr>
    <w:rPr>
      <w:color w:val="052E46" w:themeColor="accent5" w:themeShade="BF"/>
    </w:rPr>
    <w:tblPr>
      <w:tblStyleRowBandSize w:val="1"/>
      <w:tblStyleColBandSize w:val="1"/>
      <w:tblBorders>
        <w:top w:val="single" w:sz="4" w:space="0" w:color="1A9FEE" w:themeColor="accent5" w:themeTint="99"/>
        <w:left w:val="single" w:sz="4" w:space="0" w:color="1A9FEE" w:themeColor="accent5" w:themeTint="99"/>
        <w:bottom w:val="single" w:sz="4" w:space="0" w:color="1A9FEE" w:themeColor="accent5" w:themeTint="99"/>
        <w:right w:val="single" w:sz="4" w:space="0" w:color="1A9FEE" w:themeColor="accent5" w:themeTint="99"/>
        <w:insideH w:val="single" w:sz="4" w:space="0" w:color="1A9FEE" w:themeColor="accent5" w:themeTint="99"/>
        <w:insideV w:val="single" w:sz="4" w:space="0" w:color="1A9FE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2DFF9" w:themeFill="accent5" w:themeFillTint="33"/>
      </w:tcPr>
    </w:tblStylePr>
    <w:tblStylePr w:type="band1Horz">
      <w:tblPr/>
      <w:tcPr>
        <w:shd w:val="clear" w:color="auto" w:fill="B2DFF9" w:themeFill="accent5" w:themeFillTint="33"/>
      </w:tcPr>
    </w:tblStylePr>
    <w:tblStylePr w:type="neCell">
      <w:tblPr/>
      <w:tcPr>
        <w:tcBorders>
          <w:bottom w:val="single" w:sz="4" w:space="0" w:color="1A9FEE" w:themeColor="accent5" w:themeTint="99"/>
        </w:tcBorders>
      </w:tcPr>
    </w:tblStylePr>
    <w:tblStylePr w:type="nwCell">
      <w:tblPr/>
      <w:tcPr>
        <w:tcBorders>
          <w:bottom w:val="single" w:sz="4" w:space="0" w:color="1A9FEE" w:themeColor="accent5" w:themeTint="99"/>
        </w:tcBorders>
      </w:tcPr>
    </w:tblStylePr>
    <w:tblStylePr w:type="seCell">
      <w:tblPr/>
      <w:tcPr>
        <w:tcBorders>
          <w:top w:val="single" w:sz="4" w:space="0" w:color="1A9FEE" w:themeColor="accent5" w:themeTint="99"/>
        </w:tcBorders>
      </w:tcPr>
    </w:tblStylePr>
    <w:tblStylePr w:type="swCell">
      <w:tblPr/>
      <w:tcPr>
        <w:tcBorders>
          <w:top w:val="single" w:sz="4" w:space="0" w:color="1A9FEE" w:themeColor="accent5" w:themeTint="99"/>
        </w:tcBorders>
      </w:tcPr>
    </w:tblStylePr>
  </w:style>
  <w:style w:type="table" w:styleId="GridTable7Colorful-Accent6">
    <w:name w:val="Grid Table 7 Colorful Accent 6"/>
    <w:basedOn w:val="TableNormal"/>
    <w:uiPriority w:val="52"/>
    <w:rsid w:val="007B0319"/>
    <w:pPr>
      <w:spacing w:after="0" w:line="240" w:lineRule="auto"/>
    </w:pPr>
    <w:rPr>
      <w:color w:val="005277" w:themeColor="accent6" w:themeShade="BF"/>
    </w:rPr>
    <w:tblPr>
      <w:tblStyleRowBandSize w:val="1"/>
      <w:tblStyleColBandSize w:val="1"/>
      <w:tblBorders>
        <w:top w:val="single" w:sz="4" w:space="0" w:color="2CBDFF" w:themeColor="accent6" w:themeTint="99"/>
        <w:left w:val="single" w:sz="4" w:space="0" w:color="2CBDFF" w:themeColor="accent6" w:themeTint="99"/>
        <w:bottom w:val="single" w:sz="4" w:space="0" w:color="2CBDFF" w:themeColor="accent6" w:themeTint="99"/>
        <w:right w:val="single" w:sz="4" w:space="0" w:color="2CBDFF" w:themeColor="accent6" w:themeTint="99"/>
        <w:insideH w:val="single" w:sz="4" w:space="0" w:color="2CBDFF" w:themeColor="accent6" w:themeTint="99"/>
        <w:insideV w:val="single" w:sz="4" w:space="0" w:color="2CBD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9FF" w:themeFill="accent6" w:themeFillTint="33"/>
      </w:tcPr>
    </w:tblStylePr>
    <w:tblStylePr w:type="band1Horz">
      <w:tblPr/>
      <w:tcPr>
        <w:shd w:val="clear" w:color="auto" w:fill="B8E9FF" w:themeFill="accent6" w:themeFillTint="33"/>
      </w:tcPr>
    </w:tblStylePr>
    <w:tblStylePr w:type="neCell">
      <w:tblPr/>
      <w:tcPr>
        <w:tcBorders>
          <w:bottom w:val="single" w:sz="4" w:space="0" w:color="2CBDFF" w:themeColor="accent6" w:themeTint="99"/>
        </w:tcBorders>
      </w:tcPr>
    </w:tblStylePr>
    <w:tblStylePr w:type="nwCell">
      <w:tblPr/>
      <w:tcPr>
        <w:tcBorders>
          <w:bottom w:val="single" w:sz="4" w:space="0" w:color="2CBDFF" w:themeColor="accent6" w:themeTint="99"/>
        </w:tcBorders>
      </w:tcPr>
    </w:tblStylePr>
    <w:tblStylePr w:type="seCell">
      <w:tblPr/>
      <w:tcPr>
        <w:tcBorders>
          <w:top w:val="single" w:sz="4" w:space="0" w:color="2CBDFF" w:themeColor="accent6" w:themeTint="99"/>
        </w:tcBorders>
      </w:tcPr>
    </w:tblStylePr>
    <w:tblStylePr w:type="swCell">
      <w:tblPr/>
      <w:tcPr>
        <w:tcBorders>
          <w:top w:val="single" w:sz="4" w:space="0" w:color="2CBDFF" w:themeColor="accent6" w:themeTint="99"/>
        </w:tcBorders>
      </w:tcPr>
    </w:tblStylePr>
  </w:style>
  <w:style w:type="character" w:styleId="HTMLAcronym">
    <w:name w:val="HTML Acronym"/>
    <w:basedOn w:val="DefaultParagraphFont"/>
    <w:uiPriority w:val="99"/>
    <w:semiHidden/>
    <w:unhideWhenUsed/>
    <w:rsid w:val="007B0319"/>
    <w:rPr>
      <w:lang w:val="en-US"/>
    </w:rPr>
  </w:style>
  <w:style w:type="paragraph" w:styleId="HTMLAddress">
    <w:name w:val="HTML Address"/>
    <w:basedOn w:val="Normal"/>
    <w:link w:val="HTMLAddressChar"/>
    <w:uiPriority w:val="99"/>
    <w:semiHidden/>
    <w:unhideWhenUsed/>
    <w:rsid w:val="007B0319"/>
    <w:pPr>
      <w:spacing w:after="0" w:line="240" w:lineRule="auto"/>
    </w:pPr>
    <w:rPr>
      <w:i/>
      <w:iCs/>
    </w:rPr>
  </w:style>
  <w:style w:type="character" w:customStyle="1" w:styleId="HTMLAddressChar">
    <w:name w:val="HTML Address Char"/>
    <w:basedOn w:val="DefaultParagraphFont"/>
    <w:link w:val="HTMLAddress"/>
    <w:uiPriority w:val="99"/>
    <w:semiHidden/>
    <w:rsid w:val="007B0319"/>
    <w:rPr>
      <w:rFonts w:ascii="Source Sans Pro" w:hAnsi="Source Sans Pro"/>
      <w:i/>
      <w:iCs/>
      <w:sz w:val="20"/>
      <w:lang w:val="en-US"/>
    </w:rPr>
  </w:style>
  <w:style w:type="character" w:styleId="HTMLCite">
    <w:name w:val="HTML Cite"/>
    <w:basedOn w:val="DefaultParagraphFont"/>
    <w:uiPriority w:val="99"/>
    <w:semiHidden/>
    <w:unhideWhenUsed/>
    <w:rsid w:val="007B0319"/>
    <w:rPr>
      <w:i/>
      <w:iCs/>
      <w:lang w:val="en-US"/>
    </w:rPr>
  </w:style>
  <w:style w:type="character" w:styleId="HTMLCode">
    <w:name w:val="HTML Code"/>
    <w:basedOn w:val="DefaultParagraphFont"/>
    <w:uiPriority w:val="99"/>
    <w:semiHidden/>
    <w:unhideWhenUsed/>
    <w:rsid w:val="007B0319"/>
    <w:rPr>
      <w:rFonts w:ascii="Consolas" w:hAnsi="Consolas"/>
      <w:sz w:val="20"/>
      <w:szCs w:val="20"/>
      <w:lang w:val="en-US"/>
    </w:rPr>
  </w:style>
  <w:style w:type="character" w:styleId="HTMLDefinition">
    <w:name w:val="HTML Definition"/>
    <w:basedOn w:val="DefaultParagraphFont"/>
    <w:uiPriority w:val="99"/>
    <w:semiHidden/>
    <w:unhideWhenUsed/>
    <w:rsid w:val="007B0319"/>
    <w:rPr>
      <w:i/>
      <w:iCs/>
      <w:lang w:val="en-US"/>
    </w:rPr>
  </w:style>
  <w:style w:type="character" w:styleId="HTMLKeyboard">
    <w:name w:val="HTML Keyboard"/>
    <w:basedOn w:val="DefaultParagraphFont"/>
    <w:uiPriority w:val="99"/>
    <w:semiHidden/>
    <w:unhideWhenUsed/>
    <w:rsid w:val="007B0319"/>
    <w:rPr>
      <w:rFonts w:ascii="Consolas" w:hAnsi="Consolas"/>
      <w:sz w:val="20"/>
      <w:szCs w:val="20"/>
      <w:lang w:val="en-US"/>
    </w:rPr>
  </w:style>
  <w:style w:type="paragraph" w:styleId="HTMLPreformatted">
    <w:name w:val="HTML Preformatted"/>
    <w:basedOn w:val="Normal"/>
    <w:link w:val="HTMLPreformattedChar"/>
    <w:uiPriority w:val="99"/>
    <w:semiHidden/>
    <w:unhideWhenUsed/>
    <w:rsid w:val="007B0319"/>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7B0319"/>
    <w:rPr>
      <w:rFonts w:ascii="Consolas" w:hAnsi="Consolas"/>
      <w:sz w:val="20"/>
      <w:szCs w:val="20"/>
      <w:lang w:val="en-US"/>
    </w:rPr>
  </w:style>
  <w:style w:type="character" w:styleId="HTMLSample">
    <w:name w:val="HTML Sample"/>
    <w:basedOn w:val="DefaultParagraphFont"/>
    <w:uiPriority w:val="99"/>
    <w:semiHidden/>
    <w:unhideWhenUsed/>
    <w:rsid w:val="007B0319"/>
    <w:rPr>
      <w:rFonts w:ascii="Consolas" w:hAnsi="Consolas"/>
      <w:sz w:val="24"/>
      <w:szCs w:val="24"/>
      <w:lang w:val="en-US"/>
    </w:rPr>
  </w:style>
  <w:style w:type="character" w:styleId="HTMLTypewriter">
    <w:name w:val="HTML Typewriter"/>
    <w:basedOn w:val="DefaultParagraphFont"/>
    <w:uiPriority w:val="99"/>
    <w:semiHidden/>
    <w:unhideWhenUsed/>
    <w:rsid w:val="007B0319"/>
    <w:rPr>
      <w:rFonts w:ascii="Consolas" w:hAnsi="Consolas"/>
      <w:sz w:val="20"/>
      <w:szCs w:val="20"/>
      <w:lang w:val="en-US"/>
    </w:rPr>
  </w:style>
  <w:style w:type="character" w:styleId="HTMLVariable">
    <w:name w:val="HTML Variable"/>
    <w:basedOn w:val="DefaultParagraphFont"/>
    <w:uiPriority w:val="99"/>
    <w:semiHidden/>
    <w:unhideWhenUsed/>
    <w:rsid w:val="007B0319"/>
    <w:rPr>
      <w:i/>
      <w:iCs/>
      <w:lang w:val="en-US"/>
    </w:rPr>
  </w:style>
  <w:style w:type="paragraph" w:styleId="Index1">
    <w:name w:val="index 1"/>
    <w:basedOn w:val="Normal"/>
    <w:next w:val="Normal"/>
    <w:autoRedefine/>
    <w:uiPriority w:val="99"/>
    <w:semiHidden/>
    <w:unhideWhenUsed/>
    <w:rsid w:val="007B0319"/>
    <w:pPr>
      <w:spacing w:after="0" w:line="240" w:lineRule="auto"/>
      <w:ind w:left="220" w:hanging="220"/>
    </w:pPr>
  </w:style>
  <w:style w:type="paragraph" w:styleId="Index2">
    <w:name w:val="index 2"/>
    <w:basedOn w:val="Normal"/>
    <w:next w:val="Normal"/>
    <w:autoRedefine/>
    <w:uiPriority w:val="99"/>
    <w:semiHidden/>
    <w:unhideWhenUsed/>
    <w:rsid w:val="007B0319"/>
    <w:pPr>
      <w:spacing w:after="0" w:line="240" w:lineRule="auto"/>
      <w:ind w:left="440" w:hanging="220"/>
    </w:pPr>
  </w:style>
  <w:style w:type="paragraph" w:styleId="Index3">
    <w:name w:val="index 3"/>
    <w:basedOn w:val="Normal"/>
    <w:next w:val="Normal"/>
    <w:autoRedefine/>
    <w:uiPriority w:val="99"/>
    <w:semiHidden/>
    <w:unhideWhenUsed/>
    <w:rsid w:val="007B0319"/>
    <w:pPr>
      <w:spacing w:after="0" w:line="240" w:lineRule="auto"/>
      <w:ind w:left="660" w:hanging="220"/>
    </w:pPr>
  </w:style>
  <w:style w:type="paragraph" w:styleId="Index4">
    <w:name w:val="index 4"/>
    <w:basedOn w:val="Normal"/>
    <w:next w:val="Normal"/>
    <w:autoRedefine/>
    <w:uiPriority w:val="99"/>
    <w:semiHidden/>
    <w:unhideWhenUsed/>
    <w:rsid w:val="007B0319"/>
    <w:pPr>
      <w:spacing w:after="0" w:line="240" w:lineRule="auto"/>
      <w:ind w:left="880" w:hanging="220"/>
    </w:pPr>
  </w:style>
  <w:style w:type="paragraph" w:styleId="Index5">
    <w:name w:val="index 5"/>
    <w:basedOn w:val="Normal"/>
    <w:next w:val="Normal"/>
    <w:autoRedefine/>
    <w:uiPriority w:val="99"/>
    <w:semiHidden/>
    <w:unhideWhenUsed/>
    <w:rsid w:val="007B0319"/>
    <w:pPr>
      <w:spacing w:after="0" w:line="240" w:lineRule="auto"/>
      <w:ind w:left="1100" w:hanging="220"/>
    </w:pPr>
  </w:style>
  <w:style w:type="paragraph" w:styleId="Index6">
    <w:name w:val="index 6"/>
    <w:basedOn w:val="Normal"/>
    <w:next w:val="Normal"/>
    <w:autoRedefine/>
    <w:uiPriority w:val="99"/>
    <w:semiHidden/>
    <w:unhideWhenUsed/>
    <w:rsid w:val="007B0319"/>
    <w:pPr>
      <w:spacing w:after="0" w:line="240" w:lineRule="auto"/>
      <w:ind w:left="1320" w:hanging="220"/>
    </w:pPr>
  </w:style>
  <w:style w:type="paragraph" w:styleId="Index7">
    <w:name w:val="index 7"/>
    <w:basedOn w:val="Normal"/>
    <w:next w:val="Normal"/>
    <w:autoRedefine/>
    <w:uiPriority w:val="99"/>
    <w:semiHidden/>
    <w:unhideWhenUsed/>
    <w:rsid w:val="007B0319"/>
    <w:pPr>
      <w:spacing w:after="0" w:line="240" w:lineRule="auto"/>
      <w:ind w:left="1540" w:hanging="220"/>
    </w:pPr>
  </w:style>
  <w:style w:type="paragraph" w:styleId="Index8">
    <w:name w:val="index 8"/>
    <w:basedOn w:val="Normal"/>
    <w:next w:val="Normal"/>
    <w:autoRedefine/>
    <w:uiPriority w:val="99"/>
    <w:semiHidden/>
    <w:unhideWhenUsed/>
    <w:rsid w:val="007B0319"/>
    <w:pPr>
      <w:spacing w:after="0" w:line="240" w:lineRule="auto"/>
      <w:ind w:left="1760" w:hanging="220"/>
    </w:pPr>
  </w:style>
  <w:style w:type="paragraph" w:styleId="Index9">
    <w:name w:val="index 9"/>
    <w:basedOn w:val="Normal"/>
    <w:next w:val="Normal"/>
    <w:autoRedefine/>
    <w:uiPriority w:val="99"/>
    <w:semiHidden/>
    <w:unhideWhenUsed/>
    <w:rsid w:val="007B0319"/>
    <w:pPr>
      <w:spacing w:after="0" w:line="240" w:lineRule="auto"/>
      <w:ind w:left="1980" w:hanging="220"/>
    </w:pPr>
  </w:style>
  <w:style w:type="paragraph" w:styleId="IndexHeading">
    <w:name w:val="index heading"/>
    <w:basedOn w:val="Normal"/>
    <w:next w:val="Index1"/>
    <w:uiPriority w:val="99"/>
    <w:semiHidden/>
    <w:unhideWhenUsed/>
    <w:rsid w:val="007B0319"/>
    <w:rPr>
      <w:rFonts w:asciiTheme="majorHAnsi" w:eastAsiaTheme="majorEastAsia" w:hAnsiTheme="majorHAnsi" w:cstheme="majorBidi"/>
      <w:b/>
      <w:bCs/>
    </w:rPr>
  </w:style>
  <w:style w:type="table" w:styleId="LightGrid">
    <w:name w:val="Light Grid"/>
    <w:basedOn w:val="TableNormal"/>
    <w:uiPriority w:val="62"/>
    <w:semiHidden/>
    <w:unhideWhenUsed/>
    <w:rsid w:val="007B0319"/>
    <w:pPr>
      <w:spacing w:after="0" w:line="240" w:lineRule="auto"/>
    </w:pPr>
    <w:tblPr>
      <w:tblStyleRowBandSize w:val="1"/>
      <w:tblStyleColBandSize w:val="1"/>
      <w:tblBorders>
        <w:top w:val="single" w:sz="8" w:space="0" w:color="53575A" w:themeColor="text1"/>
        <w:left w:val="single" w:sz="8" w:space="0" w:color="53575A" w:themeColor="text1"/>
        <w:bottom w:val="single" w:sz="8" w:space="0" w:color="53575A" w:themeColor="text1"/>
        <w:right w:val="single" w:sz="8" w:space="0" w:color="53575A" w:themeColor="text1"/>
        <w:insideH w:val="single" w:sz="8" w:space="0" w:color="53575A" w:themeColor="text1"/>
        <w:insideV w:val="single" w:sz="8" w:space="0" w:color="53575A"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3575A" w:themeColor="text1"/>
          <w:left w:val="single" w:sz="8" w:space="0" w:color="53575A" w:themeColor="text1"/>
          <w:bottom w:val="single" w:sz="18" w:space="0" w:color="53575A" w:themeColor="text1"/>
          <w:right w:val="single" w:sz="8" w:space="0" w:color="53575A" w:themeColor="text1"/>
          <w:insideH w:val="nil"/>
          <w:insideV w:val="single" w:sz="8" w:space="0" w:color="53575A"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575A" w:themeColor="text1"/>
          <w:left w:val="single" w:sz="8" w:space="0" w:color="53575A" w:themeColor="text1"/>
          <w:bottom w:val="single" w:sz="8" w:space="0" w:color="53575A" w:themeColor="text1"/>
          <w:right w:val="single" w:sz="8" w:space="0" w:color="53575A" w:themeColor="text1"/>
          <w:insideH w:val="nil"/>
          <w:insideV w:val="single" w:sz="8" w:space="0" w:color="53575A"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575A" w:themeColor="text1"/>
          <w:left w:val="single" w:sz="8" w:space="0" w:color="53575A" w:themeColor="text1"/>
          <w:bottom w:val="single" w:sz="8" w:space="0" w:color="53575A" w:themeColor="text1"/>
          <w:right w:val="single" w:sz="8" w:space="0" w:color="53575A" w:themeColor="text1"/>
        </w:tcBorders>
      </w:tcPr>
    </w:tblStylePr>
    <w:tblStylePr w:type="band1Vert">
      <w:tblPr/>
      <w:tcPr>
        <w:tcBorders>
          <w:top w:val="single" w:sz="8" w:space="0" w:color="53575A" w:themeColor="text1"/>
          <w:left w:val="single" w:sz="8" w:space="0" w:color="53575A" w:themeColor="text1"/>
          <w:bottom w:val="single" w:sz="8" w:space="0" w:color="53575A" w:themeColor="text1"/>
          <w:right w:val="single" w:sz="8" w:space="0" w:color="53575A" w:themeColor="text1"/>
        </w:tcBorders>
        <w:shd w:val="clear" w:color="auto" w:fill="D3D5D7" w:themeFill="text1" w:themeFillTint="3F"/>
      </w:tcPr>
    </w:tblStylePr>
    <w:tblStylePr w:type="band1Horz">
      <w:tblPr/>
      <w:tcPr>
        <w:tcBorders>
          <w:top w:val="single" w:sz="8" w:space="0" w:color="53575A" w:themeColor="text1"/>
          <w:left w:val="single" w:sz="8" w:space="0" w:color="53575A" w:themeColor="text1"/>
          <w:bottom w:val="single" w:sz="8" w:space="0" w:color="53575A" w:themeColor="text1"/>
          <w:right w:val="single" w:sz="8" w:space="0" w:color="53575A" w:themeColor="text1"/>
          <w:insideV w:val="single" w:sz="8" w:space="0" w:color="53575A" w:themeColor="text1"/>
        </w:tcBorders>
        <w:shd w:val="clear" w:color="auto" w:fill="D3D5D7" w:themeFill="text1" w:themeFillTint="3F"/>
      </w:tcPr>
    </w:tblStylePr>
    <w:tblStylePr w:type="band2Horz">
      <w:tblPr/>
      <w:tcPr>
        <w:tcBorders>
          <w:top w:val="single" w:sz="8" w:space="0" w:color="53575A" w:themeColor="text1"/>
          <w:left w:val="single" w:sz="8" w:space="0" w:color="53575A" w:themeColor="text1"/>
          <w:bottom w:val="single" w:sz="8" w:space="0" w:color="53575A" w:themeColor="text1"/>
          <w:right w:val="single" w:sz="8" w:space="0" w:color="53575A" w:themeColor="text1"/>
          <w:insideV w:val="single" w:sz="8" w:space="0" w:color="53575A" w:themeColor="text1"/>
        </w:tcBorders>
      </w:tcPr>
    </w:tblStylePr>
  </w:style>
  <w:style w:type="table" w:styleId="LightGrid-Accent1">
    <w:name w:val="Light Grid Accent 1"/>
    <w:basedOn w:val="TableNormal"/>
    <w:uiPriority w:val="62"/>
    <w:semiHidden/>
    <w:unhideWhenUsed/>
    <w:rsid w:val="007B0319"/>
    <w:pPr>
      <w:spacing w:after="0" w:line="240" w:lineRule="auto"/>
    </w:pPr>
    <w:tblPr>
      <w:tblStyleRowBandSize w:val="1"/>
      <w:tblStyleColBandSize w:val="1"/>
      <w:tblBorders>
        <w:top w:val="single" w:sz="8" w:space="0" w:color="009BDE" w:themeColor="accent1"/>
        <w:left w:val="single" w:sz="8" w:space="0" w:color="009BDE" w:themeColor="accent1"/>
        <w:bottom w:val="single" w:sz="8" w:space="0" w:color="009BDE" w:themeColor="accent1"/>
        <w:right w:val="single" w:sz="8" w:space="0" w:color="009BDE" w:themeColor="accent1"/>
        <w:insideH w:val="single" w:sz="8" w:space="0" w:color="009BDE" w:themeColor="accent1"/>
        <w:insideV w:val="single" w:sz="8" w:space="0" w:color="009BD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BDE" w:themeColor="accent1"/>
          <w:left w:val="single" w:sz="8" w:space="0" w:color="009BDE" w:themeColor="accent1"/>
          <w:bottom w:val="single" w:sz="18" w:space="0" w:color="009BDE" w:themeColor="accent1"/>
          <w:right w:val="single" w:sz="8" w:space="0" w:color="009BDE" w:themeColor="accent1"/>
          <w:insideH w:val="nil"/>
          <w:insideV w:val="single" w:sz="8" w:space="0" w:color="009BD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BDE" w:themeColor="accent1"/>
          <w:left w:val="single" w:sz="8" w:space="0" w:color="009BDE" w:themeColor="accent1"/>
          <w:bottom w:val="single" w:sz="8" w:space="0" w:color="009BDE" w:themeColor="accent1"/>
          <w:right w:val="single" w:sz="8" w:space="0" w:color="009BDE" w:themeColor="accent1"/>
          <w:insideH w:val="nil"/>
          <w:insideV w:val="single" w:sz="8" w:space="0" w:color="009BD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BDE" w:themeColor="accent1"/>
          <w:left w:val="single" w:sz="8" w:space="0" w:color="009BDE" w:themeColor="accent1"/>
          <w:bottom w:val="single" w:sz="8" w:space="0" w:color="009BDE" w:themeColor="accent1"/>
          <w:right w:val="single" w:sz="8" w:space="0" w:color="009BDE" w:themeColor="accent1"/>
        </w:tcBorders>
      </w:tcPr>
    </w:tblStylePr>
    <w:tblStylePr w:type="band1Vert">
      <w:tblPr/>
      <w:tcPr>
        <w:tcBorders>
          <w:top w:val="single" w:sz="8" w:space="0" w:color="009BDE" w:themeColor="accent1"/>
          <w:left w:val="single" w:sz="8" w:space="0" w:color="009BDE" w:themeColor="accent1"/>
          <w:bottom w:val="single" w:sz="8" w:space="0" w:color="009BDE" w:themeColor="accent1"/>
          <w:right w:val="single" w:sz="8" w:space="0" w:color="009BDE" w:themeColor="accent1"/>
        </w:tcBorders>
        <w:shd w:val="clear" w:color="auto" w:fill="B7E9FF" w:themeFill="accent1" w:themeFillTint="3F"/>
      </w:tcPr>
    </w:tblStylePr>
    <w:tblStylePr w:type="band1Horz">
      <w:tblPr/>
      <w:tcPr>
        <w:tcBorders>
          <w:top w:val="single" w:sz="8" w:space="0" w:color="009BDE" w:themeColor="accent1"/>
          <w:left w:val="single" w:sz="8" w:space="0" w:color="009BDE" w:themeColor="accent1"/>
          <w:bottom w:val="single" w:sz="8" w:space="0" w:color="009BDE" w:themeColor="accent1"/>
          <w:right w:val="single" w:sz="8" w:space="0" w:color="009BDE" w:themeColor="accent1"/>
          <w:insideV w:val="single" w:sz="8" w:space="0" w:color="009BDE" w:themeColor="accent1"/>
        </w:tcBorders>
        <w:shd w:val="clear" w:color="auto" w:fill="B7E9FF" w:themeFill="accent1" w:themeFillTint="3F"/>
      </w:tcPr>
    </w:tblStylePr>
    <w:tblStylePr w:type="band2Horz">
      <w:tblPr/>
      <w:tcPr>
        <w:tcBorders>
          <w:top w:val="single" w:sz="8" w:space="0" w:color="009BDE" w:themeColor="accent1"/>
          <w:left w:val="single" w:sz="8" w:space="0" w:color="009BDE" w:themeColor="accent1"/>
          <w:bottom w:val="single" w:sz="8" w:space="0" w:color="009BDE" w:themeColor="accent1"/>
          <w:right w:val="single" w:sz="8" w:space="0" w:color="009BDE" w:themeColor="accent1"/>
          <w:insideV w:val="single" w:sz="8" w:space="0" w:color="009BDE" w:themeColor="accent1"/>
        </w:tcBorders>
      </w:tcPr>
    </w:tblStylePr>
  </w:style>
  <w:style w:type="table" w:styleId="LightGrid-Accent2">
    <w:name w:val="Light Grid Accent 2"/>
    <w:basedOn w:val="TableNormal"/>
    <w:uiPriority w:val="62"/>
    <w:semiHidden/>
    <w:unhideWhenUsed/>
    <w:rsid w:val="007B0319"/>
    <w:pPr>
      <w:spacing w:after="0" w:line="240" w:lineRule="auto"/>
    </w:pPr>
    <w:tblPr>
      <w:tblStyleRowBandSize w:val="1"/>
      <w:tblStyleColBandSize w:val="1"/>
      <w:tblBorders>
        <w:top w:val="single" w:sz="8" w:space="0" w:color="53575A" w:themeColor="accent2"/>
        <w:left w:val="single" w:sz="8" w:space="0" w:color="53575A" w:themeColor="accent2"/>
        <w:bottom w:val="single" w:sz="8" w:space="0" w:color="53575A" w:themeColor="accent2"/>
        <w:right w:val="single" w:sz="8" w:space="0" w:color="53575A" w:themeColor="accent2"/>
        <w:insideH w:val="single" w:sz="8" w:space="0" w:color="53575A" w:themeColor="accent2"/>
        <w:insideV w:val="single" w:sz="8" w:space="0" w:color="53575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3575A" w:themeColor="accent2"/>
          <w:left w:val="single" w:sz="8" w:space="0" w:color="53575A" w:themeColor="accent2"/>
          <w:bottom w:val="single" w:sz="18" w:space="0" w:color="53575A" w:themeColor="accent2"/>
          <w:right w:val="single" w:sz="8" w:space="0" w:color="53575A" w:themeColor="accent2"/>
          <w:insideH w:val="nil"/>
          <w:insideV w:val="single" w:sz="8" w:space="0" w:color="53575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575A" w:themeColor="accent2"/>
          <w:left w:val="single" w:sz="8" w:space="0" w:color="53575A" w:themeColor="accent2"/>
          <w:bottom w:val="single" w:sz="8" w:space="0" w:color="53575A" w:themeColor="accent2"/>
          <w:right w:val="single" w:sz="8" w:space="0" w:color="53575A" w:themeColor="accent2"/>
          <w:insideH w:val="nil"/>
          <w:insideV w:val="single" w:sz="8" w:space="0" w:color="53575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575A" w:themeColor="accent2"/>
          <w:left w:val="single" w:sz="8" w:space="0" w:color="53575A" w:themeColor="accent2"/>
          <w:bottom w:val="single" w:sz="8" w:space="0" w:color="53575A" w:themeColor="accent2"/>
          <w:right w:val="single" w:sz="8" w:space="0" w:color="53575A" w:themeColor="accent2"/>
        </w:tcBorders>
      </w:tcPr>
    </w:tblStylePr>
    <w:tblStylePr w:type="band1Vert">
      <w:tblPr/>
      <w:tcPr>
        <w:tcBorders>
          <w:top w:val="single" w:sz="8" w:space="0" w:color="53575A" w:themeColor="accent2"/>
          <w:left w:val="single" w:sz="8" w:space="0" w:color="53575A" w:themeColor="accent2"/>
          <w:bottom w:val="single" w:sz="8" w:space="0" w:color="53575A" w:themeColor="accent2"/>
          <w:right w:val="single" w:sz="8" w:space="0" w:color="53575A" w:themeColor="accent2"/>
        </w:tcBorders>
        <w:shd w:val="clear" w:color="auto" w:fill="D3D5D7" w:themeFill="accent2" w:themeFillTint="3F"/>
      </w:tcPr>
    </w:tblStylePr>
    <w:tblStylePr w:type="band1Horz">
      <w:tblPr/>
      <w:tcPr>
        <w:tcBorders>
          <w:top w:val="single" w:sz="8" w:space="0" w:color="53575A" w:themeColor="accent2"/>
          <w:left w:val="single" w:sz="8" w:space="0" w:color="53575A" w:themeColor="accent2"/>
          <w:bottom w:val="single" w:sz="8" w:space="0" w:color="53575A" w:themeColor="accent2"/>
          <w:right w:val="single" w:sz="8" w:space="0" w:color="53575A" w:themeColor="accent2"/>
          <w:insideV w:val="single" w:sz="8" w:space="0" w:color="53575A" w:themeColor="accent2"/>
        </w:tcBorders>
        <w:shd w:val="clear" w:color="auto" w:fill="D3D5D7" w:themeFill="accent2" w:themeFillTint="3F"/>
      </w:tcPr>
    </w:tblStylePr>
    <w:tblStylePr w:type="band2Horz">
      <w:tblPr/>
      <w:tcPr>
        <w:tcBorders>
          <w:top w:val="single" w:sz="8" w:space="0" w:color="53575A" w:themeColor="accent2"/>
          <w:left w:val="single" w:sz="8" w:space="0" w:color="53575A" w:themeColor="accent2"/>
          <w:bottom w:val="single" w:sz="8" w:space="0" w:color="53575A" w:themeColor="accent2"/>
          <w:right w:val="single" w:sz="8" w:space="0" w:color="53575A" w:themeColor="accent2"/>
          <w:insideV w:val="single" w:sz="8" w:space="0" w:color="53575A" w:themeColor="accent2"/>
        </w:tcBorders>
      </w:tcPr>
    </w:tblStylePr>
  </w:style>
  <w:style w:type="table" w:styleId="LightGrid-Accent3">
    <w:name w:val="Light Grid Accent 3"/>
    <w:basedOn w:val="TableNormal"/>
    <w:uiPriority w:val="62"/>
    <w:semiHidden/>
    <w:unhideWhenUsed/>
    <w:rsid w:val="007B0319"/>
    <w:pPr>
      <w:spacing w:after="0" w:line="240" w:lineRule="auto"/>
    </w:pPr>
    <w:tblPr>
      <w:tblStyleRowBandSize w:val="1"/>
      <w:tblStyleColBandSize w:val="1"/>
      <w:tblBorders>
        <w:top w:val="single" w:sz="8" w:space="0" w:color="00577D" w:themeColor="accent3"/>
        <w:left w:val="single" w:sz="8" w:space="0" w:color="00577D" w:themeColor="accent3"/>
        <w:bottom w:val="single" w:sz="8" w:space="0" w:color="00577D" w:themeColor="accent3"/>
        <w:right w:val="single" w:sz="8" w:space="0" w:color="00577D" w:themeColor="accent3"/>
        <w:insideH w:val="single" w:sz="8" w:space="0" w:color="00577D" w:themeColor="accent3"/>
        <w:insideV w:val="single" w:sz="8" w:space="0" w:color="00577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77D" w:themeColor="accent3"/>
          <w:left w:val="single" w:sz="8" w:space="0" w:color="00577D" w:themeColor="accent3"/>
          <w:bottom w:val="single" w:sz="18" w:space="0" w:color="00577D" w:themeColor="accent3"/>
          <w:right w:val="single" w:sz="8" w:space="0" w:color="00577D" w:themeColor="accent3"/>
          <w:insideH w:val="nil"/>
          <w:insideV w:val="single" w:sz="8" w:space="0" w:color="00577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77D" w:themeColor="accent3"/>
          <w:left w:val="single" w:sz="8" w:space="0" w:color="00577D" w:themeColor="accent3"/>
          <w:bottom w:val="single" w:sz="8" w:space="0" w:color="00577D" w:themeColor="accent3"/>
          <w:right w:val="single" w:sz="8" w:space="0" w:color="00577D" w:themeColor="accent3"/>
          <w:insideH w:val="nil"/>
          <w:insideV w:val="single" w:sz="8" w:space="0" w:color="00577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77D" w:themeColor="accent3"/>
          <w:left w:val="single" w:sz="8" w:space="0" w:color="00577D" w:themeColor="accent3"/>
          <w:bottom w:val="single" w:sz="8" w:space="0" w:color="00577D" w:themeColor="accent3"/>
          <w:right w:val="single" w:sz="8" w:space="0" w:color="00577D" w:themeColor="accent3"/>
        </w:tcBorders>
      </w:tcPr>
    </w:tblStylePr>
    <w:tblStylePr w:type="band1Vert">
      <w:tblPr/>
      <w:tcPr>
        <w:tcBorders>
          <w:top w:val="single" w:sz="8" w:space="0" w:color="00577D" w:themeColor="accent3"/>
          <w:left w:val="single" w:sz="8" w:space="0" w:color="00577D" w:themeColor="accent3"/>
          <w:bottom w:val="single" w:sz="8" w:space="0" w:color="00577D" w:themeColor="accent3"/>
          <w:right w:val="single" w:sz="8" w:space="0" w:color="00577D" w:themeColor="accent3"/>
        </w:tcBorders>
        <w:shd w:val="clear" w:color="auto" w:fill="9FE1FF" w:themeFill="accent3" w:themeFillTint="3F"/>
      </w:tcPr>
    </w:tblStylePr>
    <w:tblStylePr w:type="band1Horz">
      <w:tblPr/>
      <w:tcPr>
        <w:tcBorders>
          <w:top w:val="single" w:sz="8" w:space="0" w:color="00577D" w:themeColor="accent3"/>
          <w:left w:val="single" w:sz="8" w:space="0" w:color="00577D" w:themeColor="accent3"/>
          <w:bottom w:val="single" w:sz="8" w:space="0" w:color="00577D" w:themeColor="accent3"/>
          <w:right w:val="single" w:sz="8" w:space="0" w:color="00577D" w:themeColor="accent3"/>
          <w:insideV w:val="single" w:sz="8" w:space="0" w:color="00577D" w:themeColor="accent3"/>
        </w:tcBorders>
        <w:shd w:val="clear" w:color="auto" w:fill="9FE1FF" w:themeFill="accent3" w:themeFillTint="3F"/>
      </w:tcPr>
    </w:tblStylePr>
    <w:tblStylePr w:type="band2Horz">
      <w:tblPr/>
      <w:tcPr>
        <w:tcBorders>
          <w:top w:val="single" w:sz="8" w:space="0" w:color="00577D" w:themeColor="accent3"/>
          <w:left w:val="single" w:sz="8" w:space="0" w:color="00577D" w:themeColor="accent3"/>
          <w:bottom w:val="single" w:sz="8" w:space="0" w:color="00577D" w:themeColor="accent3"/>
          <w:right w:val="single" w:sz="8" w:space="0" w:color="00577D" w:themeColor="accent3"/>
          <w:insideV w:val="single" w:sz="8" w:space="0" w:color="00577D" w:themeColor="accent3"/>
        </w:tcBorders>
      </w:tcPr>
    </w:tblStylePr>
  </w:style>
  <w:style w:type="table" w:styleId="LightGrid-Accent4">
    <w:name w:val="Light Grid Accent 4"/>
    <w:basedOn w:val="TableNormal"/>
    <w:uiPriority w:val="62"/>
    <w:semiHidden/>
    <w:unhideWhenUsed/>
    <w:rsid w:val="007B0319"/>
    <w:pPr>
      <w:spacing w:after="0" w:line="240" w:lineRule="auto"/>
    </w:pPr>
    <w:tblPr>
      <w:tblStyleRowBandSize w:val="1"/>
      <w:tblStyleColBandSize w:val="1"/>
      <w:tblBorders>
        <w:top w:val="single" w:sz="8" w:space="0" w:color="5FB9E8" w:themeColor="accent4"/>
        <w:left w:val="single" w:sz="8" w:space="0" w:color="5FB9E8" w:themeColor="accent4"/>
        <w:bottom w:val="single" w:sz="8" w:space="0" w:color="5FB9E8" w:themeColor="accent4"/>
        <w:right w:val="single" w:sz="8" w:space="0" w:color="5FB9E8" w:themeColor="accent4"/>
        <w:insideH w:val="single" w:sz="8" w:space="0" w:color="5FB9E8" w:themeColor="accent4"/>
        <w:insideV w:val="single" w:sz="8" w:space="0" w:color="5FB9E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B9E8" w:themeColor="accent4"/>
          <w:left w:val="single" w:sz="8" w:space="0" w:color="5FB9E8" w:themeColor="accent4"/>
          <w:bottom w:val="single" w:sz="18" w:space="0" w:color="5FB9E8" w:themeColor="accent4"/>
          <w:right w:val="single" w:sz="8" w:space="0" w:color="5FB9E8" w:themeColor="accent4"/>
          <w:insideH w:val="nil"/>
          <w:insideV w:val="single" w:sz="8" w:space="0" w:color="5FB9E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B9E8" w:themeColor="accent4"/>
          <w:left w:val="single" w:sz="8" w:space="0" w:color="5FB9E8" w:themeColor="accent4"/>
          <w:bottom w:val="single" w:sz="8" w:space="0" w:color="5FB9E8" w:themeColor="accent4"/>
          <w:right w:val="single" w:sz="8" w:space="0" w:color="5FB9E8" w:themeColor="accent4"/>
          <w:insideH w:val="nil"/>
          <w:insideV w:val="single" w:sz="8" w:space="0" w:color="5FB9E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B9E8" w:themeColor="accent4"/>
          <w:left w:val="single" w:sz="8" w:space="0" w:color="5FB9E8" w:themeColor="accent4"/>
          <w:bottom w:val="single" w:sz="8" w:space="0" w:color="5FB9E8" w:themeColor="accent4"/>
          <w:right w:val="single" w:sz="8" w:space="0" w:color="5FB9E8" w:themeColor="accent4"/>
        </w:tcBorders>
      </w:tcPr>
    </w:tblStylePr>
    <w:tblStylePr w:type="band1Vert">
      <w:tblPr/>
      <w:tcPr>
        <w:tcBorders>
          <w:top w:val="single" w:sz="8" w:space="0" w:color="5FB9E8" w:themeColor="accent4"/>
          <w:left w:val="single" w:sz="8" w:space="0" w:color="5FB9E8" w:themeColor="accent4"/>
          <w:bottom w:val="single" w:sz="8" w:space="0" w:color="5FB9E8" w:themeColor="accent4"/>
          <w:right w:val="single" w:sz="8" w:space="0" w:color="5FB9E8" w:themeColor="accent4"/>
        </w:tcBorders>
        <w:shd w:val="clear" w:color="auto" w:fill="D7EDF9" w:themeFill="accent4" w:themeFillTint="3F"/>
      </w:tcPr>
    </w:tblStylePr>
    <w:tblStylePr w:type="band1Horz">
      <w:tblPr/>
      <w:tcPr>
        <w:tcBorders>
          <w:top w:val="single" w:sz="8" w:space="0" w:color="5FB9E8" w:themeColor="accent4"/>
          <w:left w:val="single" w:sz="8" w:space="0" w:color="5FB9E8" w:themeColor="accent4"/>
          <w:bottom w:val="single" w:sz="8" w:space="0" w:color="5FB9E8" w:themeColor="accent4"/>
          <w:right w:val="single" w:sz="8" w:space="0" w:color="5FB9E8" w:themeColor="accent4"/>
          <w:insideV w:val="single" w:sz="8" w:space="0" w:color="5FB9E8" w:themeColor="accent4"/>
        </w:tcBorders>
        <w:shd w:val="clear" w:color="auto" w:fill="D7EDF9" w:themeFill="accent4" w:themeFillTint="3F"/>
      </w:tcPr>
    </w:tblStylePr>
    <w:tblStylePr w:type="band2Horz">
      <w:tblPr/>
      <w:tcPr>
        <w:tcBorders>
          <w:top w:val="single" w:sz="8" w:space="0" w:color="5FB9E8" w:themeColor="accent4"/>
          <w:left w:val="single" w:sz="8" w:space="0" w:color="5FB9E8" w:themeColor="accent4"/>
          <w:bottom w:val="single" w:sz="8" w:space="0" w:color="5FB9E8" w:themeColor="accent4"/>
          <w:right w:val="single" w:sz="8" w:space="0" w:color="5FB9E8" w:themeColor="accent4"/>
          <w:insideV w:val="single" w:sz="8" w:space="0" w:color="5FB9E8" w:themeColor="accent4"/>
        </w:tcBorders>
      </w:tcPr>
    </w:tblStylePr>
  </w:style>
  <w:style w:type="table" w:styleId="LightGrid-Accent5">
    <w:name w:val="Light Grid Accent 5"/>
    <w:basedOn w:val="TableNormal"/>
    <w:uiPriority w:val="62"/>
    <w:semiHidden/>
    <w:unhideWhenUsed/>
    <w:rsid w:val="007B0319"/>
    <w:pPr>
      <w:spacing w:after="0" w:line="240" w:lineRule="auto"/>
    </w:pPr>
    <w:tblPr>
      <w:tblStyleRowBandSize w:val="1"/>
      <w:tblStyleColBandSize w:val="1"/>
      <w:tblBorders>
        <w:top w:val="single" w:sz="8" w:space="0" w:color="073E5E" w:themeColor="accent5"/>
        <w:left w:val="single" w:sz="8" w:space="0" w:color="073E5E" w:themeColor="accent5"/>
        <w:bottom w:val="single" w:sz="8" w:space="0" w:color="073E5E" w:themeColor="accent5"/>
        <w:right w:val="single" w:sz="8" w:space="0" w:color="073E5E" w:themeColor="accent5"/>
        <w:insideH w:val="single" w:sz="8" w:space="0" w:color="073E5E" w:themeColor="accent5"/>
        <w:insideV w:val="single" w:sz="8" w:space="0" w:color="073E5E"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73E5E" w:themeColor="accent5"/>
          <w:left w:val="single" w:sz="8" w:space="0" w:color="073E5E" w:themeColor="accent5"/>
          <w:bottom w:val="single" w:sz="18" w:space="0" w:color="073E5E" w:themeColor="accent5"/>
          <w:right w:val="single" w:sz="8" w:space="0" w:color="073E5E" w:themeColor="accent5"/>
          <w:insideH w:val="nil"/>
          <w:insideV w:val="single" w:sz="8" w:space="0" w:color="073E5E"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73E5E" w:themeColor="accent5"/>
          <w:left w:val="single" w:sz="8" w:space="0" w:color="073E5E" w:themeColor="accent5"/>
          <w:bottom w:val="single" w:sz="8" w:space="0" w:color="073E5E" w:themeColor="accent5"/>
          <w:right w:val="single" w:sz="8" w:space="0" w:color="073E5E" w:themeColor="accent5"/>
          <w:insideH w:val="nil"/>
          <w:insideV w:val="single" w:sz="8" w:space="0" w:color="073E5E"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73E5E" w:themeColor="accent5"/>
          <w:left w:val="single" w:sz="8" w:space="0" w:color="073E5E" w:themeColor="accent5"/>
          <w:bottom w:val="single" w:sz="8" w:space="0" w:color="073E5E" w:themeColor="accent5"/>
          <w:right w:val="single" w:sz="8" w:space="0" w:color="073E5E" w:themeColor="accent5"/>
        </w:tcBorders>
      </w:tcPr>
    </w:tblStylePr>
    <w:tblStylePr w:type="band1Vert">
      <w:tblPr/>
      <w:tcPr>
        <w:tcBorders>
          <w:top w:val="single" w:sz="8" w:space="0" w:color="073E5E" w:themeColor="accent5"/>
          <w:left w:val="single" w:sz="8" w:space="0" w:color="073E5E" w:themeColor="accent5"/>
          <w:bottom w:val="single" w:sz="8" w:space="0" w:color="073E5E" w:themeColor="accent5"/>
          <w:right w:val="single" w:sz="8" w:space="0" w:color="073E5E" w:themeColor="accent5"/>
        </w:tcBorders>
        <w:shd w:val="clear" w:color="auto" w:fill="A0D7F8" w:themeFill="accent5" w:themeFillTint="3F"/>
      </w:tcPr>
    </w:tblStylePr>
    <w:tblStylePr w:type="band1Horz">
      <w:tblPr/>
      <w:tcPr>
        <w:tcBorders>
          <w:top w:val="single" w:sz="8" w:space="0" w:color="073E5E" w:themeColor="accent5"/>
          <w:left w:val="single" w:sz="8" w:space="0" w:color="073E5E" w:themeColor="accent5"/>
          <w:bottom w:val="single" w:sz="8" w:space="0" w:color="073E5E" w:themeColor="accent5"/>
          <w:right w:val="single" w:sz="8" w:space="0" w:color="073E5E" w:themeColor="accent5"/>
          <w:insideV w:val="single" w:sz="8" w:space="0" w:color="073E5E" w:themeColor="accent5"/>
        </w:tcBorders>
        <w:shd w:val="clear" w:color="auto" w:fill="A0D7F8" w:themeFill="accent5" w:themeFillTint="3F"/>
      </w:tcPr>
    </w:tblStylePr>
    <w:tblStylePr w:type="band2Horz">
      <w:tblPr/>
      <w:tcPr>
        <w:tcBorders>
          <w:top w:val="single" w:sz="8" w:space="0" w:color="073E5E" w:themeColor="accent5"/>
          <w:left w:val="single" w:sz="8" w:space="0" w:color="073E5E" w:themeColor="accent5"/>
          <w:bottom w:val="single" w:sz="8" w:space="0" w:color="073E5E" w:themeColor="accent5"/>
          <w:right w:val="single" w:sz="8" w:space="0" w:color="073E5E" w:themeColor="accent5"/>
          <w:insideV w:val="single" w:sz="8" w:space="0" w:color="073E5E" w:themeColor="accent5"/>
        </w:tcBorders>
      </w:tcPr>
    </w:tblStylePr>
  </w:style>
  <w:style w:type="table" w:styleId="LightGrid-Accent6">
    <w:name w:val="Light Grid Accent 6"/>
    <w:basedOn w:val="TableNormal"/>
    <w:uiPriority w:val="62"/>
    <w:semiHidden/>
    <w:unhideWhenUsed/>
    <w:rsid w:val="007B0319"/>
    <w:pPr>
      <w:spacing w:after="0" w:line="240" w:lineRule="auto"/>
    </w:pPr>
    <w:tblPr>
      <w:tblStyleRowBandSize w:val="1"/>
      <w:tblStyleColBandSize w:val="1"/>
      <w:tblBorders>
        <w:top w:val="single" w:sz="8" w:space="0" w:color="006E9F" w:themeColor="accent6"/>
        <w:left w:val="single" w:sz="8" w:space="0" w:color="006E9F" w:themeColor="accent6"/>
        <w:bottom w:val="single" w:sz="8" w:space="0" w:color="006E9F" w:themeColor="accent6"/>
        <w:right w:val="single" w:sz="8" w:space="0" w:color="006E9F" w:themeColor="accent6"/>
        <w:insideH w:val="single" w:sz="8" w:space="0" w:color="006E9F" w:themeColor="accent6"/>
        <w:insideV w:val="single" w:sz="8" w:space="0" w:color="006E9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E9F" w:themeColor="accent6"/>
          <w:left w:val="single" w:sz="8" w:space="0" w:color="006E9F" w:themeColor="accent6"/>
          <w:bottom w:val="single" w:sz="18" w:space="0" w:color="006E9F" w:themeColor="accent6"/>
          <w:right w:val="single" w:sz="8" w:space="0" w:color="006E9F" w:themeColor="accent6"/>
          <w:insideH w:val="nil"/>
          <w:insideV w:val="single" w:sz="8" w:space="0" w:color="006E9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E9F" w:themeColor="accent6"/>
          <w:left w:val="single" w:sz="8" w:space="0" w:color="006E9F" w:themeColor="accent6"/>
          <w:bottom w:val="single" w:sz="8" w:space="0" w:color="006E9F" w:themeColor="accent6"/>
          <w:right w:val="single" w:sz="8" w:space="0" w:color="006E9F" w:themeColor="accent6"/>
          <w:insideH w:val="nil"/>
          <w:insideV w:val="single" w:sz="8" w:space="0" w:color="006E9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E9F" w:themeColor="accent6"/>
          <w:left w:val="single" w:sz="8" w:space="0" w:color="006E9F" w:themeColor="accent6"/>
          <w:bottom w:val="single" w:sz="8" w:space="0" w:color="006E9F" w:themeColor="accent6"/>
          <w:right w:val="single" w:sz="8" w:space="0" w:color="006E9F" w:themeColor="accent6"/>
        </w:tcBorders>
      </w:tcPr>
    </w:tblStylePr>
    <w:tblStylePr w:type="band1Vert">
      <w:tblPr/>
      <w:tcPr>
        <w:tcBorders>
          <w:top w:val="single" w:sz="8" w:space="0" w:color="006E9F" w:themeColor="accent6"/>
          <w:left w:val="single" w:sz="8" w:space="0" w:color="006E9F" w:themeColor="accent6"/>
          <w:bottom w:val="single" w:sz="8" w:space="0" w:color="006E9F" w:themeColor="accent6"/>
          <w:right w:val="single" w:sz="8" w:space="0" w:color="006E9F" w:themeColor="accent6"/>
        </w:tcBorders>
        <w:shd w:val="clear" w:color="auto" w:fill="A8E4FF" w:themeFill="accent6" w:themeFillTint="3F"/>
      </w:tcPr>
    </w:tblStylePr>
    <w:tblStylePr w:type="band1Horz">
      <w:tblPr/>
      <w:tcPr>
        <w:tcBorders>
          <w:top w:val="single" w:sz="8" w:space="0" w:color="006E9F" w:themeColor="accent6"/>
          <w:left w:val="single" w:sz="8" w:space="0" w:color="006E9F" w:themeColor="accent6"/>
          <w:bottom w:val="single" w:sz="8" w:space="0" w:color="006E9F" w:themeColor="accent6"/>
          <w:right w:val="single" w:sz="8" w:space="0" w:color="006E9F" w:themeColor="accent6"/>
          <w:insideV w:val="single" w:sz="8" w:space="0" w:color="006E9F" w:themeColor="accent6"/>
        </w:tcBorders>
        <w:shd w:val="clear" w:color="auto" w:fill="A8E4FF" w:themeFill="accent6" w:themeFillTint="3F"/>
      </w:tcPr>
    </w:tblStylePr>
    <w:tblStylePr w:type="band2Horz">
      <w:tblPr/>
      <w:tcPr>
        <w:tcBorders>
          <w:top w:val="single" w:sz="8" w:space="0" w:color="006E9F" w:themeColor="accent6"/>
          <w:left w:val="single" w:sz="8" w:space="0" w:color="006E9F" w:themeColor="accent6"/>
          <w:bottom w:val="single" w:sz="8" w:space="0" w:color="006E9F" w:themeColor="accent6"/>
          <w:right w:val="single" w:sz="8" w:space="0" w:color="006E9F" w:themeColor="accent6"/>
          <w:insideV w:val="single" w:sz="8" w:space="0" w:color="006E9F" w:themeColor="accent6"/>
        </w:tcBorders>
      </w:tcPr>
    </w:tblStylePr>
  </w:style>
  <w:style w:type="table" w:styleId="LightList">
    <w:name w:val="Light List"/>
    <w:basedOn w:val="TableNormal"/>
    <w:uiPriority w:val="61"/>
    <w:semiHidden/>
    <w:unhideWhenUsed/>
    <w:rsid w:val="007B0319"/>
    <w:pPr>
      <w:spacing w:after="0" w:line="240" w:lineRule="auto"/>
    </w:pPr>
    <w:tblPr>
      <w:tblStyleRowBandSize w:val="1"/>
      <w:tblStyleColBandSize w:val="1"/>
      <w:tblBorders>
        <w:top w:val="single" w:sz="8" w:space="0" w:color="53575A" w:themeColor="text1"/>
        <w:left w:val="single" w:sz="8" w:space="0" w:color="53575A" w:themeColor="text1"/>
        <w:bottom w:val="single" w:sz="8" w:space="0" w:color="53575A" w:themeColor="text1"/>
        <w:right w:val="single" w:sz="8" w:space="0" w:color="53575A" w:themeColor="text1"/>
      </w:tblBorders>
    </w:tblPr>
    <w:tblStylePr w:type="firstRow">
      <w:pPr>
        <w:spacing w:before="0" w:after="0" w:line="240" w:lineRule="auto"/>
      </w:pPr>
      <w:rPr>
        <w:b/>
        <w:bCs/>
        <w:color w:val="FFFFFF" w:themeColor="background1"/>
      </w:rPr>
      <w:tblPr/>
      <w:tcPr>
        <w:shd w:val="clear" w:color="auto" w:fill="53575A" w:themeFill="text1"/>
      </w:tcPr>
    </w:tblStylePr>
    <w:tblStylePr w:type="lastRow">
      <w:pPr>
        <w:spacing w:before="0" w:after="0" w:line="240" w:lineRule="auto"/>
      </w:pPr>
      <w:rPr>
        <w:b/>
        <w:bCs/>
      </w:rPr>
      <w:tblPr/>
      <w:tcPr>
        <w:tcBorders>
          <w:top w:val="double" w:sz="6" w:space="0" w:color="53575A" w:themeColor="text1"/>
          <w:left w:val="single" w:sz="8" w:space="0" w:color="53575A" w:themeColor="text1"/>
          <w:bottom w:val="single" w:sz="8" w:space="0" w:color="53575A" w:themeColor="text1"/>
          <w:right w:val="single" w:sz="8" w:space="0" w:color="53575A" w:themeColor="text1"/>
        </w:tcBorders>
      </w:tcPr>
    </w:tblStylePr>
    <w:tblStylePr w:type="firstCol">
      <w:rPr>
        <w:b/>
        <w:bCs/>
      </w:rPr>
    </w:tblStylePr>
    <w:tblStylePr w:type="lastCol">
      <w:rPr>
        <w:b/>
        <w:bCs/>
      </w:rPr>
    </w:tblStylePr>
    <w:tblStylePr w:type="band1Vert">
      <w:tblPr/>
      <w:tcPr>
        <w:tcBorders>
          <w:top w:val="single" w:sz="8" w:space="0" w:color="53575A" w:themeColor="text1"/>
          <w:left w:val="single" w:sz="8" w:space="0" w:color="53575A" w:themeColor="text1"/>
          <w:bottom w:val="single" w:sz="8" w:space="0" w:color="53575A" w:themeColor="text1"/>
          <w:right w:val="single" w:sz="8" w:space="0" w:color="53575A" w:themeColor="text1"/>
        </w:tcBorders>
      </w:tcPr>
    </w:tblStylePr>
    <w:tblStylePr w:type="band1Horz">
      <w:tblPr/>
      <w:tcPr>
        <w:tcBorders>
          <w:top w:val="single" w:sz="8" w:space="0" w:color="53575A" w:themeColor="text1"/>
          <w:left w:val="single" w:sz="8" w:space="0" w:color="53575A" w:themeColor="text1"/>
          <w:bottom w:val="single" w:sz="8" w:space="0" w:color="53575A" w:themeColor="text1"/>
          <w:right w:val="single" w:sz="8" w:space="0" w:color="53575A" w:themeColor="text1"/>
        </w:tcBorders>
      </w:tcPr>
    </w:tblStylePr>
  </w:style>
  <w:style w:type="table" w:styleId="LightList-Accent1">
    <w:name w:val="Light List Accent 1"/>
    <w:basedOn w:val="TableNormal"/>
    <w:uiPriority w:val="61"/>
    <w:semiHidden/>
    <w:unhideWhenUsed/>
    <w:rsid w:val="007B0319"/>
    <w:pPr>
      <w:spacing w:after="0" w:line="240" w:lineRule="auto"/>
    </w:pPr>
    <w:tblPr>
      <w:tblStyleRowBandSize w:val="1"/>
      <w:tblStyleColBandSize w:val="1"/>
      <w:tblBorders>
        <w:top w:val="single" w:sz="8" w:space="0" w:color="009BDE" w:themeColor="accent1"/>
        <w:left w:val="single" w:sz="8" w:space="0" w:color="009BDE" w:themeColor="accent1"/>
        <w:bottom w:val="single" w:sz="8" w:space="0" w:color="009BDE" w:themeColor="accent1"/>
        <w:right w:val="single" w:sz="8" w:space="0" w:color="009BDE" w:themeColor="accent1"/>
      </w:tblBorders>
    </w:tblPr>
    <w:tblStylePr w:type="firstRow">
      <w:pPr>
        <w:spacing w:before="0" w:after="0" w:line="240" w:lineRule="auto"/>
      </w:pPr>
      <w:rPr>
        <w:b/>
        <w:bCs/>
        <w:color w:val="FFFFFF" w:themeColor="background1"/>
      </w:rPr>
      <w:tblPr/>
      <w:tcPr>
        <w:shd w:val="clear" w:color="auto" w:fill="009BDE" w:themeFill="accent1"/>
      </w:tcPr>
    </w:tblStylePr>
    <w:tblStylePr w:type="lastRow">
      <w:pPr>
        <w:spacing w:before="0" w:after="0" w:line="240" w:lineRule="auto"/>
      </w:pPr>
      <w:rPr>
        <w:b/>
        <w:bCs/>
      </w:rPr>
      <w:tblPr/>
      <w:tcPr>
        <w:tcBorders>
          <w:top w:val="double" w:sz="6" w:space="0" w:color="009BDE" w:themeColor="accent1"/>
          <w:left w:val="single" w:sz="8" w:space="0" w:color="009BDE" w:themeColor="accent1"/>
          <w:bottom w:val="single" w:sz="8" w:space="0" w:color="009BDE" w:themeColor="accent1"/>
          <w:right w:val="single" w:sz="8" w:space="0" w:color="009BDE" w:themeColor="accent1"/>
        </w:tcBorders>
      </w:tcPr>
    </w:tblStylePr>
    <w:tblStylePr w:type="firstCol">
      <w:rPr>
        <w:b/>
        <w:bCs/>
      </w:rPr>
    </w:tblStylePr>
    <w:tblStylePr w:type="lastCol">
      <w:rPr>
        <w:b/>
        <w:bCs/>
      </w:rPr>
    </w:tblStylePr>
    <w:tblStylePr w:type="band1Vert">
      <w:tblPr/>
      <w:tcPr>
        <w:tcBorders>
          <w:top w:val="single" w:sz="8" w:space="0" w:color="009BDE" w:themeColor="accent1"/>
          <w:left w:val="single" w:sz="8" w:space="0" w:color="009BDE" w:themeColor="accent1"/>
          <w:bottom w:val="single" w:sz="8" w:space="0" w:color="009BDE" w:themeColor="accent1"/>
          <w:right w:val="single" w:sz="8" w:space="0" w:color="009BDE" w:themeColor="accent1"/>
        </w:tcBorders>
      </w:tcPr>
    </w:tblStylePr>
    <w:tblStylePr w:type="band1Horz">
      <w:tblPr/>
      <w:tcPr>
        <w:tcBorders>
          <w:top w:val="single" w:sz="8" w:space="0" w:color="009BDE" w:themeColor="accent1"/>
          <w:left w:val="single" w:sz="8" w:space="0" w:color="009BDE" w:themeColor="accent1"/>
          <w:bottom w:val="single" w:sz="8" w:space="0" w:color="009BDE" w:themeColor="accent1"/>
          <w:right w:val="single" w:sz="8" w:space="0" w:color="009BDE" w:themeColor="accent1"/>
        </w:tcBorders>
      </w:tcPr>
    </w:tblStylePr>
  </w:style>
  <w:style w:type="table" w:styleId="LightList-Accent2">
    <w:name w:val="Light List Accent 2"/>
    <w:basedOn w:val="TableNormal"/>
    <w:uiPriority w:val="61"/>
    <w:semiHidden/>
    <w:unhideWhenUsed/>
    <w:rsid w:val="007B0319"/>
    <w:pPr>
      <w:spacing w:after="0" w:line="240" w:lineRule="auto"/>
    </w:pPr>
    <w:tblPr>
      <w:tblStyleRowBandSize w:val="1"/>
      <w:tblStyleColBandSize w:val="1"/>
      <w:tblBorders>
        <w:top w:val="single" w:sz="8" w:space="0" w:color="53575A" w:themeColor="accent2"/>
        <w:left w:val="single" w:sz="8" w:space="0" w:color="53575A" w:themeColor="accent2"/>
        <w:bottom w:val="single" w:sz="8" w:space="0" w:color="53575A" w:themeColor="accent2"/>
        <w:right w:val="single" w:sz="8" w:space="0" w:color="53575A" w:themeColor="accent2"/>
      </w:tblBorders>
    </w:tblPr>
    <w:tblStylePr w:type="firstRow">
      <w:pPr>
        <w:spacing w:before="0" w:after="0" w:line="240" w:lineRule="auto"/>
      </w:pPr>
      <w:rPr>
        <w:b/>
        <w:bCs/>
        <w:color w:val="FFFFFF" w:themeColor="background1"/>
      </w:rPr>
      <w:tblPr/>
      <w:tcPr>
        <w:shd w:val="clear" w:color="auto" w:fill="53575A" w:themeFill="accent2"/>
      </w:tcPr>
    </w:tblStylePr>
    <w:tblStylePr w:type="lastRow">
      <w:pPr>
        <w:spacing w:before="0" w:after="0" w:line="240" w:lineRule="auto"/>
      </w:pPr>
      <w:rPr>
        <w:b/>
        <w:bCs/>
      </w:rPr>
      <w:tblPr/>
      <w:tcPr>
        <w:tcBorders>
          <w:top w:val="double" w:sz="6" w:space="0" w:color="53575A" w:themeColor="accent2"/>
          <w:left w:val="single" w:sz="8" w:space="0" w:color="53575A" w:themeColor="accent2"/>
          <w:bottom w:val="single" w:sz="8" w:space="0" w:color="53575A" w:themeColor="accent2"/>
          <w:right w:val="single" w:sz="8" w:space="0" w:color="53575A" w:themeColor="accent2"/>
        </w:tcBorders>
      </w:tcPr>
    </w:tblStylePr>
    <w:tblStylePr w:type="firstCol">
      <w:rPr>
        <w:b/>
        <w:bCs/>
      </w:rPr>
    </w:tblStylePr>
    <w:tblStylePr w:type="lastCol">
      <w:rPr>
        <w:b/>
        <w:bCs/>
      </w:rPr>
    </w:tblStylePr>
    <w:tblStylePr w:type="band1Vert">
      <w:tblPr/>
      <w:tcPr>
        <w:tcBorders>
          <w:top w:val="single" w:sz="8" w:space="0" w:color="53575A" w:themeColor="accent2"/>
          <w:left w:val="single" w:sz="8" w:space="0" w:color="53575A" w:themeColor="accent2"/>
          <w:bottom w:val="single" w:sz="8" w:space="0" w:color="53575A" w:themeColor="accent2"/>
          <w:right w:val="single" w:sz="8" w:space="0" w:color="53575A" w:themeColor="accent2"/>
        </w:tcBorders>
      </w:tcPr>
    </w:tblStylePr>
    <w:tblStylePr w:type="band1Horz">
      <w:tblPr/>
      <w:tcPr>
        <w:tcBorders>
          <w:top w:val="single" w:sz="8" w:space="0" w:color="53575A" w:themeColor="accent2"/>
          <w:left w:val="single" w:sz="8" w:space="0" w:color="53575A" w:themeColor="accent2"/>
          <w:bottom w:val="single" w:sz="8" w:space="0" w:color="53575A" w:themeColor="accent2"/>
          <w:right w:val="single" w:sz="8" w:space="0" w:color="53575A" w:themeColor="accent2"/>
        </w:tcBorders>
      </w:tcPr>
    </w:tblStylePr>
  </w:style>
  <w:style w:type="table" w:styleId="LightList-Accent3">
    <w:name w:val="Light List Accent 3"/>
    <w:basedOn w:val="TableNormal"/>
    <w:uiPriority w:val="61"/>
    <w:semiHidden/>
    <w:unhideWhenUsed/>
    <w:rsid w:val="007B0319"/>
    <w:pPr>
      <w:spacing w:after="0" w:line="240" w:lineRule="auto"/>
    </w:pPr>
    <w:tblPr>
      <w:tblStyleRowBandSize w:val="1"/>
      <w:tblStyleColBandSize w:val="1"/>
      <w:tblBorders>
        <w:top w:val="single" w:sz="8" w:space="0" w:color="00577D" w:themeColor="accent3"/>
        <w:left w:val="single" w:sz="8" w:space="0" w:color="00577D" w:themeColor="accent3"/>
        <w:bottom w:val="single" w:sz="8" w:space="0" w:color="00577D" w:themeColor="accent3"/>
        <w:right w:val="single" w:sz="8" w:space="0" w:color="00577D" w:themeColor="accent3"/>
      </w:tblBorders>
    </w:tblPr>
    <w:tblStylePr w:type="firstRow">
      <w:pPr>
        <w:spacing w:before="0" w:after="0" w:line="240" w:lineRule="auto"/>
      </w:pPr>
      <w:rPr>
        <w:b/>
        <w:bCs/>
        <w:color w:val="FFFFFF" w:themeColor="background1"/>
      </w:rPr>
      <w:tblPr/>
      <w:tcPr>
        <w:shd w:val="clear" w:color="auto" w:fill="00577D" w:themeFill="accent3"/>
      </w:tcPr>
    </w:tblStylePr>
    <w:tblStylePr w:type="lastRow">
      <w:pPr>
        <w:spacing w:before="0" w:after="0" w:line="240" w:lineRule="auto"/>
      </w:pPr>
      <w:rPr>
        <w:b/>
        <w:bCs/>
      </w:rPr>
      <w:tblPr/>
      <w:tcPr>
        <w:tcBorders>
          <w:top w:val="double" w:sz="6" w:space="0" w:color="00577D" w:themeColor="accent3"/>
          <w:left w:val="single" w:sz="8" w:space="0" w:color="00577D" w:themeColor="accent3"/>
          <w:bottom w:val="single" w:sz="8" w:space="0" w:color="00577D" w:themeColor="accent3"/>
          <w:right w:val="single" w:sz="8" w:space="0" w:color="00577D" w:themeColor="accent3"/>
        </w:tcBorders>
      </w:tcPr>
    </w:tblStylePr>
    <w:tblStylePr w:type="firstCol">
      <w:rPr>
        <w:b/>
        <w:bCs/>
      </w:rPr>
    </w:tblStylePr>
    <w:tblStylePr w:type="lastCol">
      <w:rPr>
        <w:b/>
        <w:bCs/>
      </w:rPr>
    </w:tblStylePr>
    <w:tblStylePr w:type="band1Vert">
      <w:tblPr/>
      <w:tcPr>
        <w:tcBorders>
          <w:top w:val="single" w:sz="8" w:space="0" w:color="00577D" w:themeColor="accent3"/>
          <w:left w:val="single" w:sz="8" w:space="0" w:color="00577D" w:themeColor="accent3"/>
          <w:bottom w:val="single" w:sz="8" w:space="0" w:color="00577D" w:themeColor="accent3"/>
          <w:right w:val="single" w:sz="8" w:space="0" w:color="00577D" w:themeColor="accent3"/>
        </w:tcBorders>
      </w:tcPr>
    </w:tblStylePr>
    <w:tblStylePr w:type="band1Horz">
      <w:tblPr/>
      <w:tcPr>
        <w:tcBorders>
          <w:top w:val="single" w:sz="8" w:space="0" w:color="00577D" w:themeColor="accent3"/>
          <w:left w:val="single" w:sz="8" w:space="0" w:color="00577D" w:themeColor="accent3"/>
          <w:bottom w:val="single" w:sz="8" w:space="0" w:color="00577D" w:themeColor="accent3"/>
          <w:right w:val="single" w:sz="8" w:space="0" w:color="00577D" w:themeColor="accent3"/>
        </w:tcBorders>
      </w:tcPr>
    </w:tblStylePr>
  </w:style>
  <w:style w:type="table" w:styleId="LightList-Accent4">
    <w:name w:val="Light List Accent 4"/>
    <w:basedOn w:val="TableNormal"/>
    <w:uiPriority w:val="61"/>
    <w:semiHidden/>
    <w:unhideWhenUsed/>
    <w:rsid w:val="007B0319"/>
    <w:pPr>
      <w:spacing w:after="0" w:line="240" w:lineRule="auto"/>
    </w:pPr>
    <w:tblPr>
      <w:tblStyleRowBandSize w:val="1"/>
      <w:tblStyleColBandSize w:val="1"/>
      <w:tblBorders>
        <w:top w:val="single" w:sz="8" w:space="0" w:color="5FB9E8" w:themeColor="accent4"/>
        <w:left w:val="single" w:sz="8" w:space="0" w:color="5FB9E8" w:themeColor="accent4"/>
        <w:bottom w:val="single" w:sz="8" w:space="0" w:color="5FB9E8" w:themeColor="accent4"/>
        <w:right w:val="single" w:sz="8" w:space="0" w:color="5FB9E8" w:themeColor="accent4"/>
      </w:tblBorders>
    </w:tblPr>
    <w:tblStylePr w:type="firstRow">
      <w:pPr>
        <w:spacing w:before="0" w:after="0" w:line="240" w:lineRule="auto"/>
      </w:pPr>
      <w:rPr>
        <w:b/>
        <w:bCs/>
        <w:color w:val="FFFFFF" w:themeColor="background1"/>
      </w:rPr>
      <w:tblPr/>
      <w:tcPr>
        <w:shd w:val="clear" w:color="auto" w:fill="5FB9E8" w:themeFill="accent4"/>
      </w:tcPr>
    </w:tblStylePr>
    <w:tblStylePr w:type="lastRow">
      <w:pPr>
        <w:spacing w:before="0" w:after="0" w:line="240" w:lineRule="auto"/>
      </w:pPr>
      <w:rPr>
        <w:b/>
        <w:bCs/>
      </w:rPr>
      <w:tblPr/>
      <w:tcPr>
        <w:tcBorders>
          <w:top w:val="double" w:sz="6" w:space="0" w:color="5FB9E8" w:themeColor="accent4"/>
          <w:left w:val="single" w:sz="8" w:space="0" w:color="5FB9E8" w:themeColor="accent4"/>
          <w:bottom w:val="single" w:sz="8" w:space="0" w:color="5FB9E8" w:themeColor="accent4"/>
          <w:right w:val="single" w:sz="8" w:space="0" w:color="5FB9E8" w:themeColor="accent4"/>
        </w:tcBorders>
      </w:tcPr>
    </w:tblStylePr>
    <w:tblStylePr w:type="firstCol">
      <w:rPr>
        <w:b/>
        <w:bCs/>
      </w:rPr>
    </w:tblStylePr>
    <w:tblStylePr w:type="lastCol">
      <w:rPr>
        <w:b/>
        <w:bCs/>
      </w:rPr>
    </w:tblStylePr>
    <w:tblStylePr w:type="band1Vert">
      <w:tblPr/>
      <w:tcPr>
        <w:tcBorders>
          <w:top w:val="single" w:sz="8" w:space="0" w:color="5FB9E8" w:themeColor="accent4"/>
          <w:left w:val="single" w:sz="8" w:space="0" w:color="5FB9E8" w:themeColor="accent4"/>
          <w:bottom w:val="single" w:sz="8" w:space="0" w:color="5FB9E8" w:themeColor="accent4"/>
          <w:right w:val="single" w:sz="8" w:space="0" w:color="5FB9E8" w:themeColor="accent4"/>
        </w:tcBorders>
      </w:tcPr>
    </w:tblStylePr>
    <w:tblStylePr w:type="band1Horz">
      <w:tblPr/>
      <w:tcPr>
        <w:tcBorders>
          <w:top w:val="single" w:sz="8" w:space="0" w:color="5FB9E8" w:themeColor="accent4"/>
          <w:left w:val="single" w:sz="8" w:space="0" w:color="5FB9E8" w:themeColor="accent4"/>
          <w:bottom w:val="single" w:sz="8" w:space="0" w:color="5FB9E8" w:themeColor="accent4"/>
          <w:right w:val="single" w:sz="8" w:space="0" w:color="5FB9E8" w:themeColor="accent4"/>
        </w:tcBorders>
      </w:tcPr>
    </w:tblStylePr>
  </w:style>
  <w:style w:type="table" w:styleId="LightList-Accent5">
    <w:name w:val="Light List Accent 5"/>
    <w:basedOn w:val="TableNormal"/>
    <w:uiPriority w:val="61"/>
    <w:semiHidden/>
    <w:unhideWhenUsed/>
    <w:rsid w:val="007B0319"/>
    <w:pPr>
      <w:spacing w:after="0" w:line="240" w:lineRule="auto"/>
    </w:pPr>
    <w:tblPr>
      <w:tblStyleRowBandSize w:val="1"/>
      <w:tblStyleColBandSize w:val="1"/>
      <w:tblBorders>
        <w:top w:val="single" w:sz="8" w:space="0" w:color="073E5E" w:themeColor="accent5"/>
        <w:left w:val="single" w:sz="8" w:space="0" w:color="073E5E" w:themeColor="accent5"/>
        <w:bottom w:val="single" w:sz="8" w:space="0" w:color="073E5E" w:themeColor="accent5"/>
        <w:right w:val="single" w:sz="8" w:space="0" w:color="073E5E" w:themeColor="accent5"/>
      </w:tblBorders>
    </w:tblPr>
    <w:tblStylePr w:type="firstRow">
      <w:pPr>
        <w:spacing w:before="0" w:after="0" w:line="240" w:lineRule="auto"/>
      </w:pPr>
      <w:rPr>
        <w:b/>
        <w:bCs/>
        <w:color w:val="FFFFFF" w:themeColor="background1"/>
      </w:rPr>
      <w:tblPr/>
      <w:tcPr>
        <w:shd w:val="clear" w:color="auto" w:fill="073E5E" w:themeFill="accent5"/>
      </w:tcPr>
    </w:tblStylePr>
    <w:tblStylePr w:type="lastRow">
      <w:pPr>
        <w:spacing w:before="0" w:after="0" w:line="240" w:lineRule="auto"/>
      </w:pPr>
      <w:rPr>
        <w:b/>
        <w:bCs/>
      </w:rPr>
      <w:tblPr/>
      <w:tcPr>
        <w:tcBorders>
          <w:top w:val="double" w:sz="6" w:space="0" w:color="073E5E" w:themeColor="accent5"/>
          <w:left w:val="single" w:sz="8" w:space="0" w:color="073E5E" w:themeColor="accent5"/>
          <w:bottom w:val="single" w:sz="8" w:space="0" w:color="073E5E" w:themeColor="accent5"/>
          <w:right w:val="single" w:sz="8" w:space="0" w:color="073E5E" w:themeColor="accent5"/>
        </w:tcBorders>
      </w:tcPr>
    </w:tblStylePr>
    <w:tblStylePr w:type="firstCol">
      <w:rPr>
        <w:b/>
        <w:bCs/>
      </w:rPr>
    </w:tblStylePr>
    <w:tblStylePr w:type="lastCol">
      <w:rPr>
        <w:b/>
        <w:bCs/>
      </w:rPr>
    </w:tblStylePr>
    <w:tblStylePr w:type="band1Vert">
      <w:tblPr/>
      <w:tcPr>
        <w:tcBorders>
          <w:top w:val="single" w:sz="8" w:space="0" w:color="073E5E" w:themeColor="accent5"/>
          <w:left w:val="single" w:sz="8" w:space="0" w:color="073E5E" w:themeColor="accent5"/>
          <w:bottom w:val="single" w:sz="8" w:space="0" w:color="073E5E" w:themeColor="accent5"/>
          <w:right w:val="single" w:sz="8" w:space="0" w:color="073E5E" w:themeColor="accent5"/>
        </w:tcBorders>
      </w:tcPr>
    </w:tblStylePr>
    <w:tblStylePr w:type="band1Horz">
      <w:tblPr/>
      <w:tcPr>
        <w:tcBorders>
          <w:top w:val="single" w:sz="8" w:space="0" w:color="073E5E" w:themeColor="accent5"/>
          <w:left w:val="single" w:sz="8" w:space="0" w:color="073E5E" w:themeColor="accent5"/>
          <w:bottom w:val="single" w:sz="8" w:space="0" w:color="073E5E" w:themeColor="accent5"/>
          <w:right w:val="single" w:sz="8" w:space="0" w:color="073E5E" w:themeColor="accent5"/>
        </w:tcBorders>
      </w:tcPr>
    </w:tblStylePr>
  </w:style>
  <w:style w:type="table" w:styleId="LightList-Accent6">
    <w:name w:val="Light List Accent 6"/>
    <w:basedOn w:val="TableNormal"/>
    <w:uiPriority w:val="61"/>
    <w:semiHidden/>
    <w:unhideWhenUsed/>
    <w:rsid w:val="007B0319"/>
    <w:pPr>
      <w:spacing w:after="0" w:line="240" w:lineRule="auto"/>
    </w:pPr>
    <w:tblPr>
      <w:tblStyleRowBandSize w:val="1"/>
      <w:tblStyleColBandSize w:val="1"/>
      <w:tblBorders>
        <w:top w:val="single" w:sz="8" w:space="0" w:color="006E9F" w:themeColor="accent6"/>
        <w:left w:val="single" w:sz="8" w:space="0" w:color="006E9F" w:themeColor="accent6"/>
        <w:bottom w:val="single" w:sz="8" w:space="0" w:color="006E9F" w:themeColor="accent6"/>
        <w:right w:val="single" w:sz="8" w:space="0" w:color="006E9F" w:themeColor="accent6"/>
      </w:tblBorders>
    </w:tblPr>
    <w:tblStylePr w:type="firstRow">
      <w:pPr>
        <w:spacing w:before="0" w:after="0" w:line="240" w:lineRule="auto"/>
      </w:pPr>
      <w:rPr>
        <w:b/>
        <w:bCs/>
        <w:color w:val="FFFFFF" w:themeColor="background1"/>
      </w:rPr>
      <w:tblPr/>
      <w:tcPr>
        <w:shd w:val="clear" w:color="auto" w:fill="006E9F" w:themeFill="accent6"/>
      </w:tcPr>
    </w:tblStylePr>
    <w:tblStylePr w:type="lastRow">
      <w:pPr>
        <w:spacing w:before="0" w:after="0" w:line="240" w:lineRule="auto"/>
      </w:pPr>
      <w:rPr>
        <w:b/>
        <w:bCs/>
      </w:rPr>
      <w:tblPr/>
      <w:tcPr>
        <w:tcBorders>
          <w:top w:val="double" w:sz="6" w:space="0" w:color="006E9F" w:themeColor="accent6"/>
          <w:left w:val="single" w:sz="8" w:space="0" w:color="006E9F" w:themeColor="accent6"/>
          <w:bottom w:val="single" w:sz="8" w:space="0" w:color="006E9F" w:themeColor="accent6"/>
          <w:right w:val="single" w:sz="8" w:space="0" w:color="006E9F" w:themeColor="accent6"/>
        </w:tcBorders>
      </w:tcPr>
    </w:tblStylePr>
    <w:tblStylePr w:type="firstCol">
      <w:rPr>
        <w:b/>
        <w:bCs/>
      </w:rPr>
    </w:tblStylePr>
    <w:tblStylePr w:type="lastCol">
      <w:rPr>
        <w:b/>
        <w:bCs/>
      </w:rPr>
    </w:tblStylePr>
    <w:tblStylePr w:type="band1Vert">
      <w:tblPr/>
      <w:tcPr>
        <w:tcBorders>
          <w:top w:val="single" w:sz="8" w:space="0" w:color="006E9F" w:themeColor="accent6"/>
          <w:left w:val="single" w:sz="8" w:space="0" w:color="006E9F" w:themeColor="accent6"/>
          <w:bottom w:val="single" w:sz="8" w:space="0" w:color="006E9F" w:themeColor="accent6"/>
          <w:right w:val="single" w:sz="8" w:space="0" w:color="006E9F" w:themeColor="accent6"/>
        </w:tcBorders>
      </w:tcPr>
    </w:tblStylePr>
    <w:tblStylePr w:type="band1Horz">
      <w:tblPr/>
      <w:tcPr>
        <w:tcBorders>
          <w:top w:val="single" w:sz="8" w:space="0" w:color="006E9F" w:themeColor="accent6"/>
          <w:left w:val="single" w:sz="8" w:space="0" w:color="006E9F" w:themeColor="accent6"/>
          <w:bottom w:val="single" w:sz="8" w:space="0" w:color="006E9F" w:themeColor="accent6"/>
          <w:right w:val="single" w:sz="8" w:space="0" w:color="006E9F" w:themeColor="accent6"/>
        </w:tcBorders>
      </w:tcPr>
    </w:tblStylePr>
  </w:style>
  <w:style w:type="table" w:styleId="LightShading">
    <w:name w:val="Light Shading"/>
    <w:basedOn w:val="TableNormal"/>
    <w:uiPriority w:val="60"/>
    <w:semiHidden/>
    <w:unhideWhenUsed/>
    <w:rsid w:val="007B0319"/>
    <w:pPr>
      <w:spacing w:after="0" w:line="240" w:lineRule="auto"/>
    </w:pPr>
    <w:rPr>
      <w:color w:val="3E4143" w:themeColor="text1" w:themeShade="BF"/>
    </w:rPr>
    <w:tblPr>
      <w:tblStyleRowBandSize w:val="1"/>
      <w:tblStyleColBandSize w:val="1"/>
      <w:tblBorders>
        <w:top w:val="single" w:sz="8" w:space="0" w:color="53575A" w:themeColor="text1"/>
        <w:bottom w:val="single" w:sz="8" w:space="0" w:color="53575A" w:themeColor="text1"/>
      </w:tblBorders>
    </w:tblPr>
    <w:tblStylePr w:type="firstRow">
      <w:pPr>
        <w:spacing w:before="0" w:after="0" w:line="240" w:lineRule="auto"/>
      </w:pPr>
      <w:rPr>
        <w:b/>
        <w:bCs/>
      </w:rPr>
      <w:tblPr/>
      <w:tcPr>
        <w:tcBorders>
          <w:top w:val="single" w:sz="8" w:space="0" w:color="53575A" w:themeColor="text1"/>
          <w:left w:val="nil"/>
          <w:bottom w:val="single" w:sz="8" w:space="0" w:color="53575A" w:themeColor="text1"/>
          <w:right w:val="nil"/>
          <w:insideH w:val="nil"/>
          <w:insideV w:val="nil"/>
        </w:tcBorders>
      </w:tcPr>
    </w:tblStylePr>
    <w:tblStylePr w:type="lastRow">
      <w:pPr>
        <w:spacing w:before="0" w:after="0" w:line="240" w:lineRule="auto"/>
      </w:pPr>
      <w:rPr>
        <w:b/>
        <w:bCs/>
      </w:rPr>
      <w:tblPr/>
      <w:tcPr>
        <w:tcBorders>
          <w:top w:val="single" w:sz="8" w:space="0" w:color="53575A" w:themeColor="text1"/>
          <w:left w:val="nil"/>
          <w:bottom w:val="single" w:sz="8" w:space="0" w:color="53575A"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5D7" w:themeFill="text1" w:themeFillTint="3F"/>
      </w:tcPr>
    </w:tblStylePr>
    <w:tblStylePr w:type="band1Horz">
      <w:tblPr/>
      <w:tcPr>
        <w:tcBorders>
          <w:left w:val="nil"/>
          <w:right w:val="nil"/>
          <w:insideH w:val="nil"/>
          <w:insideV w:val="nil"/>
        </w:tcBorders>
        <w:shd w:val="clear" w:color="auto" w:fill="D3D5D7" w:themeFill="text1" w:themeFillTint="3F"/>
      </w:tcPr>
    </w:tblStylePr>
  </w:style>
  <w:style w:type="table" w:styleId="LightShading-Accent1">
    <w:name w:val="Light Shading Accent 1"/>
    <w:basedOn w:val="TableNormal"/>
    <w:uiPriority w:val="60"/>
    <w:semiHidden/>
    <w:unhideWhenUsed/>
    <w:rsid w:val="007B0319"/>
    <w:pPr>
      <w:spacing w:after="0" w:line="240" w:lineRule="auto"/>
    </w:pPr>
    <w:rPr>
      <w:color w:val="0073A6" w:themeColor="accent1" w:themeShade="BF"/>
    </w:rPr>
    <w:tblPr>
      <w:tblStyleRowBandSize w:val="1"/>
      <w:tblStyleColBandSize w:val="1"/>
      <w:tblBorders>
        <w:top w:val="single" w:sz="8" w:space="0" w:color="009BDE" w:themeColor="accent1"/>
        <w:bottom w:val="single" w:sz="8" w:space="0" w:color="009BDE" w:themeColor="accent1"/>
      </w:tblBorders>
    </w:tblPr>
    <w:tblStylePr w:type="firstRow">
      <w:pPr>
        <w:spacing w:before="0" w:after="0" w:line="240" w:lineRule="auto"/>
      </w:pPr>
      <w:rPr>
        <w:b/>
        <w:bCs/>
      </w:rPr>
      <w:tblPr/>
      <w:tcPr>
        <w:tcBorders>
          <w:top w:val="single" w:sz="8" w:space="0" w:color="009BDE" w:themeColor="accent1"/>
          <w:left w:val="nil"/>
          <w:bottom w:val="single" w:sz="8" w:space="0" w:color="009BDE" w:themeColor="accent1"/>
          <w:right w:val="nil"/>
          <w:insideH w:val="nil"/>
          <w:insideV w:val="nil"/>
        </w:tcBorders>
      </w:tcPr>
    </w:tblStylePr>
    <w:tblStylePr w:type="lastRow">
      <w:pPr>
        <w:spacing w:before="0" w:after="0" w:line="240" w:lineRule="auto"/>
      </w:pPr>
      <w:rPr>
        <w:b/>
        <w:bCs/>
      </w:rPr>
      <w:tblPr/>
      <w:tcPr>
        <w:tcBorders>
          <w:top w:val="single" w:sz="8" w:space="0" w:color="009BDE" w:themeColor="accent1"/>
          <w:left w:val="nil"/>
          <w:bottom w:val="single" w:sz="8" w:space="0" w:color="009BD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9FF" w:themeFill="accent1" w:themeFillTint="3F"/>
      </w:tcPr>
    </w:tblStylePr>
    <w:tblStylePr w:type="band1Horz">
      <w:tblPr/>
      <w:tcPr>
        <w:tcBorders>
          <w:left w:val="nil"/>
          <w:right w:val="nil"/>
          <w:insideH w:val="nil"/>
          <w:insideV w:val="nil"/>
        </w:tcBorders>
        <w:shd w:val="clear" w:color="auto" w:fill="B7E9FF" w:themeFill="accent1" w:themeFillTint="3F"/>
      </w:tcPr>
    </w:tblStylePr>
  </w:style>
  <w:style w:type="table" w:styleId="LightShading-Accent2">
    <w:name w:val="Light Shading Accent 2"/>
    <w:basedOn w:val="TableNormal"/>
    <w:uiPriority w:val="60"/>
    <w:semiHidden/>
    <w:unhideWhenUsed/>
    <w:rsid w:val="007B0319"/>
    <w:pPr>
      <w:spacing w:after="0" w:line="240" w:lineRule="auto"/>
    </w:pPr>
    <w:rPr>
      <w:color w:val="3E4143" w:themeColor="accent2" w:themeShade="BF"/>
    </w:rPr>
    <w:tblPr>
      <w:tblStyleRowBandSize w:val="1"/>
      <w:tblStyleColBandSize w:val="1"/>
      <w:tblBorders>
        <w:top w:val="single" w:sz="8" w:space="0" w:color="53575A" w:themeColor="accent2"/>
        <w:bottom w:val="single" w:sz="8" w:space="0" w:color="53575A" w:themeColor="accent2"/>
      </w:tblBorders>
    </w:tblPr>
    <w:tblStylePr w:type="firstRow">
      <w:pPr>
        <w:spacing w:before="0" w:after="0" w:line="240" w:lineRule="auto"/>
      </w:pPr>
      <w:rPr>
        <w:b/>
        <w:bCs/>
      </w:rPr>
      <w:tblPr/>
      <w:tcPr>
        <w:tcBorders>
          <w:top w:val="single" w:sz="8" w:space="0" w:color="53575A" w:themeColor="accent2"/>
          <w:left w:val="nil"/>
          <w:bottom w:val="single" w:sz="8" w:space="0" w:color="53575A" w:themeColor="accent2"/>
          <w:right w:val="nil"/>
          <w:insideH w:val="nil"/>
          <w:insideV w:val="nil"/>
        </w:tcBorders>
      </w:tcPr>
    </w:tblStylePr>
    <w:tblStylePr w:type="lastRow">
      <w:pPr>
        <w:spacing w:before="0" w:after="0" w:line="240" w:lineRule="auto"/>
      </w:pPr>
      <w:rPr>
        <w:b/>
        <w:bCs/>
      </w:rPr>
      <w:tblPr/>
      <w:tcPr>
        <w:tcBorders>
          <w:top w:val="single" w:sz="8" w:space="0" w:color="53575A" w:themeColor="accent2"/>
          <w:left w:val="nil"/>
          <w:bottom w:val="single" w:sz="8" w:space="0" w:color="53575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5D7" w:themeFill="accent2" w:themeFillTint="3F"/>
      </w:tcPr>
    </w:tblStylePr>
    <w:tblStylePr w:type="band1Horz">
      <w:tblPr/>
      <w:tcPr>
        <w:tcBorders>
          <w:left w:val="nil"/>
          <w:right w:val="nil"/>
          <w:insideH w:val="nil"/>
          <w:insideV w:val="nil"/>
        </w:tcBorders>
        <w:shd w:val="clear" w:color="auto" w:fill="D3D5D7" w:themeFill="accent2" w:themeFillTint="3F"/>
      </w:tcPr>
    </w:tblStylePr>
  </w:style>
  <w:style w:type="table" w:styleId="LightShading-Accent3">
    <w:name w:val="Light Shading Accent 3"/>
    <w:basedOn w:val="TableNormal"/>
    <w:uiPriority w:val="60"/>
    <w:semiHidden/>
    <w:unhideWhenUsed/>
    <w:rsid w:val="007B0319"/>
    <w:pPr>
      <w:spacing w:after="0" w:line="240" w:lineRule="auto"/>
    </w:pPr>
    <w:rPr>
      <w:color w:val="00405D" w:themeColor="accent3" w:themeShade="BF"/>
    </w:rPr>
    <w:tblPr>
      <w:tblStyleRowBandSize w:val="1"/>
      <w:tblStyleColBandSize w:val="1"/>
      <w:tblBorders>
        <w:top w:val="single" w:sz="8" w:space="0" w:color="00577D" w:themeColor="accent3"/>
        <w:bottom w:val="single" w:sz="8" w:space="0" w:color="00577D" w:themeColor="accent3"/>
      </w:tblBorders>
    </w:tblPr>
    <w:tblStylePr w:type="firstRow">
      <w:pPr>
        <w:spacing w:before="0" w:after="0" w:line="240" w:lineRule="auto"/>
      </w:pPr>
      <w:rPr>
        <w:b/>
        <w:bCs/>
      </w:rPr>
      <w:tblPr/>
      <w:tcPr>
        <w:tcBorders>
          <w:top w:val="single" w:sz="8" w:space="0" w:color="00577D" w:themeColor="accent3"/>
          <w:left w:val="nil"/>
          <w:bottom w:val="single" w:sz="8" w:space="0" w:color="00577D" w:themeColor="accent3"/>
          <w:right w:val="nil"/>
          <w:insideH w:val="nil"/>
          <w:insideV w:val="nil"/>
        </w:tcBorders>
      </w:tcPr>
    </w:tblStylePr>
    <w:tblStylePr w:type="lastRow">
      <w:pPr>
        <w:spacing w:before="0" w:after="0" w:line="240" w:lineRule="auto"/>
      </w:pPr>
      <w:rPr>
        <w:b/>
        <w:bCs/>
      </w:rPr>
      <w:tblPr/>
      <w:tcPr>
        <w:tcBorders>
          <w:top w:val="single" w:sz="8" w:space="0" w:color="00577D" w:themeColor="accent3"/>
          <w:left w:val="nil"/>
          <w:bottom w:val="single" w:sz="8" w:space="0" w:color="00577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E1FF" w:themeFill="accent3" w:themeFillTint="3F"/>
      </w:tcPr>
    </w:tblStylePr>
    <w:tblStylePr w:type="band1Horz">
      <w:tblPr/>
      <w:tcPr>
        <w:tcBorders>
          <w:left w:val="nil"/>
          <w:right w:val="nil"/>
          <w:insideH w:val="nil"/>
          <w:insideV w:val="nil"/>
        </w:tcBorders>
        <w:shd w:val="clear" w:color="auto" w:fill="9FE1FF" w:themeFill="accent3" w:themeFillTint="3F"/>
      </w:tcPr>
    </w:tblStylePr>
  </w:style>
  <w:style w:type="table" w:styleId="LightShading-Accent4">
    <w:name w:val="Light Shading Accent 4"/>
    <w:basedOn w:val="TableNormal"/>
    <w:uiPriority w:val="60"/>
    <w:semiHidden/>
    <w:unhideWhenUsed/>
    <w:rsid w:val="007B0319"/>
    <w:pPr>
      <w:spacing w:after="0" w:line="240" w:lineRule="auto"/>
    </w:pPr>
    <w:rPr>
      <w:color w:val="1E96D5" w:themeColor="accent4" w:themeShade="BF"/>
    </w:rPr>
    <w:tblPr>
      <w:tblStyleRowBandSize w:val="1"/>
      <w:tblStyleColBandSize w:val="1"/>
      <w:tblBorders>
        <w:top w:val="single" w:sz="8" w:space="0" w:color="5FB9E8" w:themeColor="accent4"/>
        <w:bottom w:val="single" w:sz="8" w:space="0" w:color="5FB9E8" w:themeColor="accent4"/>
      </w:tblBorders>
    </w:tblPr>
    <w:tblStylePr w:type="firstRow">
      <w:pPr>
        <w:spacing w:before="0" w:after="0" w:line="240" w:lineRule="auto"/>
      </w:pPr>
      <w:rPr>
        <w:b/>
        <w:bCs/>
      </w:rPr>
      <w:tblPr/>
      <w:tcPr>
        <w:tcBorders>
          <w:top w:val="single" w:sz="8" w:space="0" w:color="5FB9E8" w:themeColor="accent4"/>
          <w:left w:val="nil"/>
          <w:bottom w:val="single" w:sz="8" w:space="0" w:color="5FB9E8" w:themeColor="accent4"/>
          <w:right w:val="nil"/>
          <w:insideH w:val="nil"/>
          <w:insideV w:val="nil"/>
        </w:tcBorders>
      </w:tcPr>
    </w:tblStylePr>
    <w:tblStylePr w:type="lastRow">
      <w:pPr>
        <w:spacing w:before="0" w:after="0" w:line="240" w:lineRule="auto"/>
      </w:pPr>
      <w:rPr>
        <w:b/>
        <w:bCs/>
      </w:rPr>
      <w:tblPr/>
      <w:tcPr>
        <w:tcBorders>
          <w:top w:val="single" w:sz="8" w:space="0" w:color="5FB9E8" w:themeColor="accent4"/>
          <w:left w:val="nil"/>
          <w:bottom w:val="single" w:sz="8" w:space="0" w:color="5FB9E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DF9" w:themeFill="accent4" w:themeFillTint="3F"/>
      </w:tcPr>
    </w:tblStylePr>
    <w:tblStylePr w:type="band1Horz">
      <w:tblPr/>
      <w:tcPr>
        <w:tcBorders>
          <w:left w:val="nil"/>
          <w:right w:val="nil"/>
          <w:insideH w:val="nil"/>
          <w:insideV w:val="nil"/>
        </w:tcBorders>
        <w:shd w:val="clear" w:color="auto" w:fill="D7EDF9" w:themeFill="accent4" w:themeFillTint="3F"/>
      </w:tcPr>
    </w:tblStylePr>
  </w:style>
  <w:style w:type="table" w:styleId="LightShading-Accent5">
    <w:name w:val="Light Shading Accent 5"/>
    <w:basedOn w:val="TableNormal"/>
    <w:uiPriority w:val="60"/>
    <w:semiHidden/>
    <w:unhideWhenUsed/>
    <w:rsid w:val="007B0319"/>
    <w:pPr>
      <w:spacing w:after="0" w:line="240" w:lineRule="auto"/>
    </w:pPr>
    <w:rPr>
      <w:color w:val="052E46" w:themeColor="accent5" w:themeShade="BF"/>
    </w:rPr>
    <w:tblPr>
      <w:tblStyleRowBandSize w:val="1"/>
      <w:tblStyleColBandSize w:val="1"/>
      <w:tblBorders>
        <w:top w:val="single" w:sz="8" w:space="0" w:color="073E5E" w:themeColor="accent5"/>
        <w:bottom w:val="single" w:sz="8" w:space="0" w:color="073E5E" w:themeColor="accent5"/>
      </w:tblBorders>
    </w:tblPr>
    <w:tblStylePr w:type="firstRow">
      <w:pPr>
        <w:spacing w:before="0" w:after="0" w:line="240" w:lineRule="auto"/>
      </w:pPr>
      <w:rPr>
        <w:b/>
        <w:bCs/>
      </w:rPr>
      <w:tblPr/>
      <w:tcPr>
        <w:tcBorders>
          <w:top w:val="single" w:sz="8" w:space="0" w:color="073E5E" w:themeColor="accent5"/>
          <w:left w:val="nil"/>
          <w:bottom w:val="single" w:sz="8" w:space="0" w:color="073E5E" w:themeColor="accent5"/>
          <w:right w:val="nil"/>
          <w:insideH w:val="nil"/>
          <w:insideV w:val="nil"/>
        </w:tcBorders>
      </w:tcPr>
    </w:tblStylePr>
    <w:tblStylePr w:type="lastRow">
      <w:pPr>
        <w:spacing w:before="0" w:after="0" w:line="240" w:lineRule="auto"/>
      </w:pPr>
      <w:rPr>
        <w:b/>
        <w:bCs/>
      </w:rPr>
      <w:tblPr/>
      <w:tcPr>
        <w:tcBorders>
          <w:top w:val="single" w:sz="8" w:space="0" w:color="073E5E" w:themeColor="accent5"/>
          <w:left w:val="nil"/>
          <w:bottom w:val="single" w:sz="8" w:space="0" w:color="073E5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0D7F8" w:themeFill="accent5" w:themeFillTint="3F"/>
      </w:tcPr>
    </w:tblStylePr>
    <w:tblStylePr w:type="band1Horz">
      <w:tblPr/>
      <w:tcPr>
        <w:tcBorders>
          <w:left w:val="nil"/>
          <w:right w:val="nil"/>
          <w:insideH w:val="nil"/>
          <w:insideV w:val="nil"/>
        </w:tcBorders>
        <w:shd w:val="clear" w:color="auto" w:fill="A0D7F8" w:themeFill="accent5" w:themeFillTint="3F"/>
      </w:tcPr>
    </w:tblStylePr>
  </w:style>
  <w:style w:type="table" w:styleId="LightShading-Accent6">
    <w:name w:val="Light Shading Accent 6"/>
    <w:basedOn w:val="TableNormal"/>
    <w:uiPriority w:val="60"/>
    <w:semiHidden/>
    <w:unhideWhenUsed/>
    <w:rsid w:val="007B0319"/>
    <w:pPr>
      <w:spacing w:after="0" w:line="240" w:lineRule="auto"/>
    </w:pPr>
    <w:rPr>
      <w:color w:val="005277" w:themeColor="accent6" w:themeShade="BF"/>
    </w:rPr>
    <w:tblPr>
      <w:tblStyleRowBandSize w:val="1"/>
      <w:tblStyleColBandSize w:val="1"/>
      <w:tblBorders>
        <w:top w:val="single" w:sz="8" w:space="0" w:color="006E9F" w:themeColor="accent6"/>
        <w:bottom w:val="single" w:sz="8" w:space="0" w:color="006E9F" w:themeColor="accent6"/>
      </w:tblBorders>
    </w:tblPr>
    <w:tblStylePr w:type="firstRow">
      <w:pPr>
        <w:spacing w:before="0" w:after="0" w:line="240" w:lineRule="auto"/>
      </w:pPr>
      <w:rPr>
        <w:b/>
        <w:bCs/>
      </w:rPr>
      <w:tblPr/>
      <w:tcPr>
        <w:tcBorders>
          <w:top w:val="single" w:sz="8" w:space="0" w:color="006E9F" w:themeColor="accent6"/>
          <w:left w:val="nil"/>
          <w:bottom w:val="single" w:sz="8" w:space="0" w:color="006E9F" w:themeColor="accent6"/>
          <w:right w:val="nil"/>
          <w:insideH w:val="nil"/>
          <w:insideV w:val="nil"/>
        </w:tcBorders>
      </w:tcPr>
    </w:tblStylePr>
    <w:tblStylePr w:type="lastRow">
      <w:pPr>
        <w:spacing w:before="0" w:after="0" w:line="240" w:lineRule="auto"/>
      </w:pPr>
      <w:rPr>
        <w:b/>
        <w:bCs/>
      </w:rPr>
      <w:tblPr/>
      <w:tcPr>
        <w:tcBorders>
          <w:top w:val="single" w:sz="8" w:space="0" w:color="006E9F" w:themeColor="accent6"/>
          <w:left w:val="nil"/>
          <w:bottom w:val="single" w:sz="8" w:space="0" w:color="006E9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8E4FF" w:themeFill="accent6" w:themeFillTint="3F"/>
      </w:tcPr>
    </w:tblStylePr>
    <w:tblStylePr w:type="band1Horz">
      <w:tblPr/>
      <w:tcPr>
        <w:tcBorders>
          <w:left w:val="nil"/>
          <w:right w:val="nil"/>
          <w:insideH w:val="nil"/>
          <w:insideV w:val="nil"/>
        </w:tcBorders>
        <w:shd w:val="clear" w:color="auto" w:fill="A8E4FF" w:themeFill="accent6" w:themeFillTint="3F"/>
      </w:tcPr>
    </w:tblStylePr>
  </w:style>
  <w:style w:type="character" w:styleId="LineNumber">
    <w:name w:val="line number"/>
    <w:basedOn w:val="DefaultParagraphFont"/>
    <w:uiPriority w:val="99"/>
    <w:semiHidden/>
    <w:unhideWhenUsed/>
    <w:rsid w:val="007B0319"/>
    <w:rPr>
      <w:lang w:val="en-US"/>
    </w:rPr>
  </w:style>
  <w:style w:type="table" w:styleId="ListTable1Light">
    <w:name w:val="List Table 1 Light"/>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959A9E" w:themeColor="text1" w:themeTint="99"/>
        </w:tcBorders>
      </w:tcPr>
    </w:tblStylePr>
    <w:tblStylePr w:type="lastRow">
      <w:rPr>
        <w:b/>
        <w:bCs/>
      </w:rPr>
      <w:tblPr/>
      <w:tcPr>
        <w:tcBorders>
          <w:top w:val="single" w:sz="4" w:space="0" w:color="959A9E" w:themeColor="text1" w:themeTint="99"/>
        </w:tcBorders>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ListTable1Light-Accent1">
    <w:name w:val="List Table 1 Light Accent 1"/>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52CAFF" w:themeColor="accent1" w:themeTint="99"/>
        </w:tcBorders>
      </w:tcPr>
    </w:tblStylePr>
    <w:tblStylePr w:type="lastRow">
      <w:rPr>
        <w:b/>
        <w:bCs/>
      </w:rPr>
      <w:tblPr/>
      <w:tcPr>
        <w:tcBorders>
          <w:top w:val="single" w:sz="4" w:space="0" w:color="52CAFF" w:themeColor="accent1" w:themeTint="99"/>
        </w:tcBorders>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ListTable1Light-Accent2">
    <w:name w:val="List Table 1 Light Accent 2"/>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959A9E" w:themeColor="accent2" w:themeTint="99"/>
        </w:tcBorders>
      </w:tcPr>
    </w:tblStylePr>
    <w:tblStylePr w:type="lastRow">
      <w:rPr>
        <w:b/>
        <w:bCs/>
      </w:rPr>
      <w:tblPr/>
      <w:tcPr>
        <w:tcBorders>
          <w:top w:val="single" w:sz="4" w:space="0" w:color="959A9E" w:themeColor="accent2" w:themeTint="99"/>
        </w:tcBorders>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ListTable1Light-Accent4">
    <w:name w:val="List Table 1 Light Accent 4"/>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9ED4F1" w:themeColor="accent4" w:themeTint="99"/>
        </w:tcBorders>
      </w:tcPr>
    </w:tblStylePr>
    <w:tblStylePr w:type="lastRow">
      <w:rPr>
        <w:b/>
        <w:bCs/>
      </w:rPr>
      <w:tblPr/>
      <w:tcPr>
        <w:tcBorders>
          <w:top w:val="single" w:sz="4" w:space="0" w:color="9ED4F1" w:themeColor="accent4" w:themeTint="99"/>
        </w:tcBorders>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ListTable1Light-Accent5">
    <w:name w:val="List Table 1 Light Accent 5"/>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1A9FEE" w:themeColor="accent5" w:themeTint="99"/>
        </w:tcBorders>
      </w:tcPr>
    </w:tblStylePr>
    <w:tblStylePr w:type="lastRow">
      <w:rPr>
        <w:b/>
        <w:bCs/>
      </w:rPr>
      <w:tblPr/>
      <w:tcPr>
        <w:tcBorders>
          <w:top w:val="single" w:sz="4" w:space="0" w:color="1A9FEE" w:themeColor="accent5" w:themeTint="99"/>
        </w:tcBorders>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ListTable1Light-Accent6">
    <w:name w:val="List Table 1 Light Accent 6"/>
    <w:basedOn w:val="TableNormal"/>
    <w:uiPriority w:val="46"/>
    <w:rsid w:val="007B0319"/>
    <w:pPr>
      <w:spacing w:after="0" w:line="240" w:lineRule="auto"/>
    </w:pPr>
    <w:tblPr>
      <w:tblStyleRowBandSize w:val="1"/>
      <w:tblStyleColBandSize w:val="1"/>
    </w:tblPr>
    <w:tblStylePr w:type="firstRow">
      <w:rPr>
        <w:b/>
        <w:bCs/>
      </w:rPr>
      <w:tblPr/>
      <w:tcPr>
        <w:tcBorders>
          <w:bottom w:val="single" w:sz="4" w:space="0" w:color="2CBDFF" w:themeColor="accent6" w:themeTint="99"/>
        </w:tcBorders>
      </w:tcPr>
    </w:tblStylePr>
    <w:tblStylePr w:type="lastRow">
      <w:rPr>
        <w:b/>
        <w:bCs/>
      </w:rPr>
      <w:tblPr/>
      <w:tcPr>
        <w:tcBorders>
          <w:top w:val="single" w:sz="4" w:space="0" w:color="2CBDFF" w:themeColor="accent6" w:themeTint="99"/>
        </w:tcBorders>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ListTable2">
    <w:name w:val="List Table 2"/>
    <w:basedOn w:val="TableNormal"/>
    <w:uiPriority w:val="47"/>
    <w:rsid w:val="007B0319"/>
    <w:pPr>
      <w:spacing w:after="0" w:line="240" w:lineRule="auto"/>
    </w:pPr>
    <w:tblPr>
      <w:tblStyleRowBandSize w:val="1"/>
      <w:tblStyleColBandSize w:val="1"/>
      <w:tblBorders>
        <w:top w:val="single" w:sz="4" w:space="0" w:color="959A9E" w:themeColor="text1" w:themeTint="99"/>
        <w:bottom w:val="single" w:sz="4" w:space="0" w:color="959A9E" w:themeColor="text1" w:themeTint="99"/>
        <w:insideH w:val="single" w:sz="4" w:space="0" w:color="959A9E"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ListTable2-Accent1">
    <w:name w:val="List Table 2 Accent 1"/>
    <w:basedOn w:val="TableNormal"/>
    <w:uiPriority w:val="47"/>
    <w:rsid w:val="007B0319"/>
    <w:pPr>
      <w:spacing w:after="0" w:line="240" w:lineRule="auto"/>
    </w:pPr>
    <w:tblPr>
      <w:tblStyleRowBandSize w:val="1"/>
      <w:tblStyleColBandSize w:val="1"/>
      <w:tblBorders>
        <w:top w:val="single" w:sz="4" w:space="0" w:color="52CAFF" w:themeColor="accent1" w:themeTint="99"/>
        <w:bottom w:val="single" w:sz="4" w:space="0" w:color="52CAFF" w:themeColor="accent1" w:themeTint="99"/>
        <w:insideH w:val="single" w:sz="4" w:space="0" w:color="52CA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ListTable2-Accent2">
    <w:name w:val="List Table 2 Accent 2"/>
    <w:basedOn w:val="TableNormal"/>
    <w:uiPriority w:val="47"/>
    <w:rsid w:val="007B0319"/>
    <w:pPr>
      <w:spacing w:after="0" w:line="240" w:lineRule="auto"/>
    </w:pPr>
    <w:tblPr>
      <w:tblStyleRowBandSize w:val="1"/>
      <w:tblStyleColBandSize w:val="1"/>
      <w:tblBorders>
        <w:top w:val="single" w:sz="4" w:space="0" w:color="959A9E" w:themeColor="accent2" w:themeTint="99"/>
        <w:bottom w:val="single" w:sz="4" w:space="0" w:color="959A9E" w:themeColor="accent2" w:themeTint="99"/>
        <w:insideH w:val="single" w:sz="4" w:space="0" w:color="959A9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ListTable2-Accent3">
    <w:name w:val="List Table 2 Accent 3"/>
    <w:basedOn w:val="TableNormal"/>
    <w:uiPriority w:val="47"/>
    <w:rsid w:val="007B0319"/>
    <w:pPr>
      <w:spacing w:after="0" w:line="240" w:lineRule="auto"/>
    </w:pPr>
    <w:tblPr>
      <w:tblStyleRowBandSize w:val="1"/>
      <w:tblStyleColBandSize w:val="1"/>
      <w:tblBorders>
        <w:top w:val="single" w:sz="4" w:space="0" w:color="18B8FF" w:themeColor="accent3" w:themeTint="99"/>
        <w:bottom w:val="single" w:sz="4" w:space="0" w:color="18B8FF" w:themeColor="accent3" w:themeTint="99"/>
        <w:insideH w:val="single" w:sz="4" w:space="0" w:color="18B8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ListTable2-Accent4">
    <w:name w:val="List Table 2 Accent 4"/>
    <w:basedOn w:val="TableNormal"/>
    <w:uiPriority w:val="47"/>
    <w:rsid w:val="007B0319"/>
    <w:pPr>
      <w:spacing w:after="0" w:line="240" w:lineRule="auto"/>
    </w:pPr>
    <w:tblPr>
      <w:tblStyleRowBandSize w:val="1"/>
      <w:tblStyleColBandSize w:val="1"/>
      <w:tblBorders>
        <w:top w:val="single" w:sz="4" w:space="0" w:color="9ED4F1" w:themeColor="accent4" w:themeTint="99"/>
        <w:bottom w:val="single" w:sz="4" w:space="0" w:color="9ED4F1" w:themeColor="accent4" w:themeTint="99"/>
        <w:insideH w:val="single" w:sz="4" w:space="0" w:color="9ED4F1"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ListTable2-Accent5">
    <w:name w:val="List Table 2 Accent 5"/>
    <w:basedOn w:val="TableNormal"/>
    <w:uiPriority w:val="47"/>
    <w:rsid w:val="007B0319"/>
    <w:pPr>
      <w:spacing w:after="0" w:line="240" w:lineRule="auto"/>
    </w:pPr>
    <w:tblPr>
      <w:tblStyleRowBandSize w:val="1"/>
      <w:tblStyleColBandSize w:val="1"/>
      <w:tblBorders>
        <w:top w:val="single" w:sz="4" w:space="0" w:color="1A9FEE" w:themeColor="accent5" w:themeTint="99"/>
        <w:bottom w:val="single" w:sz="4" w:space="0" w:color="1A9FEE" w:themeColor="accent5" w:themeTint="99"/>
        <w:insideH w:val="single" w:sz="4" w:space="0" w:color="1A9FE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ListTable2-Accent6">
    <w:name w:val="List Table 2 Accent 6"/>
    <w:basedOn w:val="TableNormal"/>
    <w:uiPriority w:val="47"/>
    <w:rsid w:val="007B0319"/>
    <w:pPr>
      <w:spacing w:after="0" w:line="240" w:lineRule="auto"/>
    </w:pPr>
    <w:tblPr>
      <w:tblStyleRowBandSize w:val="1"/>
      <w:tblStyleColBandSize w:val="1"/>
      <w:tblBorders>
        <w:top w:val="single" w:sz="4" w:space="0" w:color="2CBDFF" w:themeColor="accent6" w:themeTint="99"/>
        <w:bottom w:val="single" w:sz="4" w:space="0" w:color="2CBDFF" w:themeColor="accent6" w:themeTint="99"/>
        <w:insideH w:val="single" w:sz="4" w:space="0" w:color="2CBDF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ListTable3">
    <w:name w:val="List Table 3"/>
    <w:basedOn w:val="TableNormal"/>
    <w:uiPriority w:val="48"/>
    <w:rsid w:val="007B0319"/>
    <w:pPr>
      <w:spacing w:after="0" w:line="240" w:lineRule="auto"/>
    </w:pPr>
    <w:tblPr>
      <w:tblStyleRowBandSize w:val="1"/>
      <w:tblStyleColBandSize w:val="1"/>
      <w:tblBorders>
        <w:top w:val="single" w:sz="4" w:space="0" w:color="53575A" w:themeColor="text1"/>
        <w:left w:val="single" w:sz="4" w:space="0" w:color="53575A" w:themeColor="text1"/>
        <w:bottom w:val="single" w:sz="4" w:space="0" w:color="53575A" w:themeColor="text1"/>
        <w:right w:val="single" w:sz="4" w:space="0" w:color="53575A" w:themeColor="text1"/>
      </w:tblBorders>
    </w:tblPr>
    <w:tblStylePr w:type="firstRow">
      <w:rPr>
        <w:b/>
        <w:bCs/>
        <w:color w:val="FFFFFF" w:themeColor="background1"/>
      </w:rPr>
      <w:tblPr/>
      <w:tcPr>
        <w:shd w:val="clear" w:color="auto" w:fill="53575A" w:themeFill="text1"/>
      </w:tcPr>
    </w:tblStylePr>
    <w:tblStylePr w:type="lastRow">
      <w:rPr>
        <w:b/>
        <w:bCs/>
      </w:rPr>
      <w:tblPr/>
      <w:tcPr>
        <w:tcBorders>
          <w:top w:val="double" w:sz="4" w:space="0" w:color="53575A"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3575A" w:themeColor="text1"/>
          <w:right w:val="single" w:sz="4" w:space="0" w:color="53575A" w:themeColor="text1"/>
        </w:tcBorders>
      </w:tcPr>
    </w:tblStylePr>
    <w:tblStylePr w:type="band1Horz">
      <w:tblPr/>
      <w:tcPr>
        <w:tcBorders>
          <w:top w:val="single" w:sz="4" w:space="0" w:color="53575A" w:themeColor="text1"/>
          <w:bottom w:val="single" w:sz="4" w:space="0" w:color="53575A"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3575A" w:themeColor="text1"/>
          <w:left w:val="nil"/>
        </w:tcBorders>
      </w:tcPr>
    </w:tblStylePr>
    <w:tblStylePr w:type="swCell">
      <w:tblPr/>
      <w:tcPr>
        <w:tcBorders>
          <w:top w:val="double" w:sz="4" w:space="0" w:color="53575A" w:themeColor="text1"/>
          <w:right w:val="nil"/>
        </w:tcBorders>
      </w:tcPr>
    </w:tblStylePr>
  </w:style>
  <w:style w:type="table" w:styleId="ListTable3-Accent1">
    <w:name w:val="List Table 3 Accent 1"/>
    <w:basedOn w:val="TableNormal"/>
    <w:uiPriority w:val="48"/>
    <w:rsid w:val="007B0319"/>
    <w:pPr>
      <w:spacing w:after="0" w:line="240" w:lineRule="auto"/>
    </w:pPr>
    <w:tblPr>
      <w:tblStyleRowBandSize w:val="1"/>
      <w:tblStyleColBandSize w:val="1"/>
      <w:tblBorders>
        <w:top w:val="single" w:sz="4" w:space="0" w:color="009BDE" w:themeColor="accent1"/>
        <w:left w:val="single" w:sz="4" w:space="0" w:color="009BDE" w:themeColor="accent1"/>
        <w:bottom w:val="single" w:sz="4" w:space="0" w:color="009BDE" w:themeColor="accent1"/>
        <w:right w:val="single" w:sz="4" w:space="0" w:color="009BDE" w:themeColor="accent1"/>
      </w:tblBorders>
    </w:tblPr>
    <w:tblStylePr w:type="firstRow">
      <w:rPr>
        <w:b/>
        <w:bCs/>
        <w:color w:val="FFFFFF" w:themeColor="background1"/>
      </w:rPr>
      <w:tblPr/>
      <w:tcPr>
        <w:shd w:val="clear" w:color="auto" w:fill="009BDE" w:themeFill="accent1"/>
      </w:tcPr>
    </w:tblStylePr>
    <w:tblStylePr w:type="lastRow">
      <w:rPr>
        <w:b/>
        <w:bCs/>
      </w:rPr>
      <w:tblPr/>
      <w:tcPr>
        <w:tcBorders>
          <w:top w:val="double" w:sz="4" w:space="0" w:color="009BD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BDE" w:themeColor="accent1"/>
          <w:right w:val="single" w:sz="4" w:space="0" w:color="009BDE" w:themeColor="accent1"/>
        </w:tcBorders>
      </w:tcPr>
    </w:tblStylePr>
    <w:tblStylePr w:type="band1Horz">
      <w:tblPr/>
      <w:tcPr>
        <w:tcBorders>
          <w:top w:val="single" w:sz="4" w:space="0" w:color="009BDE" w:themeColor="accent1"/>
          <w:bottom w:val="single" w:sz="4" w:space="0" w:color="009BD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BDE" w:themeColor="accent1"/>
          <w:left w:val="nil"/>
        </w:tcBorders>
      </w:tcPr>
    </w:tblStylePr>
    <w:tblStylePr w:type="swCell">
      <w:tblPr/>
      <w:tcPr>
        <w:tcBorders>
          <w:top w:val="double" w:sz="4" w:space="0" w:color="009BDE" w:themeColor="accent1"/>
          <w:right w:val="nil"/>
        </w:tcBorders>
      </w:tcPr>
    </w:tblStylePr>
  </w:style>
  <w:style w:type="table" w:styleId="ListTable3-Accent2">
    <w:name w:val="List Table 3 Accent 2"/>
    <w:basedOn w:val="TableNormal"/>
    <w:uiPriority w:val="48"/>
    <w:rsid w:val="007B0319"/>
    <w:pPr>
      <w:spacing w:after="0" w:line="240" w:lineRule="auto"/>
    </w:pPr>
    <w:tblPr>
      <w:tblStyleRowBandSize w:val="1"/>
      <w:tblStyleColBandSize w:val="1"/>
      <w:tblBorders>
        <w:top w:val="single" w:sz="4" w:space="0" w:color="53575A" w:themeColor="accent2"/>
        <w:left w:val="single" w:sz="4" w:space="0" w:color="53575A" w:themeColor="accent2"/>
        <w:bottom w:val="single" w:sz="4" w:space="0" w:color="53575A" w:themeColor="accent2"/>
        <w:right w:val="single" w:sz="4" w:space="0" w:color="53575A" w:themeColor="accent2"/>
      </w:tblBorders>
    </w:tblPr>
    <w:tblStylePr w:type="firstRow">
      <w:rPr>
        <w:b/>
        <w:bCs/>
        <w:color w:val="FFFFFF" w:themeColor="background1"/>
      </w:rPr>
      <w:tblPr/>
      <w:tcPr>
        <w:shd w:val="clear" w:color="auto" w:fill="53575A" w:themeFill="accent2"/>
      </w:tcPr>
    </w:tblStylePr>
    <w:tblStylePr w:type="lastRow">
      <w:rPr>
        <w:b/>
        <w:bCs/>
      </w:rPr>
      <w:tblPr/>
      <w:tcPr>
        <w:tcBorders>
          <w:top w:val="double" w:sz="4" w:space="0" w:color="53575A"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3575A" w:themeColor="accent2"/>
          <w:right w:val="single" w:sz="4" w:space="0" w:color="53575A" w:themeColor="accent2"/>
        </w:tcBorders>
      </w:tcPr>
    </w:tblStylePr>
    <w:tblStylePr w:type="band1Horz">
      <w:tblPr/>
      <w:tcPr>
        <w:tcBorders>
          <w:top w:val="single" w:sz="4" w:space="0" w:color="53575A" w:themeColor="accent2"/>
          <w:bottom w:val="single" w:sz="4" w:space="0" w:color="53575A"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3575A" w:themeColor="accent2"/>
          <w:left w:val="nil"/>
        </w:tcBorders>
      </w:tcPr>
    </w:tblStylePr>
    <w:tblStylePr w:type="swCell">
      <w:tblPr/>
      <w:tcPr>
        <w:tcBorders>
          <w:top w:val="double" w:sz="4" w:space="0" w:color="53575A" w:themeColor="accent2"/>
          <w:right w:val="nil"/>
        </w:tcBorders>
      </w:tcPr>
    </w:tblStylePr>
  </w:style>
  <w:style w:type="table" w:styleId="ListTable3-Accent3">
    <w:name w:val="List Table 3 Accent 3"/>
    <w:basedOn w:val="TableNormal"/>
    <w:uiPriority w:val="48"/>
    <w:rsid w:val="007B0319"/>
    <w:pPr>
      <w:spacing w:after="0" w:line="240" w:lineRule="auto"/>
    </w:pPr>
    <w:tblPr>
      <w:tblStyleRowBandSize w:val="1"/>
      <w:tblStyleColBandSize w:val="1"/>
      <w:tblBorders>
        <w:top w:val="single" w:sz="4" w:space="0" w:color="00577D" w:themeColor="accent3"/>
        <w:left w:val="single" w:sz="4" w:space="0" w:color="00577D" w:themeColor="accent3"/>
        <w:bottom w:val="single" w:sz="4" w:space="0" w:color="00577D" w:themeColor="accent3"/>
        <w:right w:val="single" w:sz="4" w:space="0" w:color="00577D" w:themeColor="accent3"/>
      </w:tblBorders>
    </w:tblPr>
    <w:tblStylePr w:type="firstRow">
      <w:rPr>
        <w:b/>
        <w:bCs/>
        <w:color w:val="FFFFFF" w:themeColor="background1"/>
      </w:rPr>
      <w:tblPr/>
      <w:tcPr>
        <w:shd w:val="clear" w:color="auto" w:fill="00577D" w:themeFill="accent3"/>
      </w:tcPr>
    </w:tblStylePr>
    <w:tblStylePr w:type="lastRow">
      <w:rPr>
        <w:b/>
        <w:bCs/>
      </w:rPr>
      <w:tblPr/>
      <w:tcPr>
        <w:tcBorders>
          <w:top w:val="double" w:sz="4" w:space="0" w:color="00577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77D" w:themeColor="accent3"/>
          <w:right w:val="single" w:sz="4" w:space="0" w:color="00577D" w:themeColor="accent3"/>
        </w:tcBorders>
      </w:tcPr>
    </w:tblStylePr>
    <w:tblStylePr w:type="band1Horz">
      <w:tblPr/>
      <w:tcPr>
        <w:tcBorders>
          <w:top w:val="single" w:sz="4" w:space="0" w:color="00577D" w:themeColor="accent3"/>
          <w:bottom w:val="single" w:sz="4" w:space="0" w:color="00577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77D" w:themeColor="accent3"/>
          <w:left w:val="nil"/>
        </w:tcBorders>
      </w:tcPr>
    </w:tblStylePr>
    <w:tblStylePr w:type="swCell">
      <w:tblPr/>
      <w:tcPr>
        <w:tcBorders>
          <w:top w:val="double" w:sz="4" w:space="0" w:color="00577D" w:themeColor="accent3"/>
          <w:right w:val="nil"/>
        </w:tcBorders>
      </w:tcPr>
    </w:tblStylePr>
  </w:style>
  <w:style w:type="table" w:styleId="ListTable3-Accent4">
    <w:name w:val="List Table 3 Accent 4"/>
    <w:basedOn w:val="TableNormal"/>
    <w:uiPriority w:val="48"/>
    <w:rsid w:val="007B0319"/>
    <w:pPr>
      <w:spacing w:after="0" w:line="240" w:lineRule="auto"/>
    </w:pPr>
    <w:tblPr>
      <w:tblStyleRowBandSize w:val="1"/>
      <w:tblStyleColBandSize w:val="1"/>
      <w:tblBorders>
        <w:top w:val="single" w:sz="4" w:space="0" w:color="5FB9E8" w:themeColor="accent4"/>
        <w:left w:val="single" w:sz="4" w:space="0" w:color="5FB9E8" w:themeColor="accent4"/>
        <w:bottom w:val="single" w:sz="4" w:space="0" w:color="5FB9E8" w:themeColor="accent4"/>
        <w:right w:val="single" w:sz="4" w:space="0" w:color="5FB9E8" w:themeColor="accent4"/>
      </w:tblBorders>
    </w:tblPr>
    <w:tblStylePr w:type="firstRow">
      <w:rPr>
        <w:b/>
        <w:bCs/>
        <w:color w:val="FFFFFF" w:themeColor="background1"/>
      </w:rPr>
      <w:tblPr/>
      <w:tcPr>
        <w:shd w:val="clear" w:color="auto" w:fill="5FB9E8" w:themeFill="accent4"/>
      </w:tcPr>
    </w:tblStylePr>
    <w:tblStylePr w:type="lastRow">
      <w:rPr>
        <w:b/>
        <w:bCs/>
      </w:rPr>
      <w:tblPr/>
      <w:tcPr>
        <w:tcBorders>
          <w:top w:val="double" w:sz="4" w:space="0" w:color="5FB9E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B9E8" w:themeColor="accent4"/>
          <w:right w:val="single" w:sz="4" w:space="0" w:color="5FB9E8" w:themeColor="accent4"/>
        </w:tcBorders>
      </w:tcPr>
    </w:tblStylePr>
    <w:tblStylePr w:type="band1Horz">
      <w:tblPr/>
      <w:tcPr>
        <w:tcBorders>
          <w:top w:val="single" w:sz="4" w:space="0" w:color="5FB9E8" w:themeColor="accent4"/>
          <w:bottom w:val="single" w:sz="4" w:space="0" w:color="5FB9E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B9E8" w:themeColor="accent4"/>
          <w:left w:val="nil"/>
        </w:tcBorders>
      </w:tcPr>
    </w:tblStylePr>
    <w:tblStylePr w:type="swCell">
      <w:tblPr/>
      <w:tcPr>
        <w:tcBorders>
          <w:top w:val="double" w:sz="4" w:space="0" w:color="5FB9E8" w:themeColor="accent4"/>
          <w:right w:val="nil"/>
        </w:tcBorders>
      </w:tcPr>
    </w:tblStylePr>
  </w:style>
  <w:style w:type="table" w:styleId="ListTable3-Accent5">
    <w:name w:val="List Table 3 Accent 5"/>
    <w:basedOn w:val="TableNormal"/>
    <w:uiPriority w:val="48"/>
    <w:rsid w:val="007B0319"/>
    <w:pPr>
      <w:spacing w:after="0" w:line="240" w:lineRule="auto"/>
    </w:pPr>
    <w:tblPr>
      <w:tblStyleRowBandSize w:val="1"/>
      <w:tblStyleColBandSize w:val="1"/>
      <w:tblBorders>
        <w:top w:val="single" w:sz="4" w:space="0" w:color="073E5E" w:themeColor="accent5"/>
        <w:left w:val="single" w:sz="4" w:space="0" w:color="073E5E" w:themeColor="accent5"/>
        <w:bottom w:val="single" w:sz="4" w:space="0" w:color="073E5E" w:themeColor="accent5"/>
        <w:right w:val="single" w:sz="4" w:space="0" w:color="073E5E" w:themeColor="accent5"/>
      </w:tblBorders>
    </w:tblPr>
    <w:tblStylePr w:type="firstRow">
      <w:rPr>
        <w:b/>
        <w:bCs/>
        <w:color w:val="FFFFFF" w:themeColor="background1"/>
      </w:rPr>
      <w:tblPr/>
      <w:tcPr>
        <w:shd w:val="clear" w:color="auto" w:fill="073E5E" w:themeFill="accent5"/>
      </w:tcPr>
    </w:tblStylePr>
    <w:tblStylePr w:type="lastRow">
      <w:rPr>
        <w:b/>
        <w:bCs/>
      </w:rPr>
      <w:tblPr/>
      <w:tcPr>
        <w:tcBorders>
          <w:top w:val="double" w:sz="4" w:space="0" w:color="073E5E"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73E5E" w:themeColor="accent5"/>
          <w:right w:val="single" w:sz="4" w:space="0" w:color="073E5E" w:themeColor="accent5"/>
        </w:tcBorders>
      </w:tcPr>
    </w:tblStylePr>
    <w:tblStylePr w:type="band1Horz">
      <w:tblPr/>
      <w:tcPr>
        <w:tcBorders>
          <w:top w:val="single" w:sz="4" w:space="0" w:color="073E5E" w:themeColor="accent5"/>
          <w:bottom w:val="single" w:sz="4" w:space="0" w:color="073E5E"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73E5E" w:themeColor="accent5"/>
          <w:left w:val="nil"/>
        </w:tcBorders>
      </w:tcPr>
    </w:tblStylePr>
    <w:tblStylePr w:type="swCell">
      <w:tblPr/>
      <w:tcPr>
        <w:tcBorders>
          <w:top w:val="double" w:sz="4" w:space="0" w:color="073E5E" w:themeColor="accent5"/>
          <w:right w:val="nil"/>
        </w:tcBorders>
      </w:tcPr>
    </w:tblStylePr>
  </w:style>
  <w:style w:type="table" w:styleId="ListTable3-Accent6">
    <w:name w:val="List Table 3 Accent 6"/>
    <w:basedOn w:val="TableNormal"/>
    <w:uiPriority w:val="48"/>
    <w:rsid w:val="007B0319"/>
    <w:pPr>
      <w:spacing w:after="0" w:line="240" w:lineRule="auto"/>
    </w:pPr>
    <w:tblPr>
      <w:tblStyleRowBandSize w:val="1"/>
      <w:tblStyleColBandSize w:val="1"/>
      <w:tblBorders>
        <w:top w:val="single" w:sz="4" w:space="0" w:color="006E9F" w:themeColor="accent6"/>
        <w:left w:val="single" w:sz="4" w:space="0" w:color="006E9F" w:themeColor="accent6"/>
        <w:bottom w:val="single" w:sz="4" w:space="0" w:color="006E9F" w:themeColor="accent6"/>
        <w:right w:val="single" w:sz="4" w:space="0" w:color="006E9F" w:themeColor="accent6"/>
      </w:tblBorders>
    </w:tblPr>
    <w:tblStylePr w:type="firstRow">
      <w:rPr>
        <w:b/>
        <w:bCs/>
        <w:color w:val="FFFFFF" w:themeColor="background1"/>
      </w:rPr>
      <w:tblPr/>
      <w:tcPr>
        <w:shd w:val="clear" w:color="auto" w:fill="006E9F" w:themeFill="accent6"/>
      </w:tcPr>
    </w:tblStylePr>
    <w:tblStylePr w:type="lastRow">
      <w:rPr>
        <w:b/>
        <w:bCs/>
      </w:rPr>
      <w:tblPr/>
      <w:tcPr>
        <w:tcBorders>
          <w:top w:val="double" w:sz="4" w:space="0" w:color="006E9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E9F" w:themeColor="accent6"/>
          <w:right w:val="single" w:sz="4" w:space="0" w:color="006E9F" w:themeColor="accent6"/>
        </w:tcBorders>
      </w:tcPr>
    </w:tblStylePr>
    <w:tblStylePr w:type="band1Horz">
      <w:tblPr/>
      <w:tcPr>
        <w:tcBorders>
          <w:top w:val="single" w:sz="4" w:space="0" w:color="006E9F" w:themeColor="accent6"/>
          <w:bottom w:val="single" w:sz="4" w:space="0" w:color="006E9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E9F" w:themeColor="accent6"/>
          <w:left w:val="nil"/>
        </w:tcBorders>
      </w:tcPr>
    </w:tblStylePr>
    <w:tblStylePr w:type="swCell">
      <w:tblPr/>
      <w:tcPr>
        <w:tcBorders>
          <w:top w:val="double" w:sz="4" w:space="0" w:color="006E9F" w:themeColor="accent6"/>
          <w:right w:val="nil"/>
        </w:tcBorders>
      </w:tcPr>
    </w:tblStylePr>
  </w:style>
  <w:style w:type="table" w:styleId="ListTable4">
    <w:name w:val="List Table 4"/>
    <w:basedOn w:val="TableNormal"/>
    <w:uiPriority w:val="49"/>
    <w:rsid w:val="007B0319"/>
    <w:pPr>
      <w:spacing w:after="0" w:line="240" w:lineRule="auto"/>
    </w:pPr>
    <w:tblPr>
      <w:tblStyleRowBandSize w:val="1"/>
      <w:tblStyleColBandSize w:val="1"/>
      <w:tblBorders>
        <w:top w:val="single" w:sz="4" w:space="0" w:color="959A9E" w:themeColor="text1" w:themeTint="99"/>
        <w:left w:val="single" w:sz="4" w:space="0" w:color="959A9E" w:themeColor="text1" w:themeTint="99"/>
        <w:bottom w:val="single" w:sz="4" w:space="0" w:color="959A9E" w:themeColor="text1" w:themeTint="99"/>
        <w:right w:val="single" w:sz="4" w:space="0" w:color="959A9E" w:themeColor="text1" w:themeTint="99"/>
        <w:insideH w:val="single" w:sz="4" w:space="0" w:color="959A9E" w:themeColor="text1" w:themeTint="99"/>
      </w:tblBorders>
    </w:tblPr>
    <w:tblStylePr w:type="firstRow">
      <w:rPr>
        <w:b/>
        <w:bCs/>
        <w:color w:val="FFFFFF" w:themeColor="background1"/>
      </w:rPr>
      <w:tblPr/>
      <w:tcPr>
        <w:tcBorders>
          <w:top w:val="single" w:sz="4" w:space="0" w:color="53575A" w:themeColor="text1"/>
          <w:left w:val="single" w:sz="4" w:space="0" w:color="53575A" w:themeColor="text1"/>
          <w:bottom w:val="single" w:sz="4" w:space="0" w:color="53575A" w:themeColor="text1"/>
          <w:right w:val="single" w:sz="4" w:space="0" w:color="53575A" w:themeColor="text1"/>
          <w:insideH w:val="nil"/>
        </w:tcBorders>
        <w:shd w:val="clear" w:color="auto" w:fill="53575A" w:themeFill="text1"/>
      </w:tcPr>
    </w:tblStylePr>
    <w:tblStylePr w:type="lastRow">
      <w:rPr>
        <w:b/>
        <w:bCs/>
      </w:rPr>
      <w:tblPr/>
      <w:tcPr>
        <w:tcBorders>
          <w:top w:val="double" w:sz="4" w:space="0" w:color="959A9E" w:themeColor="text1" w:themeTint="99"/>
        </w:tcBorders>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ListTable4-Accent1">
    <w:name w:val="List Table 4 Accent 1"/>
    <w:basedOn w:val="TableNormal"/>
    <w:uiPriority w:val="49"/>
    <w:rsid w:val="007B0319"/>
    <w:pPr>
      <w:spacing w:after="0" w:line="240" w:lineRule="auto"/>
    </w:pPr>
    <w:tblPr>
      <w:tblStyleRowBandSize w:val="1"/>
      <w:tblStyleColBandSize w:val="1"/>
      <w:tblBorders>
        <w:top w:val="single" w:sz="4" w:space="0" w:color="52CAFF" w:themeColor="accent1" w:themeTint="99"/>
        <w:left w:val="single" w:sz="4" w:space="0" w:color="52CAFF" w:themeColor="accent1" w:themeTint="99"/>
        <w:bottom w:val="single" w:sz="4" w:space="0" w:color="52CAFF" w:themeColor="accent1" w:themeTint="99"/>
        <w:right w:val="single" w:sz="4" w:space="0" w:color="52CAFF" w:themeColor="accent1" w:themeTint="99"/>
        <w:insideH w:val="single" w:sz="4" w:space="0" w:color="52CAFF" w:themeColor="accent1" w:themeTint="99"/>
      </w:tblBorders>
    </w:tblPr>
    <w:tblStylePr w:type="firstRow">
      <w:rPr>
        <w:b/>
        <w:bCs/>
        <w:color w:val="FFFFFF" w:themeColor="background1"/>
      </w:rPr>
      <w:tblPr/>
      <w:tcPr>
        <w:tcBorders>
          <w:top w:val="single" w:sz="4" w:space="0" w:color="009BDE" w:themeColor="accent1"/>
          <w:left w:val="single" w:sz="4" w:space="0" w:color="009BDE" w:themeColor="accent1"/>
          <w:bottom w:val="single" w:sz="4" w:space="0" w:color="009BDE" w:themeColor="accent1"/>
          <w:right w:val="single" w:sz="4" w:space="0" w:color="009BDE" w:themeColor="accent1"/>
          <w:insideH w:val="nil"/>
        </w:tcBorders>
        <w:shd w:val="clear" w:color="auto" w:fill="009BDE" w:themeFill="accent1"/>
      </w:tcPr>
    </w:tblStylePr>
    <w:tblStylePr w:type="lastRow">
      <w:rPr>
        <w:b/>
        <w:bCs/>
      </w:rPr>
      <w:tblPr/>
      <w:tcPr>
        <w:tcBorders>
          <w:top w:val="double" w:sz="4" w:space="0" w:color="52CAFF" w:themeColor="accent1" w:themeTint="99"/>
        </w:tcBorders>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ListTable4-Accent2">
    <w:name w:val="List Table 4 Accent 2"/>
    <w:basedOn w:val="TableNormal"/>
    <w:uiPriority w:val="49"/>
    <w:rsid w:val="007B0319"/>
    <w:pPr>
      <w:spacing w:after="0" w:line="240" w:lineRule="auto"/>
    </w:pPr>
    <w:tblPr>
      <w:tblStyleRowBandSize w:val="1"/>
      <w:tblStyleColBandSize w:val="1"/>
      <w:tblBorders>
        <w:top w:val="single" w:sz="4" w:space="0" w:color="959A9E" w:themeColor="accent2" w:themeTint="99"/>
        <w:left w:val="single" w:sz="4" w:space="0" w:color="959A9E" w:themeColor="accent2" w:themeTint="99"/>
        <w:bottom w:val="single" w:sz="4" w:space="0" w:color="959A9E" w:themeColor="accent2" w:themeTint="99"/>
        <w:right w:val="single" w:sz="4" w:space="0" w:color="959A9E" w:themeColor="accent2" w:themeTint="99"/>
        <w:insideH w:val="single" w:sz="4" w:space="0" w:color="959A9E" w:themeColor="accent2" w:themeTint="99"/>
      </w:tblBorders>
    </w:tblPr>
    <w:tblStylePr w:type="firstRow">
      <w:rPr>
        <w:b/>
        <w:bCs/>
        <w:color w:val="FFFFFF" w:themeColor="background1"/>
      </w:rPr>
      <w:tblPr/>
      <w:tcPr>
        <w:tcBorders>
          <w:top w:val="single" w:sz="4" w:space="0" w:color="53575A" w:themeColor="accent2"/>
          <w:left w:val="single" w:sz="4" w:space="0" w:color="53575A" w:themeColor="accent2"/>
          <w:bottom w:val="single" w:sz="4" w:space="0" w:color="53575A" w:themeColor="accent2"/>
          <w:right w:val="single" w:sz="4" w:space="0" w:color="53575A" w:themeColor="accent2"/>
          <w:insideH w:val="nil"/>
        </w:tcBorders>
        <w:shd w:val="clear" w:color="auto" w:fill="53575A" w:themeFill="accent2"/>
      </w:tcPr>
    </w:tblStylePr>
    <w:tblStylePr w:type="lastRow">
      <w:rPr>
        <w:b/>
        <w:bCs/>
      </w:rPr>
      <w:tblPr/>
      <w:tcPr>
        <w:tcBorders>
          <w:top w:val="double" w:sz="4" w:space="0" w:color="959A9E" w:themeColor="accent2" w:themeTint="99"/>
        </w:tcBorders>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ListTable4-Accent3">
    <w:name w:val="List Table 4 Accent 3"/>
    <w:basedOn w:val="TableNormal"/>
    <w:uiPriority w:val="49"/>
    <w:rsid w:val="007B0319"/>
    <w:pPr>
      <w:spacing w:after="0" w:line="240" w:lineRule="auto"/>
    </w:pPr>
    <w:tblPr>
      <w:tblStyleRowBandSize w:val="1"/>
      <w:tblStyleColBandSize w:val="1"/>
      <w:tblBorders>
        <w:top w:val="single" w:sz="4" w:space="0" w:color="18B8FF" w:themeColor="accent3" w:themeTint="99"/>
        <w:left w:val="single" w:sz="4" w:space="0" w:color="18B8FF" w:themeColor="accent3" w:themeTint="99"/>
        <w:bottom w:val="single" w:sz="4" w:space="0" w:color="18B8FF" w:themeColor="accent3" w:themeTint="99"/>
        <w:right w:val="single" w:sz="4" w:space="0" w:color="18B8FF" w:themeColor="accent3" w:themeTint="99"/>
        <w:insideH w:val="single" w:sz="4" w:space="0" w:color="18B8FF" w:themeColor="accent3" w:themeTint="99"/>
      </w:tblBorders>
    </w:tblPr>
    <w:tblStylePr w:type="firstRow">
      <w:rPr>
        <w:b/>
        <w:bCs/>
        <w:color w:val="FFFFFF" w:themeColor="background1"/>
      </w:rPr>
      <w:tblPr/>
      <w:tcPr>
        <w:tcBorders>
          <w:top w:val="single" w:sz="4" w:space="0" w:color="00577D" w:themeColor="accent3"/>
          <w:left w:val="single" w:sz="4" w:space="0" w:color="00577D" w:themeColor="accent3"/>
          <w:bottom w:val="single" w:sz="4" w:space="0" w:color="00577D" w:themeColor="accent3"/>
          <w:right w:val="single" w:sz="4" w:space="0" w:color="00577D" w:themeColor="accent3"/>
          <w:insideH w:val="nil"/>
        </w:tcBorders>
        <w:shd w:val="clear" w:color="auto" w:fill="00577D" w:themeFill="accent3"/>
      </w:tcPr>
    </w:tblStylePr>
    <w:tblStylePr w:type="lastRow">
      <w:rPr>
        <w:b/>
        <w:bCs/>
      </w:rPr>
      <w:tblPr/>
      <w:tcPr>
        <w:tcBorders>
          <w:top w:val="double" w:sz="4" w:space="0" w:color="18B8FF" w:themeColor="accent3" w:themeTint="99"/>
        </w:tcBorders>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ListTable4-Accent4">
    <w:name w:val="List Table 4 Accent 4"/>
    <w:basedOn w:val="TableNormal"/>
    <w:uiPriority w:val="49"/>
    <w:rsid w:val="007B0319"/>
    <w:pPr>
      <w:spacing w:after="0" w:line="240" w:lineRule="auto"/>
    </w:pPr>
    <w:tblPr>
      <w:tblStyleRowBandSize w:val="1"/>
      <w:tblStyleColBandSize w:val="1"/>
      <w:tblBorders>
        <w:top w:val="single" w:sz="4" w:space="0" w:color="9ED4F1" w:themeColor="accent4" w:themeTint="99"/>
        <w:left w:val="single" w:sz="4" w:space="0" w:color="9ED4F1" w:themeColor="accent4" w:themeTint="99"/>
        <w:bottom w:val="single" w:sz="4" w:space="0" w:color="9ED4F1" w:themeColor="accent4" w:themeTint="99"/>
        <w:right w:val="single" w:sz="4" w:space="0" w:color="9ED4F1" w:themeColor="accent4" w:themeTint="99"/>
        <w:insideH w:val="single" w:sz="4" w:space="0" w:color="9ED4F1" w:themeColor="accent4" w:themeTint="99"/>
      </w:tblBorders>
    </w:tblPr>
    <w:tblStylePr w:type="firstRow">
      <w:rPr>
        <w:b/>
        <w:bCs/>
        <w:color w:val="FFFFFF" w:themeColor="background1"/>
      </w:rPr>
      <w:tblPr/>
      <w:tcPr>
        <w:tcBorders>
          <w:top w:val="single" w:sz="4" w:space="0" w:color="5FB9E8" w:themeColor="accent4"/>
          <w:left w:val="single" w:sz="4" w:space="0" w:color="5FB9E8" w:themeColor="accent4"/>
          <w:bottom w:val="single" w:sz="4" w:space="0" w:color="5FB9E8" w:themeColor="accent4"/>
          <w:right w:val="single" w:sz="4" w:space="0" w:color="5FB9E8" w:themeColor="accent4"/>
          <w:insideH w:val="nil"/>
        </w:tcBorders>
        <w:shd w:val="clear" w:color="auto" w:fill="5FB9E8" w:themeFill="accent4"/>
      </w:tcPr>
    </w:tblStylePr>
    <w:tblStylePr w:type="lastRow">
      <w:rPr>
        <w:b/>
        <w:bCs/>
      </w:rPr>
      <w:tblPr/>
      <w:tcPr>
        <w:tcBorders>
          <w:top w:val="double" w:sz="4" w:space="0" w:color="9ED4F1" w:themeColor="accent4" w:themeTint="99"/>
        </w:tcBorders>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ListTable4-Accent5">
    <w:name w:val="List Table 4 Accent 5"/>
    <w:basedOn w:val="TableNormal"/>
    <w:uiPriority w:val="49"/>
    <w:rsid w:val="007B0319"/>
    <w:pPr>
      <w:spacing w:after="0" w:line="240" w:lineRule="auto"/>
    </w:pPr>
    <w:tblPr>
      <w:tblStyleRowBandSize w:val="1"/>
      <w:tblStyleColBandSize w:val="1"/>
      <w:tblBorders>
        <w:top w:val="single" w:sz="4" w:space="0" w:color="1A9FEE" w:themeColor="accent5" w:themeTint="99"/>
        <w:left w:val="single" w:sz="4" w:space="0" w:color="1A9FEE" w:themeColor="accent5" w:themeTint="99"/>
        <w:bottom w:val="single" w:sz="4" w:space="0" w:color="1A9FEE" w:themeColor="accent5" w:themeTint="99"/>
        <w:right w:val="single" w:sz="4" w:space="0" w:color="1A9FEE" w:themeColor="accent5" w:themeTint="99"/>
        <w:insideH w:val="single" w:sz="4" w:space="0" w:color="1A9FEE" w:themeColor="accent5" w:themeTint="99"/>
      </w:tblBorders>
    </w:tblPr>
    <w:tblStylePr w:type="firstRow">
      <w:rPr>
        <w:b/>
        <w:bCs/>
        <w:color w:val="FFFFFF" w:themeColor="background1"/>
      </w:rPr>
      <w:tblPr/>
      <w:tcPr>
        <w:tcBorders>
          <w:top w:val="single" w:sz="4" w:space="0" w:color="073E5E" w:themeColor="accent5"/>
          <w:left w:val="single" w:sz="4" w:space="0" w:color="073E5E" w:themeColor="accent5"/>
          <w:bottom w:val="single" w:sz="4" w:space="0" w:color="073E5E" w:themeColor="accent5"/>
          <w:right w:val="single" w:sz="4" w:space="0" w:color="073E5E" w:themeColor="accent5"/>
          <w:insideH w:val="nil"/>
        </w:tcBorders>
        <w:shd w:val="clear" w:color="auto" w:fill="073E5E" w:themeFill="accent5"/>
      </w:tcPr>
    </w:tblStylePr>
    <w:tblStylePr w:type="lastRow">
      <w:rPr>
        <w:b/>
        <w:bCs/>
      </w:rPr>
      <w:tblPr/>
      <w:tcPr>
        <w:tcBorders>
          <w:top w:val="double" w:sz="4" w:space="0" w:color="1A9FEE" w:themeColor="accent5" w:themeTint="99"/>
        </w:tcBorders>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ListTable4-Accent6">
    <w:name w:val="List Table 4 Accent 6"/>
    <w:basedOn w:val="TableNormal"/>
    <w:uiPriority w:val="49"/>
    <w:rsid w:val="007B0319"/>
    <w:pPr>
      <w:spacing w:after="0" w:line="240" w:lineRule="auto"/>
    </w:pPr>
    <w:tblPr>
      <w:tblStyleRowBandSize w:val="1"/>
      <w:tblStyleColBandSize w:val="1"/>
      <w:tblBorders>
        <w:top w:val="single" w:sz="4" w:space="0" w:color="2CBDFF" w:themeColor="accent6" w:themeTint="99"/>
        <w:left w:val="single" w:sz="4" w:space="0" w:color="2CBDFF" w:themeColor="accent6" w:themeTint="99"/>
        <w:bottom w:val="single" w:sz="4" w:space="0" w:color="2CBDFF" w:themeColor="accent6" w:themeTint="99"/>
        <w:right w:val="single" w:sz="4" w:space="0" w:color="2CBDFF" w:themeColor="accent6" w:themeTint="99"/>
        <w:insideH w:val="single" w:sz="4" w:space="0" w:color="2CBDFF" w:themeColor="accent6" w:themeTint="99"/>
      </w:tblBorders>
    </w:tblPr>
    <w:tblStylePr w:type="firstRow">
      <w:rPr>
        <w:b/>
        <w:bCs/>
        <w:color w:val="FFFFFF" w:themeColor="background1"/>
      </w:rPr>
      <w:tblPr/>
      <w:tcPr>
        <w:tcBorders>
          <w:top w:val="single" w:sz="4" w:space="0" w:color="006E9F" w:themeColor="accent6"/>
          <w:left w:val="single" w:sz="4" w:space="0" w:color="006E9F" w:themeColor="accent6"/>
          <w:bottom w:val="single" w:sz="4" w:space="0" w:color="006E9F" w:themeColor="accent6"/>
          <w:right w:val="single" w:sz="4" w:space="0" w:color="006E9F" w:themeColor="accent6"/>
          <w:insideH w:val="nil"/>
        </w:tcBorders>
        <w:shd w:val="clear" w:color="auto" w:fill="006E9F" w:themeFill="accent6"/>
      </w:tcPr>
    </w:tblStylePr>
    <w:tblStylePr w:type="lastRow">
      <w:rPr>
        <w:b/>
        <w:bCs/>
      </w:rPr>
      <w:tblPr/>
      <w:tcPr>
        <w:tcBorders>
          <w:top w:val="double" w:sz="4" w:space="0" w:color="2CBDFF" w:themeColor="accent6" w:themeTint="99"/>
        </w:tcBorders>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ListTable5Dark">
    <w:name w:val="List Table 5 Dark"/>
    <w:basedOn w:val="TableNormal"/>
    <w:uiPriority w:val="50"/>
    <w:rsid w:val="007B0319"/>
    <w:pPr>
      <w:spacing w:after="0" w:line="240" w:lineRule="auto"/>
    </w:pPr>
    <w:rPr>
      <w:color w:val="FFFFFF" w:themeColor="background1"/>
    </w:rPr>
    <w:tblPr>
      <w:tblStyleRowBandSize w:val="1"/>
      <w:tblStyleColBandSize w:val="1"/>
      <w:tblBorders>
        <w:top w:val="single" w:sz="24" w:space="0" w:color="53575A" w:themeColor="text1"/>
        <w:left w:val="single" w:sz="24" w:space="0" w:color="53575A" w:themeColor="text1"/>
        <w:bottom w:val="single" w:sz="24" w:space="0" w:color="53575A" w:themeColor="text1"/>
        <w:right w:val="single" w:sz="24" w:space="0" w:color="53575A" w:themeColor="text1"/>
      </w:tblBorders>
    </w:tblPr>
    <w:tcPr>
      <w:shd w:val="clear" w:color="auto" w:fill="53575A"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7B0319"/>
    <w:pPr>
      <w:spacing w:after="0" w:line="240" w:lineRule="auto"/>
    </w:pPr>
    <w:rPr>
      <w:color w:val="FFFFFF" w:themeColor="background1"/>
    </w:rPr>
    <w:tblPr>
      <w:tblStyleRowBandSize w:val="1"/>
      <w:tblStyleColBandSize w:val="1"/>
      <w:tblBorders>
        <w:top w:val="single" w:sz="24" w:space="0" w:color="009BDE" w:themeColor="accent1"/>
        <w:left w:val="single" w:sz="24" w:space="0" w:color="009BDE" w:themeColor="accent1"/>
        <w:bottom w:val="single" w:sz="24" w:space="0" w:color="009BDE" w:themeColor="accent1"/>
        <w:right w:val="single" w:sz="24" w:space="0" w:color="009BDE" w:themeColor="accent1"/>
      </w:tblBorders>
    </w:tblPr>
    <w:tcPr>
      <w:shd w:val="clear" w:color="auto" w:fill="009BD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7B0319"/>
    <w:pPr>
      <w:spacing w:after="0" w:line="240" w:lineRule="auto"/>
    </w:pPr>
    <w:rPr>
      <w:color w:val="FFFFFF" w:themeColor="background1"/>
    </w:rPr>
    <w:tblPr>
      <w:tblStyleRowBandSize w:val="1"/>
      <w:tblStyleColBandSize w:val="1"/>
      <w:tblBorders>
        <w:top w:val="single" w:sz="24" w:space="0" w:color="53575A" w:themeColor="accent2"/>
        <w:left w:val="single" w:sz="24" w:space="0" w:color="53575A" w:themeColor="accent2"/>
        <w:bottom w:val="single" w:sz="24" w:space="0" w:color="53575A" w:themeColor="accent2"/>
        <w:right w:val="single" w:sz="24" w:space="0" w:color="53575A" w:themeColor="accent2"/>
      </w:tblBorders>
    </w:tblPr>
    <w:tcPr>
      <w:shd w:val="clear" w:color="auto" w:fill="53575A"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7B0319"/>
    <w:pPr>
      <w:spacing w:after="0" w:line="240" w:lineRule="auto"/>
    </w:pPr>
    <w:rPr>
      <w:color w:val="FFFFFF" w:themeColor="background1"/>
    </w:rPr>
    <w:tblPr>
      <w:tblStyleRowBandSize w:val="1"/>
      <w:tblStyleColBandSize w:val="1"/>
      <w:tblBorders>
        <w:top w:val="single" w:sz="24" w:space="0" w:color="00577D" w:themeColor="accent3"/>
        <w:left w:val="single" w:sz="24" w:space="0" w:color="00577D" w:themeColor="accent3"/>
        <w:bottom w:val="single" w:sz="24" w:space="0" w:color="00577D" w:themeColor="accent3"/>
        <w:right w:val="single" w:sz="24" w:space="0" w:color="00577D" w:themeColor="accent3"/>
      </w:tblBorders>
    </w:tblPr>
    <w:tcPr>
      <w:shd w:val="clear" w:color="auto" w:fill="00577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7B0319"/>
    <w:pPr>
      <w:spacing w:after="0" w:line="240" w:lineRule="auto"/>
    </w:pPr>
    <w:rPr>
      <w:color w:val="FFFFFF" w:themeColor="background1"/>
    </w:rPr>
    <w:tblPr>
      <w:tblStyleRowBandSize w:val="1"/>
      <w:tblStyleColBandSize w:val="1"/>
      <w:tblBorders>
        <w:top w:val="single" w:sz="24" w:space="0" w:color="5FB9E8" w:themeColor="accent4"/>
        <w:left w:val="single" w:sz="24" w:space="0" w:color="5FB9E8" w:themeColor="accent4"/>
        <w:bottom w:val="single" w:sz="24" w:space="0" w:color="5FB9E8" w:themeColor="accent4"/>
        <w:right w:val="single" w:sz="24" w:space="0" w:color="5FB9E8" w:themeColor="accent4"/>
      </w:tblBorders>
    </w:tblPr>
    <w:tcPr>
      <w:shd w:val="clear" w:color="auto" w:fill="5FB9E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7B0319"/>
    <w:pPr>
      <w:spacing w:after="0" w:line="240" w:lineRule="auto"/>
    </w:pPr>
    <w:rPr>
      <w:color w:val="FFFFFF" w:themeColor="background1"/>
    </w:rPr>
    <w:tblPr>
      <w:tblStyleRowBandSize w:val="1"/>
      <w:tblStyleColBandSize w:val="1"/>
      <w:tblBorders>
        <w:top w:val="single" w:sz="24" w:space="0" w:color="073E5E" w:themeColor="accent5"/>
        <w:left w:val="single" w:sz="24" w:space="0" w:color="073E5E" w:themeColor="accent5"/>
        <w:bottom w:val="single" w:sz="24" w:space="0" w:color="073E5E" w:themeColor="accent5"/>
        <w:right w:val="single" w:sz="24" w:space="0" w:color="073E5E" w:themeColor="accent5"/>
      </w:tblBorders>
    </w:tblPr>
    <w:tcPr>
      <w:shd w:val="clear" w:color="auto" w:fill="073E5E"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7B0319"/>
    <w:pPr>
      <w:spacing w:after="0" w:line="240" w:lineRule="auto"/>
    </w:pPr>
    <w:rPr>
      <w:color w:val="FFFFFF" w:themeColor="background1"/>
    </w:rPr>
    <w:tblPr>
      <w:tblStyleRowBandSize w:val="1"/>
      <w:tblStyleColBandSize w:val="1"/>
      <w:tblBorders>
        <w:top w:val="single" w:sz="24" w:space="0" w:color="006E9F" w:themeColor="accent6"/>
        <w:left w:val="single" w:sz="24" w:space="0" w:color="006E9F" w:themeColor="accent6"/>
        <w:bottom w:val="single" w:sz="24" w:space="0" w:color="006E9F" w:themeColor="accent6"/>
        <w:right w:val="single" w:sz="24" w:space="0" w:color="006E9F" w:themeColor="accent6"/>
      </w:tblBorders>
    </w:tblPr>
    <w:tcPr>
      <w:shd w:val="clear" w:color="auto" w:fill="006E9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7B0319"/>
    <w:pPr>
      <w:spacing w:after="0" w:line="240" w:lineRule="auto"/>
    </w:pPr>
    <w:rPr>
      <w:color w:val="53575A" w:themeColor="text1"/>
    </w:rPr>
    <w:tblPr>
      <w:tblStyleRowBandSize w:val="1"/>
      <w:tblStyleColBandSize w:val="1"/>
      <w:tblBorders>
        <w:top w:val="single" w:sz="4" w:space="0" w:color="53575A" w:themeColor="text1"/>
        <w:bottom w:val="single" w:sz="4" w:space="0" w:color="53575A" w:themeColor="text1"/>
      </w:tblBorders>
    </w:tblPr>
    <w:tblStylePr w:type="firstRow">
      <w:rPr>
        <w:b/>
        <w:bCs/>
      </w:rPr>
      <w:tblPr/>
      <w:tcPr>
        <w:tcBorders>
          <w:bottom w:val="single" w:sz="4" w:space="0" w:color="53575A" w:themeColor="text1"/>
        </w:tcBorders>
      </w:tcPr>
    </w:tblStylePr>
    <w:tblStylePr w:type="lastRow">
      <w:rPr>
        <w:b/>
        <w:bCs/>
      </w:rPr>
      <w:tblPr/>
      <w:tcPr>
        <w:tcBorders>
          <w:top w:val="double" w:sz="4" w:space="0" w:color="53575A" w:themeColor="text1"/>
        </w:tcBorders>
      </w:tcPr>
    </w:tblStylePr>
    <w:tblStylePr w:type="firstCol">
      <w:rPr>
        <w:b/>
        <w:bCs/>
      </w:rPr>
    </w:tblStylePr>
    <w:tblStylePr w:type="lastCol">
      <w:rPr>
        <w:b/>
        <w:bCs/>
      </w:rPr>
    </w:tblStylePr>
    <w:tblStylePr w:type="band1Vert">
      <w:tblPr/>
      <w:tcPr>
        <w:shd w:val="clear" w:color="auto" w:fill="DBDDDE" w:themeFill="text1" w:themeFillTint="33"/>
      </w:tcPr>
    </w:tblStylePr>
    <w:tblStylePr w:type="band1Horz">
      <w:tblPr/>
      <w:tcPr>
        <w:shd w:val="clear" w:color="auto" w:fill="DBDDDE" w:themeFill="text1" w:themeFillTint="33"/>
      </w:tcPr>
    </w:tblStylePr>
  </w:style>
  <w:style w:type="table" w:styleId="ListTable6Colorful-Accent1">
    <w:name w:val="List Table 6 Colorful Accent 1"/>
    <w:basedOn w:val="TableNormal"/>
    <w:uiPriority w:val="51"/>
    <w:rsid w:val="007B0319"/>
    <w:pPr>
      <w:spacing w:after="0" w:line="240" w:lineRule="auto"/>
    </w:pPr>
    <w:rPr>
      <w:color w:val="0073A6" w:themeColor="accent1" w:themeShade="BF"/>
    </w:rPr>
    <w:tblPr>
      <w:tblStyleRowBandSize w:val="1"/>
      <w:tblStyleColBandSize w:val="1"/>
      <w:tblBorders>
        <w:top w:val="single" w:sz="4" w:space="0" w:color="009BDE" w:themeColor="accent1"/>
        <w:bottom w:val="single" w:sz="4" w:space="0" w:color="009BDE" w:themeColor="accent1"/>
      </w:tblBorders>
    </w:tblPr>
    <w:tblStylePr w:type="firstRow">
      <w:rPr>
        <w:b/>
        <w:bCs/>
      </w:rPr>
      <w:tblPr/>
      <w:tcPr>
        <w:tcBorders>
          <w:bottom w:val="single" w:sz="4" w:space="0" w:color="009BDE" w:themeColor="accent1"/>
        </w:tcBorders>
      </w:tcPr>
    </w:tblStylePr>
    <w:tblStylePr w:type="lastRow">
      <w:rPr>
        <w:b/>
        <w:bCs/>
      </w:rPr>
      <w:tblPr/>
      <w:tcPr>
        <w:tcBorders>
          <w:top w:val="double" w:sz="4" w:space="0" w:color="009BDE" w:themeColor="accent1"/>
        </w:tcBorders>
      </w:tcPr>
    </w:tblStylePr>
    <w:tblStylePr w:type="firstCol">
      <w:rPr>
        <w:b/>
        <w:bCs/>
      </w:rPr>
    </w:tblStylePr>
    <w:tblStylePr w:type="lastCol">
      <w:rPr>
        <w:b/>
        <w:bCs/>
      </w:rPr>
    </w:tblStylePr>
    <w:tblStylePr w:type="band1Vert">
      <w:tblPr/>
      <w:tcPr>
        <w:shd w:val="clear" w:color="auto" w:fill="C5EDFF" w:themeFill="accent1" w:themeFillTint="33"/>
      </w:tcPr>
    </w:tblStylePr>
    <w:tblStylePr w:type="band1Horz">
      <w:tblPr/>
      <w:tcPr>
        <w:shd w:val="clear" w:color="auto" w:fill="C5EDFF" w:themeFill="accent1" w:themeFillTint="33"/>
      </w:tcPr>
    </w:tblStylePr>
  </w:style>
  <w:style w:type="table" w:styleId="ListTable6Colorful-Accent2">
    <w:name w:val="List Table 6 Colorful Accent 2"/>
    <w:basedOn w:val="TableNormal"/>
    <w:uiPriority w:val="51"/>
    <w:rsid w:val="007B0319"/>
    <w:pPr>
      <w:spacing w:after="0" w:line="240" w:lineRule="auto"/>
    </w:pPr>
    <w:rPr>
      <w:color w:val="3E4143" w:themeColor="accent2" w:themeShade="BF"/>
    </w:rPr>
    <w:tblPr>
      <w:tblStyleRowBandSize w:val="1"/>
      <w:tblStyleColBandSize w:val="1"/>
      <w:tblBorders>
        <w:top w:val="single" w:sz="4" w:space="0" w:color="53575A" w:themeColor="accent2"/>
        <w:bottom w:val="single" w:sz="4" w:space="0" w:color="53575A" w:themeColor="accent2"/>
      </w:tblBorders>
    </w:tblPr>
    <w:tblStylePr w:type="firstRow">
      <w:rPr>
        <w:b/>
        <w:bCs/>
      </w:rPr>
      <w:tblPr/>
      <w:tcPr>
        <w:tcBorders>
          <w:bottom w:val="single" w:sz="4" w:space="0" w:color="53575A" w:themeColor="accent2"/>
        </w:tcBorders>
      </w:tcPr>
    </w:tblStylePr>
    <w:tblStylePr w:type="lastRow">
      <w:rPr>
        <w:b/>
        <w:bCs/>
      </w:rPr>
      <w:tblPr/>
      <w:tcPr>
        <w:tcBorders>
          <w:top w:val="double" w:sz="4" w:space="0" w:color="53575A" w:themeColor="accent2"/>
        </w:tcBorders>
      </w:tcPr>
    </w:tblStylePr>
    <w:tblStylePr w:type="firstCol">
      <w:rPr>
        <w:b/>
        <w:bCs/>
      </w:rPr>
    </w:tblStylePr>
    <w:tblStylePr w:type="lastCol">
      <w:rPr>
        <w:b/>
        <w:bCs/>
      </w:rPr>
    </w:tblStylePr>
    <w:tblStylePr w:type="band1Vert">
      <w:tblPr/>
      <w:tcPr>
        <w:shd w:val="clear" w:color="auto" w:fill="DBDDDE" w:themeFill="accent2" w:themeFillTint="33"/>
      </w:tcPr>
    </w:tblStylePr>
    <w:tblStylePr w:type="band1Horz">
      <w:tblPr/>
      <w:tcPr>
        <w:shd w:val="clear" w:color="auto" w:fill="DBDDDE" w:themeFill="accent2" w:themeFillTint="33"/>
      </w:tcPr>
    </w:tblStylePr>
  </w:style>
  <w:style w:type="table" w:styleId="ListTable6Colorful-Accent3">
    <w:name w:val="List Table 6 Colorful Accent 3"/>
    <w:basedOn w:val="TableNormal"/>
    <w:uiPriority w:val="51"/>
    <w:rsid w:val="007B0319"/>
    <w:pPr>
      <w:spacing w:after="0" w:line="240" w:lineRule="auto"/>
    </w:pPr>
    <w:rPr>
      <w:color w:val="00405D" w:themeColor="accent3" w:themeShade="BF"/>
    </w:rPr>
    <w:tblPr>
      <w:tblStyleRowBandSize w:val="1"/>
      <w:tblStyleColBandSize w:val="1"/>
      <w:tblBorders>
        <w:top w:val="single" w:sz="4" w:space="0" w:color="00577D" w:themeColor="accent3"/>
        <w:bottom w:val="single" w:sz="4" w:space="0" w:color="00577D" w:themeColor="accent3"/>
      </w:tblBorders>
    </w:tblPr>
    <w:tblStylePr w:type="firstRow">
      <w:rPr>
        <w:b/>
        <w:bCs/>
      </w:rPr>
      <w:tblPr/>
      <w:tcPr>
        <w:tcBorders>
          <w:bottom w:val="single" w:sz="4" w:space="0" w:color="00577D" w:themeColor="accent3"/>
        </w:tcBorders>
      </w:tcPr>
    </w:tblStylePr>
    <w:tblStylePr w:type="lastRow">
      <w:rPr>
        <w:b/>
        <w:bCs/>
      </w:rPr>
      <w:tblPr/>
      <w:tcPr>
        <w:tcBorders>
          <w:top w:val="double" w:sz="4" w:space="0" w:color="00577D" w:themeColor="accent3"/>
        </w:tcBorders>
      </w:tcPr>
    </w:tblStylePr>
    <w:tblStylePr w:type="firstCol">
      <w:rPr>
        <w:b/>
        <w:bCs/>
      </w:rPr>
    </w:tblStylePr>
    <w:tblStylePr w:type="lastCol">
      <w:rPr>
        <w:b/>
        <w:bCs/>
      </w:rPr>
    </w:tblStylePr>
    <w:tblStylePr w:type="band1Vert">
      <w:tblPr/>
      <w:tcPr>
        <w:shd w:val="clear" w:color="auto" w:fill="B2E7FF" w:themeFill="accent3" w:themeFillTint="33"/>
      </w:tcPr>
    </w:tblStylePr>
    <w:tblStylePr w:type="band1Horz">
      <w:tblPr/>
      <w:tcPr>
        <w:shd w:val="clear" w:color="auto" w:fill="B2E7FF" w:themeFill="accent3" w:themeFillTint="33"/>
      </w:tcPr>
    </w:tblStylePr>
  </w:style>
  <w:style w:type="table" w:styleId="ListTable6Colorful-Accent4">
    <w:name w:val="List Table 6 Colorful Accent 4"/>
    <w:basedOn w:val="TableNormal"/>
    <w:uiPriority w:val="51"/>
    <w:rsid w:val="007B0319"/>
    <w:pPr>
      <w:spacing w:after="0" w:line="240" w:lineRule="auto"/>
    </w:pPr>
    <w:rPr>
      <w:color w:val="1E96D5" w:themeColor="accent4" w:themeShade="BF"/>
    </w:rPr>
    <w:tblPr>
      <w:tblStyleRowBandSize w:val="1"/>
      <w:tblStyleColBandSize w:val="1"/>
      <w:tblBorders>
        <w:top w:val="single" w:sz="4" w:space="0" w:color="5FB9E8" w:themeColor="accent4"/>
        <w:bottom w:val="single" w:sz="4" w:space="0" w:color="5FB9E8" w:themeColor="accent4"/>
      </w:tblBorders>
    </w:tblPr>
    <w:tblStylePr w:type="firstRow">
      <w:rPr>
        <w:b/>
        <w:bCs/>
      </w:rPr>
      <w:tblPr/>
      <w:tcPr>
        <w:tcBorders>
          <w:bottom w:val="single" w:sz="4" w:space="0" w:color="5FB9E8" w:themeColor="accent4"/>
        </w:tcBorders>
      </w:tcPr>
    </w:tblStylePr>
    <w:tblStylePr w:type="lastRow">
      <w:rPr>
        <w:b/>
        <w:bCs/>
      </w:rPr>
      <w:tblPr/>
      <w:tcPr>
        <w:tcBorders>
          <w:top w:val="double" w:sz="4" w:space="0" w:color="5FB9E8" w:themeColor="accent4"/>
        </w:tcBorders>
      </w:tcPr>
    </w:tblStylePr>
    <w:tblStylePr w:type="firstCol">
      <w:rPr>
        <w:b/>
        <w:bCs/>
      </w:rPr>
    </w:tblStylePr>
    <w:tblStylePr w:type="lastCol">
      <w:rPr>
        <w:b/>
        <w:bCs/>
      </w:rPr>
    </w:tblStylePr>
    <w:tblStylePr w:type="band1Vert">
      <w:tblPr/>
      <w:tcPr>
        <w:shd w:val="clear" w:color="auto" w:fill="DEF0FA" w:themeFill="accent4" w:themeFillTint="33"/>
      </w:tcPr>
    </w:tblStylePr>
    <w:tblStylePr w:type="band1Horz">
      <w:tblPr/>
      <w:tcPr>
        <w:shd w:val="clear" w:color="auto" w:fill="DEF0FA" w:themeFill="accent4" w:themeFillTint="33"/>
      </w:tcPr>
    </w:tblStylePr>
  </w:style>
  <w:style w:type="table" w:styleId="ListTable6Colorful-Accent5">
    <w:name w:val="List Table 6 Colorful Accent 5"/>
    <w:basedOn w:val="TableNormal"/>
    <w:uiPriority w:val="51"/>
    <w:rsid w:val="007B0319"/>
    <w:pPr>
      <w:spacing w:after="0" w:line="240" w:lineRule="auto"/>
    </w:pPr>
    <w:rPr>
      <w:color w:val="052E46" w:themeColor="accent5" w:themeShade="BF"/>
    </w:rPr>
    <w:tblPr>
      <w:tblStyleRowBandSize w:val="1"/>
      <w:tblStyleColBandSize w:val="1"/>
      <w:tblBorders>
        <w:top w:val="single" w:sz="4" w:space="0" w:color="073E5E" w:themeColor="accent5"/>
        <w:bottom w:val="single" w:sz="4" w:space="0" w:color="073E5E" w:themeColor="accent5"/>
      </w:tblBorders>
    </w:tblPr>
    <w:tblStylePr w:type="firstRow">
      <w:rPr>
        <w:b/>
        <w:bCs/>
      </w:rPr>
      <w:tblPr/>
      <w:tcPr>
        <w:tcBorders>
          <w:bottom w:val="single" w:sz="4" w:space="0" w:color="073E5E" w:themeColor="accent5"/>
        </w:tcBorders>
      </w:tcPr>
    </w:tblStylePr>
    <w:tblStylePr w:type="lastRow">
      <w:rPr>
        <w:b/>
        <w:bCs/>
      </w:rPr>
      <w:tblPr/>
      <w:tcPr>
        <w:tcBorders>
          <w:top w:val="double" w:sz="4" w:space="0" w:color="073E5E" w:themeColor="accent5"/>
        </w:tcBorders>
      </w:tcPr>
    </w:tblStylePr>
    <w:tblStylePr w:type="firstCol">
      <w:rPr>
        <w:b/>
        <w:bCs/>
      </w:rPr>
    </w:tblStylePr>
    <w:tblStylePr w:type="lastCol">
      <w:rPr>
        <w:b/>
        <w:bCs/>
      </w:rPr>
    </w:tblStylePr>
    <w:tblStylePr w:type="band1Vert">
      <w:tblPr/>
      <w:tcPr>
        <w:shd w:val="clear" w:color="auto" w:fill="B2DFF9" w:themeFill="accent5" w:themeFillTint="33"/>
      </w:tcPr>
    </w:tblStylePr>
    <w:tblStylePr w:type="band1Horz">
      <w:tblPr/>
      <w:tcPr>
        <w:shd w:val="clear" w:color="auto" w:fill="B2DFF9" w:themeFill="accent5" w:themeFillTint="33"/>
      </w:tcPr>
    </w:tblStylePr>
  </w:style>
  <w:style w:type="table" w:styleId="ListTable6Colorful-Accent6">
    <w:name w:val="List Table 6 Colorful Accent 6"/>
    <w:basedOn w:val="TableNormal"/>
    <w:uiPriority w:val="51"/>
    <w:rsid w:val="007B0319"/>
    <w:pPr>
      <w:spacing w:after="0" w:line="240" w:lineRule="auto"/>
    </w:pPr>
    <w:rPr>
      <w:color w:val="005277" w:themeColor="accent6" w:themeShade="BF"/>
    </w:rPr>
    <w:tblPr>
      <w:tblStyleRowBandSize w:val="1"/>
      <w:tblStyleColBandSize w:val="1"/>
      <w:tblBorders>
        <w:top w:val="single" w:sz="4" w:space="0" w:color="006E9F" w:themeColor="accent6"/>
        <w:bottom w:val="single" w:sz="4" w:space="0" w:color="006E9F" w:themeColor="accent6"/>
      </w:tblBorders>
    </w:tblPr>
    <w:tblStylePr w:type="firstRow">
      <w:rPr>
        <w:b/>
        <w:bCs/>
      </w:rPr>
      <w:tblPr/>
      <w:tcPr>
        <w:tcBorders>
          <w:bottom w:val="single" w:sz="4" w:space="0" w:color="006E9F" w:themeColor="accent6"/>
        </w:tcBorders>
      </w:tcPr>
    </w:tblStylePr>
    <w:tblStylePr w:type="lastRow">
      <w:rPr>
        <w:b/>
        <w:bCs/>
      </w:rPr>
      <w:tblPr/>
      <w:tcPr>
        <w:tcBorders>
          <w:top w:val="double" w:sz="4" w:space="0" w:color="006E9F" w:themeColor="accent6"/>
        </w:tcBorders>
      </w:tcPr>
    </w:tblStylePr>
    <w:tblStylePr w:type="firstCol">
      <w:rPr>
        <w:b/>
        <w:bCs/>
      </w:rPr>
    </w:tblStylePr>
    <w:tblStylePr w:type="lastCol">
      <w:rPr>
        <w:b/>
        <w:bCs/>
      </w:rPr>
    </w:tblStylePr>
    <w:tblStylePr w:type="band1Vert">
      <w:tblPr/>
      <w:tcPr>
        <w:shd w:val="clear" w:color="auto" w:fill="B8E9FF" w:themeFill="accent6" w:themeFillTint="33"/>
      </w:tcPr>
    </w:tblStylePr>
    <w:tblStylePr w:type="band1Horz">
      <w:tblPr/>
      <w:tcPr>
        <w:shd w:val="clear" w:color="auto" w:fill="B8E9FF" w:themeFill="accent6" w:themeFillTint="33"/>
      </w:tcPr>
    </w:tblStylePr>
  </w:style>
  <w:style w:type="table" w:styleId="ListTable7Colorful">
    <w:name w:val="List Table 7 Colorful"/>
    <w:basedOn w:val="TableNormal"/>
    <w:uiPriority w:val="52"/>
    <w:rsid w:val="007B0319"/>
    <w:pPr>
      <w:spacing w:after="0" w:line="240" w:lineRule="auto"/>
    </w:pPr>
    <w:rPr>
      <w:color w:val="53575A"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3575A"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3575A"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3575A"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3575A" w:themeColor="text1"/>
        </w:tcBorders>
        <w:shd w:val="clear" w:color="auto" w:fill="FFFFFF" w:themeFill="background1"/>
      </w:tcPr>
    </w:tblStylePr>
    <w:tblStylePr w:type="band1Vert">
      <w:tblPr/>
      <w:tcPr>
        <w:shd w:val="clear" w:color="auto" w:fill="DBDDDE" w:themeFill="text1" w:themeFillTint="33"/>
      </w:tcPr>
    </w:tblStylePr>
    <w:tblStylePr w:type="band1Horz">
      <w:tblPr/>
      <w:tcPr>
        <w:shd w:val="clear" w:color="auto" w:fill="DBDDDE"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7B0319"/>
    <w:pPr>
      <w:spacing w:after="0" w:line="240" w:lineRule="auto"/>
    </w:pPr>
    <w:rPr>
      <w:color w:val="0073A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9BD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9BD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9BD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9BDE" w:themeColor="accent1"/>
        </w:tcBorders>
        <w:shd w:val="clear" w:color="auto" w:fill="FFFFFF" w:themeFill="background1"/>
      </w:tcPr>
    </w:tblStylePr>
    <w:tblStylePr w:type="band1Vert">
      <w:tblPr/>
      <w:tcPr>
        <w:shd w:val="clear" w:color="auto" w:fill="C5EDFF" w:themeFill="accent1" w:themeFillTint="33"/>
      </w:tcPr>
    </w:tblStylePr>
    <w:tblStylePr w:type="band1Horz">
      <w:tblPr/>
      <w:tcPr>
        <w:shd w:val="clear" w:color="auto" w:fill="C5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7B0319"/>
    <w:pPr>
      <w:spacing w:after="0" w:line="240" w:lineRule="auto"/>
    </w:pPr>
    <w:rPr>
      <w:color w:val="3E414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3575A"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3575A"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3575A"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3575A" w:themeColor="accent2"/>
        </w:tcBorders>
        <w:shd w:val="clear" w:color="auto" w:fill="FFFFFF" w:themeFill="background1"/>
      </w:tcPr>
    </w:tblStylePr>
    <w:tblStylePr w:type="band1Vert">
      <w:tblPr/>
      <w:tcPr>
        <w:shd w:val="clear" w:color="auto" w:fill="DBDDDE" w:themeFill="accent2" w:themeFillTint="33"/>
      </w:tcPr>
    </w:tblStylePr>
    <w:tblStylePr w:type="band1Horz">
      <w:tblPr/>
      <w:tcPr>
        <w:shd w:val="clear" w:color="auto" w:fill="DBDDD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7B0319"/>
    <w:pPr>
      <w:spacing w:after="0" w:line="240" w:lineRule="auto"/>
    </w:pPr>
    <w:rPr>
      <w:color w:val="00405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77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77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77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77D" w:themeColor="accent3"/>
        </w:tcBorders>
        <w:shd w:val="clear" w:color="auto" w:fill="FFFFFF" w:themeFill="background1"/>
      </w:tcPr>
    </w:tblStylePr>
    <w:tblStylePr w:type="band1Vert">
      <w:tblPr/>
      <w:tcPr>
        <w:shd w:val="clear" w:color="auto" w:fill="B2E7FF" w:themeFill="accent3" w:themeFillTint="33"/>
      </w:tcPr>
    </w:tblStylePr>
    <w:tblStylePr w:type="band1Horz">
      <w:tblPr/>
      <w:tcPr>
        <w:shd w:val="clear" w:color="auto" w:fill="B2E7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7B0319"/>
    <w:pPr>
      <w:spacing w:after="0" w:line="240" w:lineRule="auto"/>
    </w:pPr>
    <w:rPr>
      <w:color w:val="1E96D5"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B9E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B9E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B9E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B9E8" w:themeColor="accent4"/>
        </w:tcBorders>
        <w:shd w:val="clear" w:color="auto" w:fill="FFFFFF" w:themeFill="background1"/>
      </w:tcPr>
    </w:tblStylePr>
    <w:tblStylePr w:type="band1Vert">
      <w:tblPr/>
      <w:tcPr>
        <w:shd w:val="clear" w:color="auto" w:fill="DEF0FA" w:themeFill="accent4" w:themeFillTint="33"/>
      </w:tcPr>
    </w:tblStylePr>
    <w:tblStylePr w:type="band1Horz">
      <w:tblPr/>
      <w:tcPr>
        <w:shd w:val="clear" w:color="auto" w:fill="DEF0F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7B0319"/>
    <w:pPr>
      <w:spacing w:after="0" w:line="240" w:lineRule="auto"/>
    </w:pPr>
    <w:rPr>
      <w:color w:val="052E4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73E5E"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73E5E"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73E5E"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73E5E" w:themeColor="accent5"/>
        </w:tcBorders>
        <w:shd w:val="clear" w:color="auto" w:fill="FFFFFF" w:themeFill="background1"/>
      </w:tcPr>
    </w:tblStylePr>
    <w:tblStylePr w:type="band1Vert">
      <w:tblPr/>
      <w:tcPr>
        <w:shd w:val="clear" w:color="auto" w:fill="B2DFF9" w:themeFill="accent5" w:themeFillTint="33"/>
      </w:tcPr>
    </w:tblStylePr>
    <w:tblStylePr w:type="band1Horz">
      <w:tblPr/>
      <w:tcPr>
        <w:shd w:val="clear" w:color="auto" w:fill="B2DFF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7B0319"/>
    <w:pPr>
      <w:spacing w:after="0" w:line="240" w:lineRule="auto"/>
    </w:pPr>
    <w:rPr>
      <w:color w:val="005277"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E9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E9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E9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E9F" w:themeColor="accent6"/>
        </w:tcBorders>
        <w:shd w:val="clear" w:color="auto" w:fill="FFFFFF" w:themeFill="background1"/>
      </w:tcPr>
    </w:tblStylePr>
    <w:tblStylePr w:type="band1Vert">
      <w:tblPr/>
      <w:tcPr>
        <w:shd w:val="clear" w:color="auto" w:fill="B8E9FF" w:themeFill="accent6" w:themeFillTint="33"/>
      </w:tcPr>
    </w:tblStylePr>
    <w:tblStylePr w:type="band1Horz">
      <w:tblPr/>
      <w:tcPr>
        <w:shd w:val="clear" w:color="auto" w:fill="B8E9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7B0319"/>
    <w:pPr>
      <w:tabs>
        <w:tab w:val="left" w:pos="480"/>
        <w:tab w:val="left" w:pos="960"/>
        <w:tab w:val="left" w:pos="1440"/>
        <w:tab w:val="left" w:pos="1920"/>
        <w:tab w:val="left" w:pos="2400"/>
        <w:tab w:val="left" w:pos="2880"/>
        <w:tab w:val="left" w:pos="3360"/>
        <w:tab w:val="left" w:pos="3840"/>
        <w:tab w:val="left" w:pos="4320"/>
      </w:tabs>
      <w:spacing w:after="0" w:line="264" w:lineRule="auto"/>
    </w:pPr>
    <w:rPr>
      <w:rFonts w:ascii="Consolas" w:hAnsi="Consolas"/>
      <w:sz w:val="20"/>
      <w:szCs w:val="20"/>
      <w:lang w:val="en-US"/>
    </w:rPr>
  </w:style>
  <w:style w:type="character" w:customStyle="1" w:styleId="MacroTextChar">
    <w:name w:val="Macro Text Char"/>
    <w:basedOn w:val="DefaultParagraphFont"/>
    <w:link w:val="MacroText"/>
    <w:uiPriority w:val="99"/>
    <w:semiHidden/>
    <w:rsid w:val="007B0319"/>
    <w:rPr>
      <w:rFonts w:ascii="Consolas" w:hAnsi="Consolas"/>
      <w:sz w:val="20"/>
      <w:szCs w:val="20"/>
      <w:lang w:val="en-US"/>
    </w:rPr>
  </w:style>
  <w:style w:type="table" w:styleId="MediumGrid1">
    <w:name w:val="Medium Grid 1"/>
    <w:basedOn w:val="TableNormal"/>
    <w:uiPriority w:val="67"/>
    <w:semiHidden/>
    <w:unhideWhenUsed/>
    <w:rsid w:val="007B0319"/>
    <w:pPr>
      <w:spacing w:after="0" w:line="240" w:lineRule="auto"/>
    </w:pPr>
    <w:tblPr>
      <w:tblStyleRowBandSize w:val="1"/>
      <w:tblStyleColBandSize w:val="1"/>
      <w:tblBorders>
        <w:top w:val="single" w:sz="8" w:space="0" w:color="7B8185" w:themeColor="text1" w:themeTint="BF"/>
        <w:left w:val="single" w:sz="8" w:space="0" w:color="7B8185" w:themeColor="text1" w:themeTint="BF"/>
        <w:bottom w:val="single" w:sz="8" w:space="0" w:color="7B8185" w:themeColor="text1" w:themeTint="BF"/>
        <w:right w:val="single" w:sz="8" w:space="0" w:color="7B8185" w:themeColor="text1" w:themeTint="BF"/>
        <w:insideH w:val="single" w:sz="8" w:space="0" w:color="7B8185" w:themeColor="text1" w:themeTint="BF"/>
        <w:insideV w:val="single" w:sz="8" w:space="0" w:color="7B8185" w:themeColor="text1" w:themeTint="BF"/>
      </w:tblBorders>
    </w:tblPr>
    <w:tcPr>
      <w:shd w:val="clear" w:color="auto" w:fill="D3D5D7" w:themeFill="text1" w:themeFillTint="3F"/>
    </w:tcPr>
    <w:tblStylePr w:type="firstRow">
      <w:rPr>
        <w:b/>
        <w:bCs/>
      </w:rPr>
    </w:tblStylePr>
    <w:tblStylePr w:type="lastRow">
      <w:rPr>
        <w:b/>
        <w:bCs/>
      </w:rPr>
      <w:tblPr/>
      <w:tcPr>
        <w:tcBorders>
          <w:top w:val="single" w:sz="18" w:space="0" w:color="7B8185" w:themeColor="text1" w:themeTint="BF"/>
        </w:tcBorders>
      </w:tcPr>
    </w:tblStylePr>
    <w:tblStylePr w:type="firstCol">
      <w:rPr>
        <w:b/>
        <w:bCs/>
      </w:rPr>
    </w:tblStylePr>
    <w:tblStylePr w:type="lastCol">
      <w:rPr>
        <w:b/>
        <w:bCs/>
      </w:rPr>
    </w:tblStylePr>
    <w:tblStylePr w:type="band1Vert">
      <w:tblPr/>
      <w:tcPr>
        <w:shd w:val="clear" w:color="auto" w:fill="A7ABAE" w:themeFill="text1" w:themeFillTint="7F"/>
      </w:tcPr>
    </w:tblStylePr>
    <w:tblStylePr w:type="band1Horz">
      <w:tblPr/>
      <w:tcPr>
        <w:shd w:val="clear" w:color="auto" w:fill="A7ABAE" w:themeFill="text1" w:themeFillTint="7F"/>
      </w:tcPr>
    </w:tblStylePr>
  </w:style>
  <w:style w:type="table" w:styleId="MediumGrid1-Accent1">
    <w:name w:val="Medium Grid 1 Accent 1"/>
    <w:basedOn w:val="TableNormal"/>
    <w:uiPriority w:val="67"/>
    <w:semiHidden/>
    <w:unhideWhenUsed/>
    <w:rsid w:val="007B0319"/>
    <w:pPr>
      <w:spacing w:after="0" w:line="240" w:lineRule="auto"/>
    </w:pPr>
    <w:tblPr>
      <w:tblStyleRowBandSize w:val="1"/>
      <w:tblStyleColBandSize w:val="1"/>
      <w:tblBorders>
        <w:top w:val="single" w:sz="8" w:space="0" w:color="27BDFF" w:themeColor="accent1" w:themeTint="BF"/>
        <w:left w:val="single" w:sz="8" w:space="0" w:color="27BDFF" w:themeColor="accent1" w:themeTint="BF"/>
        <w:bottom w:val="single" w:sz="8" w:space="0" w:color="27BDFF" w:themeColor="accent1" w:themeTint="BF"/>
        <w:right w:val="single" w:sz="8" w:space="0" w:color="27BDFF" w:themeColor="accent1" w:themeTint="BF"/>
        <w:insideH w:val="single" w:sz="8" w:space="0" w:color="27BDFF" w:themeColor="accent1" w:themeTint="BF"/>
        <w:insideV w:val="single" w:sz="8" w:space="0" w:color="27BDFF" w:themeColor="accent1" w:themeTint="BF"/>
      </w:tblBorders>
    </w:tblPr>
    <w:tcPr>
      <w:shd w:val="clear" w:color="auto" w:fill="B7E9FF" w:themeFill="accent1" w:themeFillTint="3F"/>
    </w:tcPr>
    <w:tblStylePr w:type="firstRow">
      <w:rPr>
        <w:b/>
        <w:bCs/>
      </w:rPr>
    </w:tblStylePr>
    <w:tblStylePr w:type="lastRow">
      <w:rPr>
        <w:b/>
        <w:bCs/>
      </w:rPr>
      <w:tblPr/>
      <w:tcPr>
        <w:tcBorders>
          <w:top w:val="single" w:sz="18" w:space="0" w:color="27BDFF" w:themeColor="accent1" w:themeTint="BF"/>
        </w:tcBorders>
      </w:tcPr>
    </w:tblStylePr>
    <w:tblStylePr w:type="firstCol">
      <w:rPr>
        <w:b/>
        <w:bCs/>
      </w:rPr>
    </w:tblStylePr>
    <w:tblStylePr w:type="lastCol">
      <w:rPr>
        <w:b/>
        <w:bCs/>
      </w:rPr>
    </w:tblStylePr>
    <w:tblStylePr w:type="band1Vert">
      <w:tblPr/>
      <w:tcPr>
        <w:shd w:val="clear" w:color="auto" w:fill="6FD3FF" w:themeFill="accent1" w:themeFillTint="7F"/>
      </w:tcPr>
    </w:tblStylePr>
    <w:tblStylePr w:type="band1Horz">
      <w:tblPr/>
      <w:tcPr>
        <w:shd w:val="clear" w:color="auto" w:fill="6FD3FF" w:themeFill="accent1" w:themeFillTint="7F"/>
      </w:tcPr>
    </w:tblStylePr>
  </w:style>
  <w:style w:type="table" w:styleId="MediumGrid1-Accent2">
    <w:name w:val="Medium Grid 1 Accent 2"/>
    <w:basedOn w:val="TableNormal"/>
    <w:uiPriority w:val="67"/>
    <w:semiHidden/>
    <w:unhideWhenUsed/>
    <w:rsid w:val="007B0319"/>
    <w:pPr>
      <w:spacing w:after="0" w:line="240" w:lineRule="auto"/>
    </w:pPr>
    <w:tblPr>
      <w:tblStyleRowBandSize w:val="1"/>
      <w:tblStyleColBandSize w:val="1"/>
      <w:tblBorders>
        <w:top w:val="single" w:sz="8" w:space="0" w:color="7B8185" w:themeColor="accent2" w:themeTint="BF"/>
        <w:left w:val="single" w:sz="8" w:space="0" w:color="7B8185" w:themeColor="accent2" w:themeTint="BF"/>
        <w:bottom w:val="single" w:sz="8" w:space="0" w:color="7B8185" w:themeColor="accent2" w:themeTint="BF"/>
        <w:right w:val="single" w:sz="8" w:space="0" w:color="7B8185" w:themeColor="accent2" w:themeTint="BF"/>
        <w:insideH w:val="single" w:sz="8" w:space="0" w:color="7B8185" w:themeColor="accent2" w:themeTint="BF"/>
        <w:insideV w:val="single" w:sz="8" w:space="0" w:color="7B8185" w:themeColor="accent2" w:themeTint="BF"/>
      </w:tblBorders>
    </w:tblPr>
    <w:tcPr>
      <w:shd w:val="clear" w:color="auto" w:fill="D3D5D7" w:themeFill="accent2" w:themeFillTint="3F"/>
    </w:tcPr>
    <w:tblStylePr w:type="firstRow">
      <w:rPr>
        <w:b/>
        <w:bCs/>
      </w:rPr>
    </w:tblStylePr>
    <w:tblStylePr w:type="lastRow">
      <w:rPr>
        <w:b/>
        <w:bCs/>
      </w:rPr>
      <w:tblPr/>
      <w:tcPr>
        <w:tcBorders>
          <w:top w:val="single" w:sz="18" w:space="0" w:color="7B8185" w:themeColor="accent2" w:themeTint="BF"/>
        </w:tcBorders>
      </w:tcPr>
    </w:tblStylePr>
    <w:tblStylePr w:type="firstCol">
      <w:rPr>
        <w:b/>
        <w:bCs/>
      </w:rPr>
    </w:tblStylePr>
    <w:tblStylePr w:type="lastCol">
      <w:rPr>
        <w:b/>
        <w:bCs/>
      </w:rPr>
    </w:tblStylePr>
    <w:tblStylePr w:type="band1Vert">
      <w:tblPr/>
      <w:tcPr>
        <w:shd w:val="clear" w:color="auto" w:fill="A7ABAE" w:themeFill="accent2" w:themeFillTint="7F"/>
      </w:tcPr>
    </w:tblStylePr>
    <w:tblStylePr w:type="band1Horz">
      <w:tblPr/>
      <w:tcPr>
        <w:shd w:val="clear" w:color="auto" w:fill="A7ABAE" w:themeFill="accent2" w:themeFillTint="7F"/>
      </w:tcPr>
    </w:tblStylePr>
  </w:style>
  <w:style w:type="table" w:styleId="MediumGrid1-Accent3">
    <w:name w:val="Medium Grid 1 Accent 3"/>
    <w:basedOn w:val="TableNormal"/>
    <w:uiPriority w:val="67"/>
    <w:semiHidden/>
    <w:unhideWhenUsed/>
    <w:rsid w:val="007B0319"/>
    <w:pPr>
      <w:spacing w:after="0" w:line="240" w:lineRule="auto"/>
    </w:pPr>
    <w:tblPr>
      <w:tblStyleRowBandSize w:val="1"/>
      <w:tblStyleColBandSize w:val="1"/>
      <w:tblBorders>
        <w:top w:val="single" w:sz="8" w:space="0" w:color="0099DD" w:themeColor="accent3" w:themeTint="BF"/>
        <w:left w:val="single" w:sz="8" w:space="0" w:color="0099DD" w:themeColor="accent3" w:themeTint="BF"/>
        <w:bottom w:val="single" w:sz="8" w:space="0" w:color="0099DD" w:themeColor="accent3" w:themeTint="BF"/>
        <w:right w:val="single" w:sz="8" w:space="0" w:color="0099DD" w:themeColor="accent3" w:themeTint="BF"/>
        <w:insideH w:val="single" w:sz="8" w:space="0" w:color="0099DD" w:themeColor="accent3" w:themeTint="BF"/>
        <w:insideV w:val="single" w:sz="8" w:space="0" w:color="0099DD" w:themeColor="accent3" w:themeTint="BF"/>
      </w:tblBorders>
    </w:tblPr>
    <w:tcPr>
      <w:shd w:val="clear" w:color="auto" w:fill="9FE1FF" w:themeFill="accent3" w:themeFillTint="3F"/>
    </w:tcPr>
    <w:tblStylePr w:type="firstRow">
      <w:rPr>
        <w:b/>
        <w:bCs/>
      </w:rPr>
    </w:tblStylePr>
    <w:tblStylePr w:type="lastRow">
      <w:rPr>
        <w:b/>
        <w:bCs/>
      </w:rPr>
      <w:tblPr/>
      <w:tcPr>
        <w:tcBorders>
          <w:top w:val="single" w:sz="18" w:space="0" w:color="0099DD" w:themeColor="accent3" w:themeTint="BF"/>
        </w:tcBorders>
      </w:tcPr>
    </w:tblStylePr>
    <w:tblStylePr w:type="firstCol">
      <w:rPr>
        <w:b/>
        <w:bCs/>
      </w:rPr>
    </w:tblStylePr>
    <w:tblStylePr w:type="lastCol">
      <w:rPr>
        <w:b/>
        <w:bCs/>
      </w:rPr>
    </w:tblStylePr>
    <w:tblStylePr w:type="band1Vert">
      <w:tblPr/>
      <w:tcPr>
        <w:shd w:val="clear" w:color="auto" w:fill="3FC4FF" w:themeFill="accent3" w:themeFillTint="7F"/>
      </w:tcPr>
    </w:tblStylePr>
    <w:tblStylePr w:type="band1Horz">
      <w:tblPr/>
      <w:tcPr>
        <w:shd w:val="clear" w:color="auto" w:fill="3FC4FF" w:themeFill="accent3" w:themeFillTint="7F"/>
      </w:tcPr>
    </w:tblStylePr>
  </w:style>
  <w:style w:type="table" w:styleId="MediumGrid1-Accent4">
    <w:name w:val="Medium Grid 1 Accent 4"/>
    <w:basedOn w:val="TableNormal"/>
    <w:uiPriority w:val="67"/>
    <w:semiHidden/>
    <w:unhideWhenUsed/>
    <w:rsid w:val="007B0319"/>
    <w:pPr>
      <w:spacing w:after="0" w:line="240" w:lineRule="auto"/>
    </w:pPr>
    <w:tblPr>
      <w:tblStyleRowBandSize w:val="1"/>
      <w:tblStyleColBandSize w:val="1"/>
      <w:tblBorders>
        <w:top w:val="single" w:sz="8" w:space="0" w:color="86CAED" w:themeColor="accent4" w:themeTint="BF"/>
        <w:left w:val="single" w:sz="8" w:space="0" w:color="86CAED" w:themeColor="accent4" w:themeTint="BF"/>
        <w:bottom w:val="single" w:sz="8" w:space="0" w:color="86CAED" w:themeColor="accent4" w:themeTint="BF"/>
        <w:right w:val="single" w:sz="8" w:space="0" w:color="86CAED" w:themeColor="accent4" w:themeTint="BF"/>
        <w:insideH w:val="single" w:sz="8" w:space="0" w:color="86CAED" w:themeColor="accent4" w:themeTint="BF"/>
        <w:insideV w:val="single" w:sz="8" w:space="0" w:color="86CAED" w:themeColor="accent4" w:themeTint="BF"/>
      </w:tblBorders>
    </w:tblPr>
    <w:tcPr>
      <w:shd w:val="clear" w:color="auto" w:fill="D7EDF9" w:themeFill="accent4" w:themeFillTint="3F"/>
    </w:tcPr>
    <w:tblStylePr w:type="firstRow">
      <w:rPr>
        <w:b/>
        <w:bCs/>
      </w:rPr>
    </w:tblStylePr>
    <w:tblStylePr w:type="lastRow">
      <w:rPr>
        <w:b/>
        <w:bCs/>
      </w:rPr>
      <w:tblPr/>
      <w:tcPr>
        <w:tcBorders>
          <w:top w:val="single" w:sz="18" w:space="0" w:color="86CAED" w:themeColor="accent4" w:themeTint="BF"/>
        </w:tcBorders>
      </w:tcPr>
    </w:tblStylePr>
    <w:tblStylePr w:type="firstCol">
      <w:rPr>
        <w:b/>
        <w:bCs/>
      </w:rPr>
    </w:tblStylePr>
    <w:tblStylePr w:type="lastCol">
      <w:rPr>
        <w:b/>
        <w:bCs/>
      </w:rPr>
    </w:tblStylePr>
    <w:tblStylePr w:type="band1Vert">
      <w:tblPr/>
      <w:tcPr>
        <w:shd w:val="clear" w:color="auto" w:fill="AFDBF3" w:themeFill="accent4" w:themeFillTint="7F"/>
      </w:tcPr>
    </w:tblStylePr>
    <w:tblStylePr w:type="band1Horz">
      <w:tblPr/>
      <w:tcPr>
        <w:shd w:val="clear" w:color="auto" w:fill="AFDBF3" w:themeFill="accent4" w:themeFillTint="7F"/>
      </w:tcPr>
    </w:tblStylePr>
  </w:style>
  <w:style w:type="table" w:styleId="MediumGrid1-Accent5">
    <w:name w:val="Medium Grid 1 Accent 5"/>
    <w:basedOn w:val="TableNormal"/>
    <w:uiPriority w:val="67"/>
    <w:semiHidden/>
    <w:unhideWhenUsed/>
    <w:rsid w:val="007B0319"/>
    <w:pPr>
      <w:spacing w:after="0" w:line="240" w:lineRule="auto"/>
    </w:pPr>
    <w:tblPr>
      <w:tblStyleRowBandSize w:val="1"/>
      <w:tblStyleColBandSize w:val="1"/>
      <w:tblBorders>
        <w:top w:val="single" w:sz="8" w:space="0" w:color="0E7CBD" w:themeColor="accent5" w:themeTint="BF"/>
        <w:left w:val="single" w:sz="8" w:space="0" w:color="0E7CBD" w:themeColor="accent5" w:themeTint="BF"/>
        <w:bottom w:val="single" w:sz="8" w:space="0" w:color="0E7CBD" w:themeColor="accent5" w:themeTint="BF"/>
        <w:right w:val="single" w:sz="8" w:space="0" w:color="0E7CBD" w:themeColor="accent5" w:themeTint="BF"/>
        <w:insideH w:val="single" w:sz="8" w:space="0" w:color="0E7CBD" w:themeColor="accent5" w:themeTint="BF"/>
        <w:insideV w:val="single" w:sz="8" w:space="0" w:color="0E7CBD" w:themeColor="accent5" w:themeTint="BF"/>
      </w:tblBorders>
    </w:tblPr>
    <w:tcPr>
      <w:shd w:val="clear" w:color="auto" w:fill="A0D7F8" w:themeFill="accent5" w:themeFillTint="3F"/>
    </w:tcPr>
    <w:tblStylePr w:type="firstRow">
      <w:rPr>
        <w:b/>
        <w:bCs/>
      </w:rPr>
    </w:tblStylePr>
    <w:tblStylePr w:type="lastRow">
      <w:rPr>
        <w:b/>
        <w:bCs/>
      </w:rPr>
      <w:tblPr/>
      <w:tcPr>
        <w:tcBorders>
          <w:top w:val="single" w:sz="18" w:space="0" w:color="0E7CBD" w:themeColor="accent5" w:themeTint="BF"/>
        </w:tcBorders>
      </w:tcPr>
    </w:tblStylePr>
    <w:tblStylePr w:type="firstCol">
      <w:rPr>
        <w:b/>
        <w:bCs/>
      </w:rPr>
    </w:tblStylePr>
    <w:tblStylePr w:type="lastCol">
      <w:rPr>
        <w:b/>
        <w:bCs/>
      </w:rPr>
    </w:tblStylePr>
    <w:tblStylePr w:type="band1Vert">
      <w:tblPr/>
      <w:tcPr>
        <w:shd w:val="clear" w:color="auto" w:fill="41B0F0" w:themeFill="accent5" w:themeFillTint="7F"/>
      </w:tcPr>
    </w:tblStylePr>
    <w:tblStylePr w:type="band1Horz">
      <w:tblPr/>
      <w:tcPr>
        <w:shd w:val="clear" w:color="auto" w:fill="41B0F0" w:themeFill="accent5" w:themeFillTint="7F"/>
      </w:tcPr>
    </w:tblStylePr>
  </w:style>
  <w:style w:type="table" w:styleId="MediumGrid1-Accent6">
    <w:name w:val="Medium Grid 1 Accent 6"/>
    <w:basedOn w:val="TableNormal"/>
    <w:uiPriority w:val="67"/>
    <w:semiHidden/>
    <w:unhideWhenUsed/>
    <w:rsid w:val="007B0319"/>
    <w:pPr>
      <w:spacing w:after="0" w:line="240" w:lineRule="auto"/>
    </w:pPr>
    <w:tblPr>
      <w:tblStyleRowBandSize w:val="1"/>
      <w:tblStyleColBandSize w:val="1"/>
      <w:tblBorders>
        <w:top w:val="single" w:sz="8" w:space="0" w:color="00AAF7" w:themeColor="accent6" w:themeTint="BF"/>
        <w:left w:val="single" w:sz="8" w:space="0" w:color="00AAF7" w:themeColor="accent6" w:themeTint="BF"/>
        <w:bottom w:val="single" w:sz="8" w:space="0" w:color="00AAF7" w:themeColor="accent6" w:themeTint="BF"/>
        <w:right w:val="single" w:sz="8" w:space="0" w:color="00AAF7" w:themeColor="accent6" w:themeTint="BF"/>
        <w:insideH w:val="single" w:sz="8" w:space="0" w:color="00AAF7" w:themeColor="accent6" w:themeTint="BF"/>
        <w:insideV w:val="single" w:sz="8" w:space="0" w:color="00AAF7" w:themeColor="accent6" w:themeTint="BF"/>
      </w:tblBorders>
    </w:tblPr>
    <w:tcPr>
      <w:shd w:val="clear" w:color="auto" w:fill="A8E4FF" w:themeFill="accent6" w:themeFillTint="3F"/>
    </w:tcPr>
    <w:tblStylePr w:type="firstRow">
      <w:rPr>
        <w:b/>
        <w:bCs/>
      </w:rPr>
    </w:tblStylePr>
    <w:tblStylePr w:type="lastRow">
      <w:rPr>
        <w:b/>
        <w:bCs/>
      </w:rPr>
      <w:tblPr/>
      <w:tcPr>
        <w:tcBorders>
          <w:top w:val="single" w:sz="18" w:space="0" w:color="00AAF7" w:themeColor="accent6" w:themeTint="BF"/>
        </w:tcBorders>
      </w:tcPr>
    </w:tblStylePr>
    <w:tblStylePr w:type="firstCol">
      <w:rPr>
        <w:b/>
        <w:bCs/>
      </w:rPr>
    </w:tblStylePr>
    <w:tblStylePr w:type="lastCol">
      <w:rPr>
        <w:b/>
        <w:bCs/>
      </w:rPr>
    </w:tblStylePr>
    <w:tblStylePr w:type="band1Vert">
      <w:tblPr/>
      <w:tcPr>
        <w:shd w:val="clear" w:color="auto" w:fill="50C8FF" w:themeFill="accent6" w:themeFillTint="7F"/>
      </w:tcPr>
    </w:tblStylePr>
    <w:tblStylePr w:type="band1Horz">
      <w:tblPr/>
      <w:tcPr>
        <w:shd w:val="clear" w:color="auto" w:fill="50C8FF" w:themeFill="accent6" w:themeFillTint="7F"/>
      </w:tcPr>
    </w:tblStylePr>
  </w:style>
  <w:style w:type="table" w:styleId="MediumGrid2">
    <w:name w:val="Medium Grid 2"/>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3575A" w:themeColor="text1"/>
        <w:left w:val="single" w:sz="8" w:space="0" w:color="53575A" w:themeColor="text1"/>
        <w:bottom w:val="single" w:sz="8" w:space="0" w:color="53575A" w:themeColor="text1"/>
        <w:right w:val="single" w:sz="8" w:space="0" w:color="53575A" w:themeColor="text1"/>
        <w:insideH w:val="single" w:sz="8" w:space="0" w:color="53575A" w:themeColor="text1"/>
        <w:insideV w:val="single" w:sz="8" w:space="0" w:color="53575A" w:themeColor="text1"/>
      </w:tblBorders>
    </w:tblPr>
    <w:tcPr>
      <w:shd w:val="clear" w:color="auto" w:fill="D3D5D7" w:themeFill="text1" w:themeFillTint="3F"/>
    </w:tcPr>
    <w:tblStylePr w:type="firstRow">
      <w:rPr>
        <w:b/>
        <w:bCs/>
        <w:color w:val="53575A" w:themeColor="text1"/>
      </w:rPr>
      <w:tblPr/>
      <w:tcPr>
        <w:shd w:val="clear" w:color="auto" w:fill="EDEEEF" w:themeFill="text1"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DBDDDE" w:themeFill="text1" w:themeFillTint="33"/>
      </w:tcPr>
    </w:tblStylePr>
    <w:tblStylePr w:type="band1Vert">
      <w:tblPr/>
      <w:tcPr>
        <w:shd w:val="clear" w:color="auto" w:fill="A7ABAE" w:themeFill="text1" w:themeFillTint="7F"/>
      </w:tcPr>
    </w:tblStylePr>
    <w:tblStylePr w:type="band1Horz">
      <w:tblPr/>
      <w:tcPr>
        <w:tcBorders>
          <w:insideH w:val="single" w:sz="6" w:space="0" w:color="53575A" w:themeColor="text1"/>
          <w:insideV w:val="single" w:sz="6" w:space="0" w:color="53575A" w:themeColor="text1"/>
        </w:tcBorders>
        <w:shd w:val="clear" w:color="auto" w:fill="A7ABAE"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9BDE" w:themeColor="accent1"/>
        <w:left w:val="single" w:sz="8" w:space="0" w:color="009BDE" w:themeColor="accent1"/>
        <w:bottom w:val="single" w:sz="8" w:space="0" w:color="009BDE" w:themeColor="accent1"/>
        <w:right w:val="single" w:sz="8" w:space="0" w:color="009BDE" w:themeColor="accent1"/>
        <w:insideH w:val="single" w:sz="8" w:space="0" w:color="009BDE" w:themeColor="accent1"/>
        <w:insideV w:val="single" w:sz="8" w:space="0" w:color="009BDE" w:themeColor="accent1"/>
      </w:tblBorders>
    </w:tblPr>
    <w:tcPr>
      <w:shd w:val="clear" w:color="auto" w:fill="B7E9FF" w:themeFill="accent1" w:themeFillTint="3F"/>
    </w:tcPr>
    <w:tblStylePr w:type="firstRow">
      <w:rPr>
        <w:b/>
        <w:bCs/>
        <w:color w:val="53575A" w:themeColor="text1"/>
      </w:rPr>
      <w:tblPr/>
      <w:tcPr>
        <w:shd w:val="clear" w:color="auto" w:fill="E2F6FF" w:themeFill="accent1"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C5EDFF" w:themeFill="accent1" w:themeFillTint="33"/>
      </w:tcPr>
    </w:tblStylePr>
    <w:tblStylePr w:type="band1Vert">
      <w:tblPr/>
      <w:tcPr>
        <w:shd w:val="clear" w:color="auto" w:fill="6FD3FF" w:themeFill="accent1" w:themeFillTint="7F"/>
      </w:tcPr>
    </w:tblStylePr>
    <w:tblStylePr w:type="band1Horz">
      <w:tblPr/>
      <w:tcPr>
        <w:tcBorders>
          <w:insideH w:val="single" w:sz="6" w:space="0" w:color="009BDE" w:themeColor="accent1"/>
          <w:insideV w:val="single" w:sz="6" w:space="0" w:color="009BDE" w:themeColor="accent1"/>
        </w:tcBorders>
        <w:shd w:val="clear" w:color="auto" w:fill="6FD3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3575A" w:themeColor="accent2"/>
        <w:left w:val="single" w:sz="8" w:space="0" w:color="53575A" w:themeColor="accent2"/>
        <w:bottom w:val="single" w:sz="8" w:space="0" w:color="53575A" w:themeColor="accent2"/>
        <w:right w:val="single" w:sz="8" w:space="0" w:color="53575A" w:themeColor="accent2"/>
        <w:insideH w:val="single" w:sz="8" w:space="0" w:color="53575A" w:themeColor="accent2"/>
        <w:insideV w:val="single" w:sz="8" w:space="0" w:color="53575A" w:themeColor="accent2"/>
      </w:tblBorders>
    </w:tblPr>
    <w:tcPr>
      <w:shd w:val="clear" w:color="auto" w:fill="D3D5D7" w:themeFill="accent2" w:themeFillTint="3F"/>
    </w:tcPr>
    <w:tblStylePr w:type="firstRow">
      <w:rPr>
        <w:b/>
        <w:bCs/>
        <w:color w:val="53575A" w:themeColor="text1"/>
      </w:rPr>
      <w:tblPr/>
      <w:tcPr>
        <w:shd w:val="clear" w:color="auto" w:fill="EDEEEF" w:themeFill="accent2"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DBDDDE" w:themeFill="accent2" w:themeFillTint="33"/>
      </w:tcPr>
    </w:tblStylePr>
    <w:tblStylePr w:type="band1Vert">
      <w:tblPr/>
      <w:tcPr>
        <w:shd w:val="clear" w:color="auto" w:fill="A7ABAE" w:themeFill="accent2" w:themeFillTint="7F"/>
      </w:tcPr>
    </w:tblStylePr>
    <w:tblStylePr w:type="band1Horz">
      <w:tblPr/>
      <w:tcPr>
        <w:tcBorders>
          <w:insideH w:val="single" w:sz="6" w:space="0" w:color="53575A" w:themeColor="accent2"/>
          <w:insideV w:val="single" w:sz="6" w:space="0" w:color="53575A" w:themeColor="accent2"/>
        </w:tcBorders>
        <w:shd w:val="clear" w:color="auto" w:fill="A7ABAE"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577D" w:themeColor="accent3"/>
        <w:left w:val="single" w:sz="8" w:space="0" w:color="00577D" w:themeColor="accent3"/>
        <w:bottom w:val="single" w:sz="8" w:space="0" w:color="00577D" w:themeColor="accent3"/>
        <w:right w:val="single" w:sz="8" w:space="0" w:color="00577D" w:themeColor="accent3"/>
        <w:insideH w:val="single" w:sz="8" w:space="0" w:color="00577D" w:themeColor="accent3"/>
        <w:insideV w:val="single" w:sz="8" w:space="0" w:color="00577D" w:themeColor="accent3"/>
      </w:tblBorders>
    </w:tblPr>
    <w:tcPr>
      <w:shd w:val="clear" w:color="auto" w:fill="9FE1FF" w:themeFill="accent3" w:themeFillTint="3F"/>
    </w:tcPr>
    <w:tblStylePr w:type="firstRow">
      <w:rPr>
        <w:b/>
        <w:bCs/>
        <w:color w:val="53575A" w:themeColor="text1"/>
      </w:rPr>
      <w:tblPr/>
      <w:tcPr>
        <w:shd w:val="clear" w:color="auto" w:fill="D9F3FF" w:themeFill="accent3"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B2E7FF" w:themeFill="accent3" w:themeFillTint="33"/>
      </w:tcPr>
    </w:tblStylePr>
    <w:tblStylePr w:type="band1Vert">
      <w:tblPr/>
      <w:tcPr>
        <w:shd w:val="clear" w:color="auto" w:fill="3FC4FF" w:themeFill="accent3" w:themeFillTint="7F"/>
      </w:tcPr>
    </w:tblStylePr>
    <w:tblStylePr w:type="band1Horz">
      <w:tblPr/>
      <w:tcPr>
        <w:tcBorders>
          <w:insideH w:val="single" w:sz="6" w:space="0" w:color="00577D" w:themeColor="accent3"/>
          <w:insideV w:val="single" w:sz="6" w:space="0" w:color="00577D" w:themeColor="accent3"/>
        </w:tcBorders>
        <w:shd w:val="clear" w:color="auto" w:fill="3FC4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FB9E8" w:themeColor="accent4"/>
        <w:left w:val="single" w:sz="8" w:space="0" w:color="5FB9E8" w:themeColor="accent4"/>
        <w:bottom w:val="single" w:sz="8" w:space="0" w:color="5FB9E8" w:themeColor="accent4"/>
        <w:right w:val="single" w:sz="8" w:space="0" w:color="5FB9E8" w:themeColor="accent4"/>
        <w:insideH w:val="single" w:sz="8" w:space="0" w:color="5FB9E8" w:themeColor="accent4"/>
        <w:insideV w:val="single" w:sz="8" w:space="0" w:color="5FB9E8" w:themeColor="accent4"/>
      </w:tblBorders>
    </w:tblPr>
    <w:tcPr>
      <w:shd w:val="clear" w:color="auto" w:fill="D7EDF9" w:themeFill="accent4" w:themeFillTint="3F"/>
    </w:tcPr>
    <w:tblStylePr w:type="firstRow">
      <w:rPr>
        <w:b/>
        <w:bCs/>
        <w:color w:val="53575A" w:themeColor="text1"/>
      </w:rPr>
      <w:tblPr/>
      <w:tcPr>
        <w:shd w:val="clear" w:color="auto" w:fill="EFF8FC" w:themeFill="accent4"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DEF0FA" w:themeFill="accent4" w:themeFillTint="33"/>
      </w:tcPr>
    </w:tblStylePr>
    <w:tblStylePr w:type="band1Vert">
      <w:tblPr/>
      <w:tcPr>
        <w:shd w:val="clear" w:color="auto" w:fill="AFDBF3" w:themeFill="accent4" w:themeFillTint="7F"/>
      </w:tcPr>
    </w:tblStylePr>
    <w:tblStylePr w:type="band1Horz">
      <w:tblPr/>
      <w:tcPr>
        <w:tcBorders>
          <w:insideH w:val="single" w:sz="6" w:space="0" w:color="5FB9E8" w:themeColor="accent4"/>
          <w:insideV w:val="single" w:sz="6" w:space="0" w:color="5FB9E8" w:themeColor="accent4"/>
        </w:tcBorders>
        <w:shd w:val="clear" w:color="auto" w:fill="AFDBF3"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73E5E" w:themeColor="accent5"/>
        <w:left w:val="single" w:sz="8" w:space="0" w:color="073E5E" w:themeColor="accent5"/>
        <w:bottom w:val="single" w:sz="8" w:space="0" w:color="073E5E" w:themeColor="accent5"/>
        <w:right w:val="single" w:sz="8" w:space="0" w:color="073E5E" w:themeColor="accent5"/>
        <w:insideH w:val="single" w:sz="8" w:space="0" w:color="073E5E" w:themeColor="accent5"/>
        <w:insideV w:val="single" w:sz="8" w:space="0" w:color="073E5E" w:themeColor="accent5"/>
      </w:tblBorders>
    </w:tblPr>
    <w:tcPr>
      <w:shd w:val="clear" w:color="auto" w:fill="A0D7F8" w:themeFill="accent5" w:themeFillTint="3F"/>
    </w:tcPr>
    <w:tblStylePr w:type="firstRow">
      <w:rPr>
        <w:b/>
        <w:bCs/>
        <w:color w:val="53575A" w:themeColor="text1"/>
      </w:rPr>
      <w:tblPr/>
      <w:tcPr>
        <w:shd w:val="clear" w:color="auto" w:fill="D9EFFC" w:themeFill="accent5"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B2DFF9" w:themeFill="accent5" w:themeFillTint="33"/>
      </w:tcPr>
    </w:tblStylePr>
    <w:tblStylePr w:type="band1Vert">
      <w:tblPr/>
      <w:tcPr>
        <w:shd w:val="clear" w:color="auto" w:fill="41B0F0" w:themeFill="accent5" w:themeFillTint="7F"/>
      </w:tcPr>
    </w:tblStylePr>
    <w:tblStylePr w:type="band1Horz">
      <w:tblPr/>
      <w:tcPr>
        <w:tcBorders>
          <w:insideH w:val="single" w:sz="6" w:space="0" w:color="073E5E" w:themeColor="accent5"/>
          <w:insideV w:val="single" w:sz="6" w:space="0" w:color="073E5E" w:themeColor="accent5"/>
        </w:tcBorders>
        <w:shd w:val="clear" w:color="auto" w:fill="41B0F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6E9F" w:themeColor="accent6"/>
        <w:left w:val="single" w:sz="8" w:space="0" w:color="006E9F" w:themeColor="accent6"/>
        <w:bottom w:val="single" w:sz="8" w:space="0" w:color="006E9F" w:themeColor="accent6"/>
        <w:right w:val="single" w:sz="8" w:space="0" w:color="006E9F" w:themeColor="accent6"/>
        <w:insideH w:val="single" w:sz="8" w:space="0" w:color="006E9F" w:themeColor="accent6"/>
        <w:insideV w:val="single" w:sz="8" w:space="0" w:color="006E9F" w:themeColor="accent6"/>
      </w:tblBorders>
    </w:tblPr>
    <w:tcPr>
      <w:shd w:val="clear" w:color="auto" w:fill="A8E4FF" w:themeFill="accent6" w:themeFillTint="3F"/>
    </w:tcPr>
    <w:tblStylePr w:type="firstRow">
      <w:rPr>
        <w:b/>
        <w:bCs/>
        <w:color w:val="53575A" w:themeColor="text1"/>
      </w:rPr>
      <w:tblPr/>
      <w:tcPr>
        <w:shd w:val="clear" w:color="auto" w:fill="DCF4FF" w:themeFill="accent6" w:themeFillTint="19"/>
      </w:tcPr>
    </w:tblStylePr>
    <w:tblStylePr w:type="lastRow">
      <w:rPr>
        <w:b/>
        <w:bCs/>
        <w:color w:val="53575A" w:themeColor="text1"/>
      </w:rPr>
      <w:tblPr/>
      <w:tcPr>
        <w:tcBorders>
          <w:top w:val="single" w:sz="12" w:space="0" w:color="53575A" w:themeColor="text1"/>
          <w:left w:val="nil"/>
          <w:bottom w:val="nil"/>
          <w:right w:val="nil"/>
          <w:insideH w:val="nil"/>
          <w:insideV w:val="nil"/>
        </w:tcBorders>
        <w:shd w:val="clear" w:color="auto" w:fill="FFFFFF" w:themeFill="background1"/>
      </w:tcPr>
    </w:tblStylePr>
    <w:tblStylePr w:type="firstCol">
      <w:rPr>
        <w:b/>
        <w:bCs/>
        <w:color w:val="53575A"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53575A" w:themeColor="text1"/>
      </w:rPr>
      <w:tblPr/>
      <w:tcPr>
        <w:tcBorders>
          <w:top w:val="nil"/>
          <w:left w:val="nil"/>
          <w:bottom w:val="nil"/>
          <w:right w:val="nil"/>
          <w:insideH w:val="nil"/>
          <w:insideV w:val="nil"/>
        </w:tcBorders>
        <w:shd w:val="clear" w:color="auto" w:fill="B8E9FF" w:themeFill="accent6" w:themeFillTint="33"/>
      </w:tcPr>
    </w:tblStylePr>
    <w:tblStylePr w:type="band1Vert">
      <w:tblPr/>
      <w:tcPr>
        <w:shd w:val="clear" w:color="auto" w:fill="50C8FF" w:themeFill="accent6" w:themeFillTint="7F"/>
      </w:tcPr>
    </w:tblStylePr>
    <w:tblStylePr w:type="band1Horz">
      <w:tblPr/>
      <w:tcPr>
        <w:tcBorders>
          <w:insideH w:val="single" w:sz="6" w:space="0" w:color="006E9F" w:themeColor="accent6"/>
          <w:insideV w:val="single" w:sz="6" w:space="0" w:color="006E9F" w:themeColor="accent6"/>
        </w:tcBorders>
        <w:shd w:val="clear" w:color="auto" w:fill="50C8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5D7"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575A"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575A"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575A"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575A"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ABAE"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ABAE" w:themeFill="text1" w:themeFillTint="7F"/>
      </w:tcPr>
    </w:tblStylePr>
  </w:style>
  <w:style w:type="table" w:styleId="MediumGrid3-Accent1">
    <w:name w:val="Medium Grid 3 Accent 1"/>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BD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BD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BD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BD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3FF" w:themeFill="accent1" w:themeFillTint="7F"/>
      </w:tcPr>
    </w:tblStylePr>
  </w:style>
  <w:style w:type="table" w:styleId="MediumGrid3-Accent2">
    <w:name w:val="Medium Grid 3 Accent 2"/>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5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575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575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575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575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ABAE"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ABAE" w:themeFill="accent2" w:themeFillTint="7F"/>
      </w:tcPr>
    </w:tblStylePr>
  </w:style>
  <w:style w:type="table" w:styleId="MediumGrid3-Accent3">
    <w:name w:val="Medium Grid 3 Accent 3"/>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FE1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77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77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77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77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FC4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FC4FF" w:themeFill="accent3" w:themeFillTint="7F"/>
      </w:tcPr>
    </w:tblStylePr>
  </w:style>
  <w:style w:type="table" w:styleId="MediumGrid3-Accent4">
    <w:name w:val="Medium Grid 3 Accent 4"/>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EDF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B9E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B9E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B9E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B9E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DBF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DBF3" w:themeFill="accent4" w:themeFillTint="7F"/>
      </w:tcPr>
    </w:tblStylePr>
  </w:style>
  <w:style w:type="table" w:styleId="MediumGrid3-Accent5">
    <w:name w:val="Medium Grid 3 Accent 5"/>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0D7F8"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73E5E"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73E5E"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73E5E"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73E5E"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1B0F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1B0F0" w:themeFill="accent5" w:themeFillTint="7F"/>
      </w:tcPr>
    </w:tblStylePr>
  </w:style>
  <w:style w:type="table" w:styleId="MediumGrid3-Accent6">
    <w:name w:val="Medium Grid 3 Accent 6"/>
    <w:basedOn w:val="TableNormal"/>
    <w:uiPriority w:val="69"/>
    <w:semiHidden/>
    <w:unhideWhenUsed/>
    <w:rsid w:val="007B031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8E4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E9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E9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E9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E9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0C8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0C8FF" w:themeFill="accent6" w:themeFillTint="7F"/>
      </w:tcPr>
    </w:tblStylePr>
  </w:style>
  <w:style w:type="table" w:styleId="MediumList1">
    <w:name w:val="Medium List 1"/>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53575A" w:themeColor="text1"/>
        <w:bottom w:val="single" w:sz="8" w:space="0" w:color="53575A" w:themeColor="text1"/>
      </w:tblBorders>
    </w:tblPr>
    <w:tblStylePr w:type="firstRow">
      <w:rPr>
        <w:rFonts w:asciiTheme="majorHAnsi" w:eastAsiaTheme="majorEastAsia" w:hAnsiTheme="majorHAnsi" w:cstheme="majorBidi"/>
      </w:rPr>
      <w:tblPr/>
      <w:tcPr>
        <w:tcBorders>
          <w:top w:val="nil"/>
          <w:bottom w:val="single" w:sz="8" w:space="0" w:color="53575A" w:themeColor="text1"/>
        </w:tcBorders>
      </w:tcPr>
    </w:tblStylePr>
    <w:tblStylePr w:type="lastRow">
      <w:rPr>
        <w:b/>
        <w:bCs/>
        <w:color w:val="BDBEBF" w:themeColor="text2"/>
      </w:rPr>
      <w:tblPr/>
      <w:tcPr>
        <w:tcBorders>
          <w:top w:val="single" w:sz="8" w:space="0" w:color="53575A" w:themeColor="text1"/>
          <w:bottom w:val="single" w:sz="8" w:space="0" w:color="53575A" w:themeColor="text1"/>
        </w:tcBorders>
      </w:tcPr>
    </w:tblStylePr>
    <w:tblStylePr w:type="firstCol">
      <w:rPr>
        <w:b/>
        <w:bCs/>
      </w:rPr>
    </w:tblStylePr>
    <w:tblStylePr w:type="lastCol">
      <w:rPr>
        <w:b/>
        <w:bCs/>
      </w:rPr>
      <w:tblPr/>
      <w:tcPr>
        <w:tcBorders>
          <w:top w:val="single" w:sz="8" w:space="0" w:color="53575A" w:themeColor="text1"/>
          <w:bottom w:val="single" w:sz="8" w:space="0" w:color="53575A" w:themeColor="text1"/>
        </w:tcBorders>
      </w:tcPr>
    </w:tblStylePr>
    <w:tblStylePr w:type="band1Vert">
      <w:tblPr/>
      <w:tcPr>
        <w:shd w:val="clear" w:color="auto" w:fill="D3D5D7" w:themeFill="text1" w:themeFillTint="3F"/>
      </w:tcPr>
    </w:tblStylePr>
    <w:tblStylePr w:type="band1Horz">
      <w:tblPr/>
      <w:tcPr>
        <w:shd w:val="clear" w:color="auto" w:fill="D3D5D7" w:themeFill="text1" w:themeFillTint="3F"/>
      </w:tcPr>
    </w:tblStylePr>
  </w:style>
  <w:style w:type="table" w:styleId="MediumList1-Accent1">
    <w:name w:val="Medium List 1 Accent 1"/>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009BDE" w:themeColor="accent1"/>
        <w:bottom w:val="single" w:sz="8" w:space="0" w:color="009BDE" w:themeColor="accent1"/>
      </w:tblBorders>
    </w:tblPr>
    <w:tblStylePr w:type="firstRow">
      <w:rPr>
        <w:rFonts w:asciiTheme="majorHAnsi" w:eastAsiaTheme="majorEastAsia" w:hAnsiTheme="majorHAnsi" w:cstheme="majorBidi"/>
      </w:rPr>
      <w:tblPr/>
      <w:tcPr>
        <w:tcBorders>
          <w:top w:val="nil"/>
          <w:bottom w:val="single" w:sz="8" w:space="0" w:color="009BDE" w:themeColor="accent1"/>
        </w:tcBorders>
      </w:tcPr>
    </w:tblStylePr>
    <w:tblStylePr w:type="lastRow">
      <w:rPr>
        <w:b/>
        <w:bCs/>
        <w:color w:val="BDBEBF" w:themeColor="text2"/>
      </w:rPr>
      <w:tblPr/>
      <w:tcPr>
        <w:tcBorders>
          <w:top w:val="single" w:sz="8" w:space="0" w:color="009BDE" w:themeColor="accent1"/>
          <w:bottom w:val="single" w:sz="8" w:space="0" w:color="009BDE" w:themeColor="accent1"/>
        </w:tcBorders>
      </w:tcPr>
    </w:tblStylePr>
    <w:tblStylePr w:type="firstCol">
      <w:rPr>
        <w:b/>
        <w:bCs/>
      </w:rPr>
    </w:tblStylePr>
    <w:tblStylePr w:type="lastCol">
      <w:rPr>
        <w:b/>
        <w:bCs/>
      </w:rPr>
      <w:tblPr/>
      <w:tcPr>
        <w:tcBorders>
          <w:top w:val="single" w:sz="8" w:space="0" w:color="009BDE" w:themeColor="accent1"/>
          <w:bottom w:val="single" w:sz="8" w:space="0" w:color="009BDE" w:themeColor="accent1"/>
        </w:tcBorders>
      </w:tcPr>
    </w:tblStylePr>
    <w:tblStylePr w:type="band1Vert">
      <w:tblPr/>
      <w:tcPr>
        <w:shd w:val="clear" w:color="auto" w:fill="B7E9FF" w:themeFill="accent1" w:themeFillTint="3F"/>
      </w:tcPr>
    </w:tblStylePr>
    <w:tblStylePr w:type="band1Horz">
      <w:tblPr/>
      <w:tcPr>
        <w:shd w:val="clear" w:color="auto" w:fill="B7E9FF" w:themeFill="accent1" w:themeFillTint="3F"/>
      </w:tcPr>
    </w:tblStylePr>
  </w:style>
  <w:style w:type="table" w:styleId="MediumList1-Accent2">
    <w:name w:val="Medium List 1 Accent 2"/>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53575A" w:themeColor="accent2"/>
        <w:bottom w:val="single" w:sz="8" w:space="0" w:color="53575A" w:themeColor="accent2"/>
      </w:tblBorders>
    </w:tblPr>
    <w:tblStylePr w:type="firstRow">
      <w:rPr>
        <w:rFonts w:asciiTheme="majorHAnsi" w:eastAsiaTheme="majorEastAsia" w:hAnsiTheme="majorHAnsi" w:cstheme="majorBidi"/>
      </w:rPr>
      <w:tblPr/>
      <w:tcPr>
        <w:tcBorders>
          <w:top w:val="nil"/>
          <w:bottom w:val="single" w:sz="8" w:space="0" w:color="53575A" w:themeColor="accent2"/>
        </w:tcBorders>
      </w:tcPr>
    </w:tblStylePr>
    <w:tblStylePr w:type="lastRow">
      <w:rPr>
        <w:b/>
        <w:bCs/>
        <w:color w:val="BDBEBF" w:themeColor="text2"/>
      </w:rPr>
      <w:tblPr/>
      <w:tcPr>
        <w:tcBorders>
          <w:top w:val="single" w:sz="8" w:space="0" w:color="53575A" w:themeColor="accent2"/>
          <w:bottom w:val="single" w:sz="8" w:space="0" w:color="53575A" w:themeColor="accent2"/>
        </w:tcBorders>
      </w:tcPr>
    </w:tblStylePr>
    <w:tblStylePr w:type="firstCol">
      <w:rPr>
        <w:b/>
        <w:bCs/>
      </w:rPr>
    </w:tblStylePr>
    <w:tblStylePr w:type="lastCol">
      <w:rPr>
        <w:b/>
        <w:bCs/>
      </w:rPr>
      <w:tblPr/>
      <w:tcPr>
        <w:tcBorders>
          <w:top w:val="single" w:sz="8" w:space="0" w:color="53575A" w:themeColor="accent2"/>
          <w:bottom w:val="single" w:sz="8" w:space="0" w:color="53575A" w:themeColor="accent2"/>
        </w:tcBorders>
      </w:tcPr>
    </w:tblStylePr>
    <w:tblStylePr w:type="band1Vert">
      <w:tblPr/>
      <w:tcPr>
        <w:shd w:val="clear" w:color="auto" w:fill="D3D5D7" w:themeFill="accent2" w:themeFillTint="3F"/>
      </w:tcPr>
    </w:tblStylePr>
    <w:tblStylePr w:type="band1Horz">
      <w:tblPr/>
      <w:tcPr>
        <w:shd w:val="clear" w:color="auto" w:fill="D3D5D7" w:themeFill="accent2" w:themeFillTint="3F"/>
      </w:tcPr>
    </w:tblStylePr>
  </w:style>
  <w:style w:type="table" w:styleId="MediumList1-Accent3">
    <w:name w:val="Medium List 1 Accent 3"/>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00577D" w:themeColor="accent3"/>
        <w:bottom w:val="single" w:sz="8" w:space="0" w:color="00577D" w:themeColor="accent3"/>
      </w:tblBorders>
    </w:tblPr>
    <w:tblStylePr w:type="firstRow">
      <w:rPr>
        <w:rFonts w:asciiTheme="majorHAnsi" w:eastAsiaTheme="majorEastAsia" w:hAnsiTheme="majorHAnsi" w:cstheme="majorBidi"/>
      </w:rPr>
      <w:tblPr/>
      <w:tcPr>
        <w:tcBorders>
          <w:top w:val="nil"/>
          <w:bottom w:val="single" w:sz="8" w:space="0" w:color="00577D" w:themeColor="accent3"/>
        </w:tcBorders>
      </w:tcPr>
    </w:tblStylePr>
    <w:tblStylePr w:type="lastRow">
      <w:rPr>
        <w:b/>
        <w:bCs/>
        <w:color w:val="BDBEBF" w:themeColor="text2"/>
      </w:rPr>
      <w:tblPr/>
      <w:tcPr>
        <w:tcBorders>
          <w:top w:val="single" w:sz="8" w:space="0" w:color="00577D" w:themeColor="accent3"/>
          <w:bottom w:val="single" w:sz="8" w:space="0" w:color="00577D" w:themeColor="accent3"/>
        </w:tcBorders>
      </w:tcPr>
    </w:tblStylePr>
    <w:tblStylePr w:type="firstCol">
      <w:rPr>
        <w:b/>
        <w:bCs/>
      </w:rPr>
    </w:tblStylePr>
    <w:tblStylePr w:type="lastCol">
      <w:rPr>
        <w:b/>
        <w:bCs/>
      </w:rPr>
      <w:tblPr/>
      <w:tcPr>
        <w:tcBorders>
          <w:top w:val="single" w:sz="8" w:space="0" w:color="00577D" w:themeColor="accent3"/>
          <w:bottom w:val="single" w:sz="8" w:space="0" w:color="00577D" w:themeColor="accent3"/>
        </w:tcBorders>
      </w:tcPr>
    </w:tblStylePr>
    <w:tblStylePr w:type="band1Vert">
      <w:tblPr/>
      <w:tcPr>
        <w:shd w:val="clear" w:color="auto" w:fill="9FE1FF" w:themeFill="accent3" w:themeFillTint="3F"/>
      </w:tcPr>
    </w:tblStylePr>
    <w:tblStylePr w:type="band1Horz">
      <w:tblPr/>
      <w:tcPr>
        <w:shd w:val="clear" w:color="auto" w:fill="9FE1FF" w:themeFill="accent3" w:themeFillTint="3F"/>
      </w:tcPr>
    </w:tblStylePr>
  </w:style>
  <w:style w:type="table" w:styleId="MediumList1-Accent4">
    <w:name w:val="Medium List 1 Accent 4"/>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5FB9E8" w:themeColor="accent4"/>
        <w:bottom w:val="single" w:sz="8" w:space="0" w:color="5FB9E8" w:themeColor="accent4"/>
      </w:tblBorders>
    </w:tblPr>
    <w:tblStylePr w:type="firstRow">
      <w:rPr>
        <w:rFonts w:asciiTheme="majorHAnsi" w:eastAsiaTheme="majorEastAsia" w:hAnsiTheme="majorHAnsi" w:cstheme="majorBidi"/>
      </w:rPr>
      <w:tblPr/>
      <w:tcPr>
        <w:tcBorders>
          <w:top w:val="nil"/>
          <w:bottom w:val="single" w:sz="8" w:space="0" w:color="5FB9E8" w:themeColor="accent4"/>
        </w:tcBorders>
      </w:tcPr>
    </w:tblStylePr>
    <w:tblStylePr w:type="lastRow">
      <w:rPr>
        <w:b/>
        <w:bCs/>
        <w:color w:val="BDBEBF" w:themeColor="text2"/>
      </w:rPr>
      <w:tblPr/>
      <w:tcPr>
        <w:tcBorders>
          <w:top w:val="single" w:sz="8" w:space="0" w:color="5FB9E8" w:themeColor="accent4"/>
          <w:bottom w:val="single" w:sz="8" w:space="0" w:color="5FB9E8" w:themeColor="accent4"/>
        </w:tcBorders>
      </w:tcPr>
    </w:tblStylePr>
    <w:tblStylePr w:type="firstCol">
      <w:rPr>
        <w:b/>
        <w:bCs/>
      </w:rPr>
    </w:tblStylePr>
    <w:tblStylePr w:type="lastCol">
      <w:rPr>
        <w:b/>
        <w:bCs/>
      </w:rPr>
      <w:tblPr/>
      <w:tcPr>
        <w:tcBorders>
          <w:top w:val="single" w:sz="8" w:space="0" w:color="5FB9E8" w:themeColor="accent4"/>
          <w:bottom w:val="single" w:sz="8" w:space="0" w:color="5FB9E8" w:themeColor="accent4"/>
        </w:tcBorders>
      </w:tcPr>
    </w:tblStylePr>
    <w:tblStylePr w:type="band1Vert">
      <w:tblPr/>
      <w:tcPr>
        <w:shd w:val="clear" w:color="auto" w:fill="D7EDF9" w:themeFill="accent4" w:themeFillTint="3F"/>
      </w:tcPr>
    </w:tblStylePr>
    <w:tblStylePr w:type="band1Horz">
      <w:tblPr/>
      <w:tcPr>
        <w:shd w:val="clear" w:color="auto" w:fill="D7EDF9" w:themeFill="accent4" w:themeFillTint="3F"/>
      </w:tcPr>
    </w:tblStylePr>
  </w:style>
  <w:style w:type="table" w:styleId="MediumList1-Accent5">
    <w:name w:val="Medium List 1 Accent 5"/>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073E5E" w:themeColor="accent5"/>
        <w:bottom w:val="single" w:sz="8" w:space="0" w:color="073E5E" w:themeColor="accent5"/>
      </w:tblBorders>
    </w:tblPr>
    <w:tblStylePr w:type="firstRow">
      <w:rPr>
        <w:rFonts w:asciiTheme="majorHAnsi" w:eastAsiaTheme="majorEastAsia" w:hAnsiTheme="majorHAnsi" w:cstheme="majorBidi"/>
      </w:rPr>
      <w:tblPr/>
      <w:tcPr>
        <w:tcBorders>
          <w:top w:val="nil"/>
          <w:bottom w:val="single" w:sz="8" w:space="0" w:color="073E5E" w:themeColor="accent5"/>
        </w:tcBorders>
      </w:tcPr>
    </w:tblStylePr>
    <w:tblStylePr w:type="lastRow">
      <w:rPr>
        <w:b/>
        <w:bCs/>
        <w:color w:val="BDBEBF" w:themeColor="text2"/>
      </w:rPr>
      <w:tblPr/>
      <w:tcPr>
        <w:tcBorders>
          <w:top w:val="single" w:sz="8" w:space="0" w:color="073E5E" w:themeColor="accent5"/>
          <w:bottom w:val="single" w:sz="8" w:space="0" w:color="073E5E" w:themeColor="accent5"/>
        </w:tcBorders>
      </w:tcPr>
    </w:tblStylePr>
    <w:tblStylePr w:type="firstCol">
      <w:rPr>
        <w:b/>
        <w:bCs/>
      </w:rPr>
    </w:tblStylePr>
    <w:tblStylePr w:type="lastCol">
      <w:rPr>
        <w:b/>
        <w:bCs/>
      </w:rPr>
      <w:tblPr/>
      <w:tcPr>
        <w:tcBorders>
          <w:top w:val="single" w:sz="8" w:space="0" w:color="073E5E" w:themeColor="accent5"/>
          <w:bottom w:val="single" w:sz="8" w:space="0" w:color="073E5E" w:themeColor="accent5"/>
        </w:tcBorders>
      </w:tcPr>
    </w:tblStylePr>
    <w:tblStylePr w:type="band1Vert">
      <w:tblPr/>
      <w:tcPr>
        <w:shd w:val="clear" w:color="auto" w:fill="A0D7F8" w:themeFill="accent5" w:themeFillTint="3F"/>
      </w:tcPr>
    </w:tblStylePr>
    <w:tblStylePr w:type="band1Horz">
      <w:tblPr/>
      <w:tcPr>
        <w:shd w:val="clear" w:color="auto" w:fill="A0D7F8" w:themeFill="accent5" w:themeFillTint="3F"/>
      </w:tcPr>
    </w:tblStylePr>
  </w:style>
  <w:style w:type="table" w:styleId="MediumList1-Accent6">
    <w:name w:val="Medium List 1 Accent 6"/>
    <w:basedOn w:val="TableNormal"/>
    <w:uiPriority w:val="65"/>
    <w:semiHidden/>
    <w:unhideWhenUsed/>
    <w:rsid w:val="007B0319"/>
    <w:pPr>
      <w:spacing w:after="0" w:line="240" w:lineRule="auto"/>
    </w:pPr>
    <w:rPr>
      <w:color w:val="53575A" w:themeColor="text1"/>
    </w:rPr>
    <w:tblPr>
      <w:tblStyleRowBandSize w:val="1"/>
      <w:tblStyleColBandSize w:val="1"/>
      <w:tblBorders>
        <w:top w:val="single" w:sz="8" w:space="0" w:color="006E9F" w:themeColor="accent6"/>
        <w:bottom w:val="single" w:sz="8" w:space="0" w:color="006E9F" w:themeColor="accent6"/>
      </w:tblBorders>
    </w:tblPr>
    <w:tblStylePr w:type="firstRow">
      <w:rPr>
        <w:rFonts w:asciiTheme="majorHAnsi" w:eastAsiaTheme="majorEastAsia" w:hAnsiTheme="majorHAnsi" w:cstheme="majorBidi"/>
      </w:rPr>
      <w:tblPr/>
      <w:tcPr>
        <w:tcBorders>
          <w:top w:val="nil"/>
          <w:bottom w:val="single" w:sz="8" w:space="0" w:color="006E9F" w:themeColor="accent6"/>
        </w:tcBorders>
      </w:tcPr>
    </w:tblStylePr>
    <w:tblStylePr w:type="lastRow">
      <w:rPr>
        <w:b/>
        <w:bCs/>
        <w:color w:val="BDBEBF" w:themeColor="text2"/>
      </w:rPr>
      <w:tblPr/>
      <w:tcPr>
        <w:tcBorders>
          <w:top w:val="single" w:sz="8" w:space="0" w:color="006E9F" w:themeColor="accent6"/>
          <w:bottom w:val="single" w:sz="8" w:space="0" w:color="006E9F" w:themeColor="accent6"/>
        </w:tcBorders>
      </w:tcPr>
    </w:tblStylePr>
    <w:tblStylePr w:type="firstCol">
      <w:rPr>
        <w:b/>
        <w:bCs/>
      </w:rPr>
    </w:tblStylePr>
    <w:tblStylePr w:type="lastCol">
      <w:rPr>
        <w:b/>
        <w:bCs/>
      </w:rPr>
      <w:tblPr/>
      <w:tcPr>
        <w:tcBorders>
          <w:top w:val="single" w:sz="8" w:space="0" w:color="006E9F" w:themeColor="accent6"/>
          <w:bottom w:val="single" w:sz="8" w:space="0" w:color="006E9F" w:themeColor="accent6"/>
        </w:tcBorders>
      </w:tcPr>
    </w:tblStylePr>
    <w:tblStylePr w:type="band1Vert">
      <w:tblPr/>
      <w:tcPr>
        <w:shd w:val="clear" w:color="auto" w:fill="A8E4FF" w:themeFill="accent6" w:themeFillTint="3F"/>
      </w:tcPr>
    </w:tblStylePr>
    <w:tblStylePr w:type="band1Horz">
      <w:tblPr/>
      <w:tcPr>
        <w:shd w:val="clear" w:color="auto" w:fill="A8E4FF" w:themeFill="accent6" w:themeFillTint="3F"/>
      </w:tcPr>
    </w:tblStylePr>
  </w:style>
  <w:style w:type="table" w:styleId="MediumList2">
    <w:name w:val="Medium List 2"/>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3575A" w:themeColor="text1"/>
        <w:left w:val="single" w:sz="8" w:space="0" w:color="53575A" w:themeColor="text1"/>
        <w:bottom w:val="single" w:sz="8" w:space="0" w:color="53575A" w:themeColor="text1"/>
        <w:right w:val="single" w:sz="8" w:space="0" w:color="53575A" w:themeColor="text1"/>
      </w:tblBorders>
    </w:tblPr>
    <w:tblStylePr w:type="firstRow">
      <w:rPr>
        <w:sz w:val="24"/>
        <w:szCs w:val="24"/>
      </w:rPr>
      <w:tblPr/>
      <w:tcPr>
        <w:tcBorders>
          <w:top w:val="nil"/>
          <w:left w:val="nil"/>
          <w:bottom w:val="single" w:sz="24" w:space="0" w:color="53575A"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575A" w:themeColor="text1"/>
          <w:insideH w:val="nil"/>
          <w:insideV w:val="nil"/>
        </w:tcBorders>
        <w:shd w:val="clear" w:color="auto" w:fill="FFFFFF" w:themeFill="background1"/>
      </w:tcPr>
    </w:tblStylePr>
    <w:tblStylePr w:type="lastCol">
      <w:tblPr/>
      <w:tcPr>
        <w:tcBorders>
          <w:top w:val="nil"/>
          <w:left w:val="single" w:sz="8" w:space="0" w:color="53575A"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5D7" w:themeFill="text1" w:themeFillTint="3F"/>
      </w:tcPr>
    </w:tblStylePr>
    <w:tblStylePr w:type="band1Horz">
      <w:tblPr/>
      <w:tcPr>
        <w:tcBorders>
          <w:top w:val="nil"/>
          <w:bottom w:val="nil"/>
          <w:insideH w:val="nil"/>
          <w:insideV w:val="nil"/>
        </w:tcBorders>
        <w:shd w:val="clear" w:color="auto" w:fill="D3D5D7"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9BDE" w:themeColor="accent1"/>
        <w:left w:val="single" w:sz="8" w:space="0" w:color="009BDE" w:themeColor="accent1"/>
        <w:bottom w:val="single" w:sz="8" w:space="0" w:color="009BDE" w:themeColor="accent1"/>
        <w:right w:val="single" w:sz="8" w:space="0" w:color="009BDE" w:themeColor="accent1"/>
      </w:tblBorders>
    </w:tblPr>
    <w:tblStylePr w:type="firstRow">
      <w:rPr>
        <w:sz w:val="24"/>
        <w:szCs w:val="24"/>
      </w:rPr>
      <w:tblPr/>
      <w:tcPr>
        <w:tcBorders>
          <w:top w:val="nil"/>
          <w:left w:val="nil"/>
          <w:bottom w:val="single" w:sz="24" w:space="0" w:color="009BD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BDE" w:themeColor="accent1"/>
          <w:insideH w:val="nil"/>
          <w:insideV w:val="nil"/>
        </w:tcBorders>
        <w:shd w:val="clear" w:color="auto" w:fill="FFFFFF" w:themeFill="background1"/>
      </w:tcPr>
    </w:tblStylePr>
    <w:tblStylePr w:type="lastCol">
      <w:tblPr/>
      <w:tcPr>
        <w:tcBorders>
          <w:top w:val="nil"/>
          <w:left w:val="single" w:sz="8" w:space="0" w:color="009BD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9FF" w:themeFill="accent1" w:themeFillTint="3F"/>
      </w:tcPr>
    </w:tblStylePr>
    <w:tblStylePr w:type="band1Horz">
      <w:tblPr/>
      <w:tcPr>
        <w:tcBorders>
          <w:top w:val="nil"/>
          <w:bottom w:val="nil"/>
          <w:insideH w:val="nil"/>
          <w:insideV w:val="nil"/>
        </w:tcBorders>
        <w:shd w:val="clear" w:color="auto" w:fill="B7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3575A" w:themeColor="accent2"/>
        <w:left w:val="single" w:sz="8" w:space="0" w:color="53575A" w:themeColor="accent2"/>
        <w:bottom w:val="single" w:sz="8" w:space="0" w:color="53575A" w:themeColor="accent2"/>
        <w:right w:val="single" w:sz="8" w:space="0" w:color="53575A" w:themeColor="accent2"/>
      </w:tblBorders>
    </w:tblPr>
    <w:tblStylePr w:type="firstRow">
      <w:rPr>
        <w:sz w:val="24"/>
        <w:szCs w:val="24"/>
      </w:rPr>
      <w:tblPr/>
      <w:tcPr>
        <w:tcBorders>
          <w:top w:val="nil"/>
          <w:left w:val="nil"/>
          <w:bottom w:val="single" w:sz="24" w:space="0" w:color="53575A"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575A" w:themeColor="accent2"/>
          <w:insideH w:val="nil"/>
          <w:insideV w:val="nil"/>
        </w:tcBorders>
        <w:shd w:val="clear" w:color="auto" w:fill="FFFFFF" w:themeFill="background1"/>
      </w:tcPr>
    </w:tblStylePr>
    <w:tblStylePr w:type="lastCol">
      <w:tblPr/>
      <w:tcPr>
        <w:tcBorders>
          <w:top w:val="nil"/>
          <w:left w:val="single" w:sz="8" w:space="0" w:color="53575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5D7" w:themeFill="accent2" w:themeFillTint="3F"/>
      </w:tcPr>
    </w:tblStylePr>
    <w:tblStylePr w:type="band1Horz">
      <w:tblPr/>
      <w:tcPr>
        <w:tcBorders>
          <w:top w:val="nil"/>
          <w:bottom w:val="nil"/>
          <w:insideH w:val="nil"/>
          <w:insideV w:val="nil"/>
        </w:tcBorders>
        <w:shd w:val="clear" w:color="auto" w:fill="D3D5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577D" w:themeColor="accent3"/>
        <w:left w:val="single" w:sz="8" w:space="0" w:color="00577D" w:themeColor="accent3"/>
        <w:bottom w:val="single" w:sz="8" w:space="0" w:color="00577D" w:themeColor="accent3"/>
        <w:right w:val="single" w:sz="8" w:space="0" w:color="00577D" w:themeColor="accent3"/>
      </w:tblBorders>
    </w:tblPr>
    <w:tblStylePr w:type="firstRow">
      <w:rPr>
        <w:sz w:val="24"/>
        <w:szCs w:val="24"/>
      </w:rPr>
      <w:tblPr/>
      <w:tcPr>
        <w:tcBorders>
          <w:top w:val="nil"/>
          <w:left w:val="nil"/>
          <w:bottom w:val="single" w:sz="24" w:space="0" w:color="00577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77D" w:themeColor="accent3"/>
          <w:insideH w:val="nil"/>
          <w:insideV w:val="nil"/>
        </w:tcBorders>
        <w:shd w:val="clear" w:color="auto" w:fill="FFFFFF" w:themeFill="background1"/>
      </w:tcPr>
    </w:tblStylePr>
    <w:tblStylePr w:type="lastCol">
      <w:tblPr/>
      <w:tcPr>
        <w:tcBorders>
          <w:top w:val="nil"/>
          <w:left w:val="single" w:sz="8" w:space="0" w:color="00577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FE1FF" w:themeFill="accent3" w:themeFillTint="3F"/>
      </w:tcPr>
    </w:tblStylePr>
    <w:tblStylePr w:type="band1Horz">
      <w:tblPr/>
      <w:tcPr>
        <w:tcBorders>
          <w:top w:val="nil"/>
          <w:bottom w:val="nil"/>
          <w:insideH w:val="nil"/>
          <w:insideV w:val="nil"/>
        </w:tcBorders>
        <w:shd w:val="clear" w:color="auto" w:fill="9FE1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5FB9E8" w:themeColor="accent4"/>
        <w:left w:val="single" w:sz="8" w:space="0" w:color="5FB9E8" w:themeColor="accent4"/>
        <w:bottom w:val="single" w:sz="8" w:space="0" w:color="5FB9E8" w:themeColor="accent4"/>
        <w:right w:val="single" w:sz="8" w:space="0" w:color="5FB9E8" w:themeColor="accent4"/>
      </w:tblBorders>
    </w:tblPr>
    <w:tblStylePr w:type="firstRow">
      <w:rPr>
        <w:sz w:val="24"/>
        <w:szCs w:val="24"/>
      </w:rPr>
      <w:tblPr/>
      <w:tcPr>
        <w:tcBorders>
          <w:top w:val="nil"/>
          <w:left w:val="nil"/>
          <w:bottom w:val="single" w:sz="24" w:space="0" w:color="5FB9E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B9E8" w:themeColor="accent4"/>
          <w:insideH w:val="nil"/>
          <w:insideV w:val="nil"/>
        </w:tcBorders>
        <w:shd w:val="clear" w:color="auto" w:fill="FFFFFF" w:themeFill="background1"/>
      </w:tcPr>
    </w:tblStylePr>
    <w:tblStylePr w:type="lastCol">
      <w:tblPr/>
      <w:tcPr>
        <w:tcBorders>
          <w:top w:val="nil"/>
          <w:left w:val="single" w:sz="8" w:space="0" w:color="5FB9E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EDF9" w:themeFill="accent4" w:themeFillTint="3F"/>
      </w:tcPr>
    </w:tblStylePr>
    <w:tblStylePr w:type="band1Horz">
      <w:tblPr/>
      <w:tcPr>
        <w:tcBorders>
          <w:top w:val="nil"/>
          <w:bottom w:val="nil"/>
          <w:insideH w:val="nil"/>
          <w:insideV w:val="nil"/>
        </w:tcBorders>
        <w:shd w:val="clear" w:color="auto" w:fill="D7EDF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73E5E" w:themeColor="accent5"/>
        <w:left w:val="single" w:sz="8" w:space="0" w:color="073E5E" w:themeColor="accent5"/>
        <w:bottom w:val="single" w:sz="8" w:space="0" w:color="073E5E" w:themeColor="accent5"/>
        <w:right w:val="single" w:sz="8" w:space="0" w:color="073E5E" w:themeColor="accent5"/>
      </w:tblBorders>
    </w:tblPr>
    <w:tblStylePr w:type="firstRow">
      <w:rPr>
        <w:sz w:val="24"/>
        <w:szCs w:val="24"/>
      </w:rPr>
      <w:tblPr/>
      <w:tcPr>
        <w:tcBorders>
          <w:top w:val="nil"/>
          <w:left w:val="nil"/>
          <w:bottom w:val="single" w:sz="24" w:space="0" w:color="073E5E"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73E5E" w:themeColor="accent5"/>
          <w:insideH w:val="nil"/>
          <w:insideV w:val="nil"/>
        </w:tcBorders>
        <w:shd w:val="clear" w:color="auto" w:fill="FFFFFF" w:themeFill="background1"/>
      </w:tcPr>
    </w:tblStylePr>
    <w:tblStylePr w:type="lastCol">
      <w:tblPr/>
      <w:tcPr>
        <w:tcBorders>
          <w:top w:val="nil"/>
          <w:left w:val="single" w:sz="8" w:space="0" w:color="073E5E"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0D7F8" w:themeFill="accent5" w:themeFillTint="3F"/>
      </w:tcPr>
    </w:tblStylePr>
    <w:tblStylePr w:type="band1Horz">
      <w:tblPr/>
      <w:tcPr>
        <w:tcBorders>
          <w:top w:val="nil"/>
          <w:bottom w:val="nil"/>
          <w:insideH w:val="nil"/>
          <w:insideV w:val="nil"/>
        </w:tcBorders>
        <w:shd w:val="clear" w:color="auto" w:fill="A0D7F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7B0319"/>
    <w:pPr>
      <w:spacing w:after="0" w:line="240" w:lineRule="auto"/>
    </w:pPr>
    <w:rPr>
      <w:rFonts w:asciiTheme="majorHAnsi" w:eastAsiaTheme="majorEastAsia" w:hAnsiTheme="majorHAnsi" w:cstheme="majorBidi"/>
      <w:color w:val="53575A" w:themeColor="text1"/>
    </w:rPr>
    <w:tblPr>
      <w:tblStyleRowBandSize w:val="1"/>
      <w:tblStyleColBandSize w:val="1"/>
      <w:tblBorders>
        <w:top w:val="single" w:sz="8" w:space="0" w:color="006E9F" w:themeColor="accent6"/>
        <w:left w:val="single" w:sz="8" w:space="0" w:color="006E9F" w:themeColor="accent6"/>
        <w:bottom w:val="single" w:sz="8" w:space="0" w:color="006E9F" w:themeColor="accent6"/>
        <w:right w:val="single" w:sz="8" w:space="0" w:color="006E9F" w:themeColor="accent6"/>
      </w:tblBorders>
    </w:tblPr>
    <w:tblStylePr w:type="firstRow">
      <w:rPr>
        <w:sz w:val="24"/>
        <w:szCs w:val="24"/>
      </w:rPr>
      <w:tblPr/>
      <w:tcPr>
        <w:tcBorders>
          <w:top w:val="nil"/>
          <w:left w:val="nil"/>
          <w:bottom w:val="single" w:sz="24" w:space="0" w:color="006E9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E9F" w:themeColor="accent6"/>
          <w:insideH w:val="nil"/>
          <w:insideV w:val="nil"/>
        </w:tcBorders>
        <w:shd w:val="clear" w:color="auto" w:fill="FFFFFF" w:themeFill="background1"/>
      </w:tcPr>
    </w:tblStylePr>
    <w:tblStylePr w:type="lastCol">
      <w:tblPr/>
      <w:tcPr>
        <w:tcBorders>
          <w:top w:val="nil"/>
          <w:left w:val="single" w:sz="8" w:space="0" w:color="006E9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8E4FF" w:themeFill="accent6" w:themeFillTint="3F"/>
      </w:tcPr>
    </w:tblStylePr>
    <w:tblStylePr w:type="band1Horz">
      <w:tblPr/>
      <w:tcPr>
        <w:tcBorders>
          <w:top w:val="nil"/>
          <w:bottom w:val="nil"/>
          <w:insideH w:val="nil"/>
          <w:insideV w:val="nil"/>
        </w:tcBorders>
        <w:shd w:val="clear" w:color="auto" w:fill="A8E4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7B0319"/>
    <w:pPr>
      <w:spacing w:after="0" w:line="240" w:lineRule="auto"/>
    </w:pPr>
    <w:tblPr>
      <w:tblStyleRowBandSize w:val="1"/>
      <w:tblStyleColBandSize w:val="1"/>
      <w:tblBorders>
        <w:top w:val="single" w:sz="8" w:space="0" w:color="7B8185" w:themeColor="text1" w:themeTint="BF"/>
        <w:left w:val="single" w:sz="8" w:space="0" w:color="7B8185" w:themeColor="text1" w:themeTint="BF"/>
        <w:bottom w:val="single" w:sz="8" w:space="0" w:color="7B8185" w:themeColor="text1" w:themeTint="BF"/>
        <w:right w:val="single" w:sz="8" w:space="0" w:color="7B8185" w:themeColor="text1" w:themeTint="BF"/>
        <w:insideH w:val="single" w:sz="8" w:space="0" w:color="7B8185" w:themeColor="text1" w:themeTint="BF"/>
      </w:tblBorders>
    </w:tblPr>
    <w:tblStylePr w:type="firstRow">
      <w:pPr>
        <w:spacing w:before="0" w:after="0" w:line="240" w:lineRule="auto"/>
      </w:pPr>
      <w:rPr>
        <w:b/>
        <w:bCs/>
        <w:color w:val="FFFFFF" w:themeColor="background1"/>
      </w:rPr>
      <w:tblPr/>
      <w:tcPr>
        <w:tcBorders>
          <w:top w:val="single" w:sz="8" w:space="0" w:color="7B8185" w:themeColor="text1" w:themeTint="BF"/>
          <w:left w:val="single" w:sz="8" w:space="0" w:color="7B8185" w:themeColor="text1" w:themeTint="BF"/>
          <w:bottom w:val="single" w:sz="8" w:space="0" w:color="7B8185" w:themeColor="text1" w:themeTint="BF"/>
          <w:right w:val="single" w:sz="8" w:space="0" w:color="7B8185" w:themeColor="text1" w:themeTint="BF"/>
          <w:insideH w:val="nil"/>
          <w:insideV w:val="nil"/>
        </w:tcBorders>
        <w:shd w:val="clear" w:color="auto" w:fill="53575A" w:themeFill="text1"/>
      </w:tcPr>
    </w:tblStylePr>
    <w:tblStylePr w:type="lastRow">
      <w:pPr>
        <w:spacing w:before="0" w:after="0" w:line="240" w:lineRule="auto"/>
      </w:pPr>
      <w:rPr>
        <w:b/>
        <w:bCs/>
      </w:rPr>
      <w:tblPr/>
      <w:tcPr>
        <w:tcBorders>
          <w:top w:val="double" w:sz="6" w:space="0" w:color="7B8185" w:themeColor="text1" w:themeTint="BF"/>
          <w:left w:val="single" w:sz="8" w:space="0" w:color="7B8185" w:themeColor="text1" w:themeTint="BF"/>
          <w:bottom w:val="single" w:sz="8" w:space="0" w:color="7B8185" w:themeColor="text1" w:themeTint="BF"/>
          <w:right w:val="single" w:sz="8" w:space="0" w:color="7B8185" w:themeColor="text1" w:themeTint="BF"/>
          <w:insideH w:val="nil"/>
          <w:insideV w:val="nil"/>
        </w:tcBorders>
      </w:tcPr>
    </w:tblStylePr>
    <w:tblStylePr w:type="firstCol">
      <w:rPr>
        <w:b/>
        <w:bCs/>
      </w:rPr>
    </w:tblStylePr>
    <w:tblStylePr w:type="lastCol">
      <w:rPr>
        <w:b/>
        <w:bCs/>
      </w:rPr>
    </w:tblStylePr>
    <w:tblStylePr w:type="band1Vert">
      <w:tblPr/>
      <w:tcPr>
        <w:shd w:val="clear" w:color="auto" w:fill="D3D5D7" w:themeFill="text1" w:themeFillTint="3F"/>
      </w:tcPr>
    </w:tblStylePr>
    <w:tblStylePr w:type="band1Horz">
      <w:tblPr/>
      <w:tcPr>
        <w:tcBorders>
          <w:insideH w:val="nil"/>
          <w:insideV w:val="nil"/>
        </w:tcBorders>
        <w:shd w:val="clear" w:color="auto" w:fill="D3D5D7"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7B0319"/>
    <w:pPr>
      <w:spacing w:after="0" w:line="240" w:lineRule="auto"/>
    </w:pPr>
    <w:tblPr>
      <w:tblStyleRowBandSize w:val="1"/>
      <w:tblStyleColBandSize w:val="1"/>
      <w:tblBorders>
        <w:top w:val="single" w:sz="8" w:space="0" w:color="27BDFF" w:themeColor="accent1" w:themeTint="BF"/>
        <w:left w:val="single" w:sz="8" w:space="0" w:color="27BDFF" w:themeColor="accent1" w:themeTint="BF"/>
        <w:bottom w:val="single" w:sz="8" w:space="0" w:color="27BDFF" w:themeColor="accent1" w:themeTint="BF"/>
        <w:right w:val="single" w:sz="8" w:space="0" w:color="27BDFF" w:themeColor="accent1" w:themeTint="BF"/>
        <w:insideH w:val="single" w:sz="8" w:space="0" w:color="27BDFF" w:themeColor="accent1" w:themeTint="BF"/>
      </w:tblBorders>
    </w:tblPr>
    <w:tblStylePr w:type="firstRow">
      <w:pPr>
        <w:spacing w:before="0" w:after="0" w:line="240" w:lineRule="auto"/>
      </w:pPr>
      <w:rPr>
        <w:b/>
        <w:bCs/>
        <w:color w:val="FFFFFF" w:themeColor="background1"/>
      </w:rPr>
      <w:tblPr/>
      <w:tcPr>
        <w:tcBorders>
          <w:top w:val="single" w:sz="8" w:space="0" w:color="27BDFF" w:themeColor="accent1" w:themeTint="BF"/>
          <w:left w:val="single" w:sz="8" w:space="0" w:color="27BDFF" w:themeColor="accent1" w:themeTint="BF"/>
          <w:bottom w:val="single" w:sz="8" w:space="0" w:color="27BDFF" w:themeColor="accent1" w:themeTint="BF"/>
          <w:right w:val="single" w:sz="8" w:space="0" w:color="27BDFF" w:themeColor="accent1" w:themeTint="BF"/>
          <w:insideH w:val="nil"/>
          <w:insideV w:val="nil"/>
        </w:tcBorders>
        <w:shd w:val="clear" w:color="auto" w:fill="009BDE" w:themeFill="accent1"/>
      </w:tcPr>
    </w:tblStylePr>
    <w:tblStylePr w:type="lastRow">
      <w:pPr>
        <w:spacing w:before="0" w:after="0" w:line="240" w:lineRule="auto"/>
      </w:pPr>
      <w:rPr>
        <w:b/>
        <w:bCs/>
      </w:rPr>
      <w:tblPr/>
      <w:tcPr>
        <w:tcBorders>
          <w:top w:val="double" w:sz="6" w:space="0" w:color="27BDFF" w:themeColor="accent1" w:themeTint="BF"/>
          <w:left w:val="single" w:sz="8" w:space="0" w:color="27BDFF" w:themeColor="accent1" w:themeTint="BF"/>
          <w:bottom w:val="single" w:sz="8" w:space="0" w:color="27BDFF" w:themeColor="accent1" w:themeTint="BF"/>
          <w:right w:val="single" w:sz="8" w:space="0" w:color="27BD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9FF" w:themeFill="accent1" w:themeFillTint="3F"/>
      </w:tcPr>
    </w:tblStylePr>
    <w:tblStylePr w:type="band1Horz">
      <w:tblPr/>
      <w:tcPr>
        <w:tcBorders>
          <w:insideH w:val="nil"/>
          <w:insideV w:val="nil"/>
        </w:tcBorders>
        <w:shd w:val="clear" w:color="auto" w:fill="B7E9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7B0319"/>
    <w:pPr>
      <w:spacing w:after="0" w:line="240" w:lineRule="auto"/>
    </w:pPr>
    <w:tblPr>
      <w:tblStyleRowBandSize w:val="1"/>
      <w:tblStyleColBandSize w:val="1"/>
      <w:tblBorders>
        <w:top w:val="single" w:sz="8" w:space="0" w:color="7B8185" w:themeColor="accent2" w:themeTint="BF"/>
        <w:left w:val="single" w:sz="8" w:space="0" w:color="7B8185" w:themeColor="accent2" w:themeTint="BF"/>
        <w:bottom w:val="single" w:sz="8" w:space="0" w:color="7B8185" w:themeColor="accent2" w:themeTint="BF"/>
        <w:right w:val="single" w:sz="8" w:space="0" w:color="7B8185" w:themeColor="accent2" w:themeTint="BF"/>
        <w:insideH w:val="single" w:sz="8" w:space="0" w:color="7B8185" w:themeColor="accent2" w:themeTint="BF"/>
      </w:tblBorders>
    </w:tblPr>
    <w:tblStylePr w:type="firstRow">
      <w:pPr>
        <w:spacing w:before="0" w:after="0" w:line="240" w:lineRule="auto"/>
      </w:pPr>
      <w:rPr>
        <w:b/>
        <w:bCs/>
        <w:color w:val="FFFFFF" w:themeColor="background1"/>
      </w:rPr>
      <w:tblPr/>
      <w:tcPr>
        <w:tcBorders>
          <w:top w:val="single" w:sz="8" w:space="0" w:color="7B8185" w:themeColor="accent2" w:themeTint="BF"/>
          <w:left w:val="single" w:sz="8" w:space="0" w:color="7B8185" w:themeColor="accent2" w:themeTint="BF"/>
          <w:bottom w:val="single" w:sz="8" w:space="0" w:color="7B8185" w:themeColor="accent2" w:themeTint="BF"/>
          <w:right w:val="single" w:sz="8" w:space="0" w:color="7B8185" w:themeColor="accent2" w:themeTint="BF"/>
          <w:insideH w:val="nil"/>
          <w:insideV w:val="nil"/>
        </w:tcBorders>
        <w:shd w:val="clear" w:color="auto" w:fill="53575A" w:themeFill="accent2"/>
      </w:tcPr>
    </w:tblStylePr>
    <w:tblStylePr w:type="lastRow">
      <w:pPr>
        <w:spacing w:before="0" w:after="0" w:line="240" w:lineRule="auto"/>
      </w:pPr>
      <w:rPr>
        <w:b/>
        <w:bCs/>
      </w:rPr>
      <w:tblPr/>
      <w:tcPr>
        <w:tcBorders>
          <w:top w:val="double" w:sz="6" w:space="0" w:color="7B8185" w:themeColor="accent2" w:themeTint="BF"/>
          <w:left w:val="single" w:sz="8" w:space="0" w:color="7B8185" w:themeColor="accent2" w:themeTint="BF"/>
          <w:bottom w:val="single" w:sz="8" w:space="0" w:color="7B8185" w:themeColor="accent2" w:themeTint="BF"/>
          <w:right w:val="single" w:sz="8" w:space="0" w:color="7B8185" w:themeColor="accent2" w:themeTint="BF"/>
          <w:insideH w:val="nil"/>
          <w:insideV w:val="nil"/>
        </w:tcBorders>
      </w:tcPr>
    </w:tblStylePr>
    <w:tblStylePr w:type="firstCol">
      <w:rPr>
        <w:b/>
        <w:bCs/>
      </w:rPr>
    </w:tblStylePr>
    <w:tblStylePr w:type="lastCol">
      <w:rPr>
        <w:b/>
        <w:bCs/>
      </w:rPr>
    </w:tblStylePr>
    <w:tblStylePr w:type="band1Vert">
      <w:tblPr/>
      <w:tcPr>
        <w:shd w:val="clear" w:color="auto" w:fill="D3D5D7" w:themeFill="accent2" w:themeFillTint="3F"/>
      </w:tcPr>
    </w:tblStylePr>
    <w:tblStylePr w:type="band1Horz">
      <w:tblPr/>
      <w:tcPr>
        <w:tcBorders>
          <w:insideH w:val="nil"/>
          <w:insideV w:val="nil"/>
        </w:tcBorders>
        <w:shd w:val="clear" w:color="auto" w:fill="D3D5D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7B0319"/>
    <w:pPr>
      <w:spacing w:after="0" w:line="240" w:lineRule="auto"/>
    </w:pPr>
    <w:tblPr>
      <w:tblStyleRowBandSize w:val="1"/>
      <w:tblStyleColBandSize w:val="1"/>
      <w:tblBorders>
        <w:top w:val="single" w:sz="8" w:space="0" w:color="0099DD" w:themeColor="accent3" w:themeTint="BF"/>
        <w:left w:val="single" w:sz="8" w:space="0" w:color="0099DD" w:themeColor="accent3" w:themeTint="BF"/>
        <w:bottom w:val="single" w:sz="8" w:space="0" w:color="0099DD" w:themeColor="accent3" w:themeTint="BF"/>
        <w:right w:val="single" w:sz="8" w:space="0" w:color="0099DD" w:themeColor="accent3" w:themeTint="BF"/>
        <w:insideH w:val="single" w:sz="8" w:space="0" w:color="0099DD" w:themeColor="accent3" w:themeTint="BF"/>
      </w:tblBorders>
    </w:tblPr>
    <w:tblStylePr w:type="firstRow">
      <w:pPr>
        <w:spacing w:before="0" w:after="0" w:line="240" w:lineRule="auto"/>
      </w:pPr>
      <w:rPr>
        <w:b/>
        <w:bCs/>
        <w:color w:val="FFFFFF" w:themeColor="background1"/>
      </w:rPr>
      <w:tblPr/>
      <w:tcPr>
        <w:tcBorders>
          <w:top w:val="single" w:sz="8" w:space="0" w:color="0099DD" w:themeColor="accent3" w:themeTint="BF"/>
          <w:left w:val="single" w:sz="8" w:space="0" w:color="0099DD" w:themeColor="accent3" w:themeTint="BF"/>
          <w:bottom w:val="single" w:sz="8" w:space="0" w:color="0099DD" w:themeColor="accent3" w:themeTint="BF"/>
          <w:right w:val="single" w:sz="8" w:space="0" w:color="0099DD" w:themeColor="accent3" w:themeTint="BF"/>
          <w:insideH w:val="nil"/>
          <w:insideV w:val="nil"/>
        </w:tcBorders>
        <w:shd w:val="clear" w:color="auto" w:fill="00577D" w:themeFill="accent3"/>
      </w:tcPr>
    </w:tblStylePr>
    <w:tblStylePr w:type="lastRow">
      <w:pPr>
        <w:spacing w:before="0" w:after="0" w:line="240" w:lineRule="auto"/>
      </w:pPr>
      <w:rPr>
        <w:b/>
        <w:bCs/>
      </w:rPr>
      <w:tblPr/>
      <w:tcPr>
        <w:tcBorders>
          <w:top w:val="double" w:sz="6" w:space="0" w:color="0099DD" w:themeColor="accent3" w:themeTint="BF"/>
          <w:left w:val="single" w:sz="8" w:space="0" w:color="0099DD" w:themeColor="accent3" w:themeTint="BF"/>
          <w:bottom w:val="single" w:sz="8" w:space="0" w:color="0099DD" w:themeColor="accent3" w:themeTint="BF"/>
          <w:right w:val="single" w:sz="8" w:space="0" w:color="0099DD" w:themeColor="accent3" w:themeTint="BF"/>
          <w:insideH w:val="nil"/>
          <w:insideV w:val="nil"/>
        </w:tcBorders>
      </w:tcPr>
    </w:tblStylePr>
    <w:tblStylePr w:type="firstCol">
      <w:rPr>
        <w:b/>
        <w:bCs/>
      </w:rPr>
    </w:tblStylePr>
    <w:tblStylePr w:type="lastCol">
      <w:rPr>
        <w:b/>
        <w:bCs/>
      </w:rPr>
    </w:tblStylePr>
    <w:tblStylePr w:type="band1Vert">
      <w:tblPr/>
      <w:tcPr>
        <w:shd w:val="clear" w:color="auto" w:fill="9FE1FF" w:themeFill="accent3" w:themeFillTint="3F"/>
      </w:tcPr>
    </w:tblStylePr>
    <w:tblStylePr w:type="band1Horz">
      <w:tblPr/>
      <w:tcPr>
        <w:tcBorders>
          <w:insideH w:val="nil"/>
          <w:insideV w:val="nil"/>
        </w:tcBorders>
        <w:shd w:val="clear" w:color="auto" w:fill="9FE1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7B0319"/>
    <w:pPr>
      <w:spacing w:after="0" w:line="240" w:lineRule="auto"/>
    </w:pPr>
    <w:tblPr>
      <w:tblStyleRowBandSize w:val="1"/>
      <w:tblStyleColBandSize w:val="1"/>
      <w:tblBorders>
        <w:top w:val="single" w:sz="8" w:space="0" w:color="86CAED" w:themeColor="accent4" w:themeTint="BF"/>
        <w:left w:val="single" w:sz="8" w:space="0" w:color="86CAED" w:themeColor="accent4" w:themeTint="BF"/>
        <w:bottom w:val="single" w:sz="8" w:space="0" w:color="86CAED" w:themeColor="accent4" w:themeTint="BF"/>
        <w:right w:val="single" w:sz="8" w:space="0" w:color="86CAED" w:themeColor="accent4" w:themeTint="BF"/>
        <w:insideH w:val="single" w:sz="8" w:space="0" w:color="86CAED" w:themeColor="accent4" w:themeTint="BF"/>
      </w:tblBorders>
    </w:tblPr>
    <w:tblStylePr w:type="firstRow">
      <w:pPr>
        <w:spacing w:before="0" w:after="0" w:line="240" w:lineRule="auto"/>
      </w:pPr>
      <w:rPr>
        <w:b/>
        <w:bCs/>
        <w:color w:val="FFFFFF" w:themeColor="background1"/>
      </w:rPr>
      <w:tblPr/>
      <w:tcPr>
        <w:tcBorders>
          <w:top w:val="single" w:sz="8" w:space="0" w:color="86CAED" w:themeColor="accent4" w:themeTint="BF"/>
          <w:left w:val="single" w:sz="8" w:space="0" w:color="86CAED" w:themeColor="accent4" w:themeTint="BF"/>
          <w:bottom w:val="single" w:sz="8" w:space="0" w:color="86CAED" w:themeColor="accent4" w:themeTint="BF"/>
          <w:right w:val="single" w:sz="8" w:space="0" w:color="86CAED" w:themeColor="accent4" w:themeTint="BF"/>
          <w:insideH w:val="nil"/>
          <w:insideV w:val="nil"/>
        </w:tcBorders>
        <w:shd w:val="clear" w:color="auto" w:fill="5FB9E8" w:themeFill="accent4"/>
      </w:tcPr>
    </w:tblStylePr>
    <w:tblStylePr w:type="lastRow">
      <w:pPr>
        <w:spacing w:before="0" w:after="0" w:line="240" w:lineRule="auto"/>
      </w:pPr>
      <w:rPr>
        <w:b/>
        <w:bCs/>
      </w:rPr>
      <w:tblPr/>
      <w:tcPr>
        <w:tcBorders>
          <w:top w:val="double" w:sz="6" w:space="0" w:color="86CAED" w:themeColor="accent4" w:themeTint="BF"/>
          <w:left w:val="single" w:sz="8" w:space="0" w:color="86CAED" w:themeColor="accent4" w:themeTint="BF"/>
          <w:bottom w:val="single" w:sz="8" w:space="0" w:color="86CAED" w:themeColor="accent4" w:themeTint="BF"/>
          <w:right w:val="single" w:sz="8" w:space="0" w:color="86CAED" w:themeColor="accent4" w:themeTint="BF"/>
          <w:insideH w:val="nil"/>
          <w:insideV w:val="nil"/>
        </w:tcBorders>
      </w:tcPr>
    </w:tblStylePr>
    <w:tblStylePr w:type="firstCol">
      <w:rPr>
        <w:b/>
        <w:bCs/>
      </w:rPr>
    </w:tblStylePr>
    <w:tblStylePr w:type="lastCol">
      <w:rPr>
        <w:b/>
        <w:bCs/>
      </w:rPr>
    </w:tblStylePr>
    <w:tblStylePr w:type="band1Vert">
      <w:tblPr/>
      <w:tcPr>
        <w:shd w:val="clear" w:color="auto" w:fill="D7EDF9" w:themeFill="accent4" w:themeFillTint="3F"/>
      </w:tcPr>
    </w:tblStylePr>
    <w:tblStylePr w:type="band1Horz">
      <w:tblPr/>
      <w:tcPr>
        <w:tcBorders>
          <w:insideH w:val="nil"/>
          <w:insideV w:val="nil"/>
        </w:tcBorders>
        <w:shd w:val="clear" w:color="auto" w:fill="D7EDF9"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7B0319"/>
    <w:pPr>
      <w:spacing w:after="0" w:line="240" w:lineRule="auto"/>
    </w:pPr>
    <w:tblPr>
      <w:tblStyleRowBandSize w:val="1"/>
      <w:tblStyleColBandSize w:val="1"/>
      <w:tblBorders>
        <w:top w:val="single" w:sz="8" w:space="0" w:color="0E7CBD" w:themeColor="accent5" w:themeTint="BF"/>
        <w:left w:val="single" w:sz="8" w:space="0" w:color="0E7CBD" w:themeColor="accent5" w:themeTint="BF"/>
        <w:bottom w:val="single" w:sz="8" w:space="0" w:color="0E7CBD" w:themeColor="accent5" w:themeTint="BF"/>
        <w:right w:val="single" w:sz="8" w:space="0" w:color="0E7CBD" w:themeColor="accent5" w:themeTint="BF"/>
        <w:insideH w:val="single" w:sz="8" w:space="0" w:color="0E7CBD" w:themeColor="accent5" w:themeTint="BF"/>
      </w:tblBorders>
    </w:tblPr>
    <w:tblStylePr w:type="firstRow">
      <w:pPr>
        <w:spacing w:before="0" w:after="0" w:line="240" w:lineRule="auto"/>
      </w:pPr>
      <w:rPr>
        <w:b/>
        <w:bCs/>
        <w:color w:val="FFFFFF" w:themeColor="background1"/>
      </w:rPr>
      <w:tblPr/>
      <w:tcPr>
        <w:tcBorders>
          <w:top w:val="single" w:sz="8" w:space="0" w:color="0E7CBD" w:themeColor="accent5" w:themeTint="BF"/>
          <w:left w:val="single" w:sz="8" w:space="0" w:color="0E7CBD" w:themeColor="accent5" w:themeTint="BF"/>
          <w:bottom w:val="single" w:sz="8" w:space="0" w:color="0E7CBD" w:themeColor="accent5" w:themeTint="BF"/>
          <w:right w:val="single" w:sz="8" w:space="0" w:color="0E7CBD" w:themeColor="accent5" w:themeTint="BF"/>
          <w:insideH w:val="nil"/>
          <w:insideV w:val="nil"/>
        </w:tcBorders>
        <w:shd w:val="clear" w:color="auto" w:fill="073E5E" w:themeFill="accent5"/>
      </w:tcPr>
    </w:tblStylePr>
    <w:tblStylePr w:type="lastRow">
      <w:pPr>
        <w:spacing w:before="0" w:after="0" w:line="240" w:lineRule="auto"/>
      </w:pPr>
      <w:rPr>
        <w:b/>
        <w:bCs/>
      </w:rPr>
      <w:tblPr/>
      <w:tcPr>
        <w:tcBorders>
          <w:top w:val="double" w:sz="6" w:space="0" w:color="0E7CBD" w:themeColor="accent5" w:themeTint="BF"/>
          <w:left w:val="single" w:sz="8" w:space="0" w:color="0E7CBD" w:themeColor="accent5" w:themeTint="BF"/>
          <w:bottom w:val="single" w:sz="8" w:space="0" w:color="0E7CBD" w:themeColor="accent5" w:themeTint="BF"/>
          <w:right w:val="single" w:sz="8" w:space="0" w:color="0E7CBD" w:themeColor="accent5" w:themeTint="BF"/>
          <w:insideH w:val="nil"/>
          <w:insideV w:val="nil"/>
        </w:tcBorders>
      </w:tcPr>
    </w:tblStylePr>
    <w:tblStylePr w:type="firstCol">
      <w:rPr>
        <w:b/>
        <w:bCs/>
      </w:rPr>
    </w:tblStylePr>
    <w:tblStylePr w:type="lastCol">
      <w:rPr>
        <w:b/>
        <w:bCs/>
      </w:rPr>
    </w:tblStylePr>
    <w:tblStylePr w:type="band1Vert">
      <w:tblPr/>
      <w:tcPr>
        <w:shd w:val="clear" w:color="auto" w:fill="A0D7F8" w:themeFill="accent5" w:themeFillTint="3F"/>
      </w:tcPr>
    </w:tblStylePr>
    <w:tblStylePr w:type="band1Horz">
      <w:tblPr/>
      <w:tcPr>
        <w:tcBorders>
          <w:insideH w:val="nil"/>
          <w:insideV w:val="nil"/>
        </w:tcBorders>
        <w:shd w:val="clear" w:color="auto" w:fill="A0D7F8"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7B0319"/>
    <w:pPr>
      <w:spacing w:after="0" w:line="240" w:lineRule="auto"/>
    </w:pPr>
    <w:tblPr>
      <w:tblStyleRowBandSize w:val="1"/>
      <w:tblStyleColBandSize w:val="1"/>
      <w:tblBorders>
        <w:top w:val="single" w:sz="8" w:space="0" w:color="00AAF7" w:themeColor="accent6" w:themeTint="BF"/>
        <w:left w:val="single" w:sz="8" w:space="0" w:color="00AAF7" w:themeColor="accent6" w:themeTint="BF"/>
        <w:bottom w:val="single" w:sz="8" w:space="0" w:color="00AAF7" w:themeColor="accent6" w:themeTint="BF"/>
        <w:right w:val="single" w:sz="8" w:space="0" w:color="00AAF7" w:themeColor="accent6" w:themeTint="BF"/>
        <w:insideH w:val="single" w:sz="8" w:space="0" w:color="00AAF7" w:themeColor="accent6" w:themeTint="BF"/>
      </w:tblBorders>
    </w:tblPr>
    <w:tblStylePr w:type="firstRow">
      <w:pPr>
        <w:spacing w:before="0" w:after="0" w:line="240" w:lineRule="auto"/>
      </w:pPr>
      <w:rPr>
        <w:b/>
        <w:bCs/>
        <w:color w:val="FFFFFF" w:themeColor="background1"/>
      </w:rPr>
      <w:tblPr/>
      <w:tcPr>
        <w:tcBorders>
          <w:top w:val="single" w:sz="8" w:space="0" w:color="00AAF7" w:themeColor="accent6" w:themeTint="BF"/>
          <w:left w:val="single" w:sz="8" w:space="0" w:color="00AAF7" w:themeColor="accent6" w:themeTint="BF"/>
          <w:bottom w:val="single" w:sz="8" w:space="0" w:color="00AAF7" w:themeColor="accent6" w:themeTint="BF"/>
          <w:right w:val="single" w:sz="8" w:space="0" w:color="00AAF7" w:themeColor="accent6" w:themeTint="BF"/>
          <w:insideH w:val="nil"/>
          <w:insideV w:val="nil"/>
        </w:tcBorders>
        <w:shd w:val="clear" w:color="auto" w:fill="006E9F" w:themeFill="accent6"/>
      </w:tcPr>
    </w:tblStylePr>
    <w:tblStylePr w:type="lastRow">
      <w:pPr>
        <w:spacing w:before="0" w:after="0" w:line="240" w:lineRule="auto"/>
      </w:pPr>
      <w:rPr>
        <w:b/>
        <w:bCs/>
      </w:rPr>
      <w:tblPr/>
      <w:tcPr>
        <w:tcBorders>
          <w:top w:val="double" w:sz="6" w:space="0" w:color="00AAF7" w:themeColor="accent6" w:themeTint="BF"/>
          <w:left w:val="single" w:sz="8" w:space="0" w:color="00AAF7" w:themeColor="accent6" w:themeTint="BF"/>
          <w:bottom w:val="single" w:sz="8" w:space="0" w:color="00AAF7" w:themeColor="accent6" w:themeTint="BF"/>
          <w:right w:val="single" w:sz="8" w:space="0" w:color="00AAF7"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E4FF" w:themeFill="accent6" w:themeFillTint="3F"/>
      </w:tcPr>
    </w:tblStylePr>
    <w:tblStylePr w:type="band1Horz">
      <w:tblPr/>
      <w:tcPr>
        <w:tcBorders>
          <w:insideH w:val="nil"/>
          <w:insideV w:val="nil"/>
        </w:tcBorders>
        <w:shd w:val="clear" w:color="auto" w:fill="A8E4FF"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575A"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3575A" w:themeFill="text1"/>
      </w:tcPr>
    </w:tblStylePr>
    <w:tblStylePr w:type="lastCol">
      <w:rPr>
        <w:b/>
        <w:bCs/>
        <w:color w:val="FFFFFF" w:themeColor="background1"/>
      </w:rPr>
      <w:tblPr/>
      <w:tcPr>
        <w:tcBorders>
          <w:left w:val="nil"/>
          <w:right w:val="nil"/>
          <w:insideH w:val="nil"/>
          <w:insideV w:val="nil"/>
        </w:tcBorders>
        <w:shd w:val="clear" w:color="auto" w:fill="53575A"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BD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9BDE" w:themeFill="accent1"/>
      </w:tcPr>
    </w:tblStylePr>
    <w:tblStylePr w:type="lastCol">
      <w:rPr>
        <w:b/>
        <w:bCs/>
        <w:color w:val="FFFFFF" w:themeColor="background1"/>
      </w:rPr>
      <w:tblPr/>
      <w:tcPr>
        <w:tcBorders>
          <w:left w:val="nil"/>
          <w:right w:val="nil"/>
          <w:insideH w:val="nil"/>
          <w:insideV w:val="nil"/>
        </w:tcBorders>
        <w:shd w:val="clear" w:color="auto" w:fill="009BD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575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3575A" w:themeFill="accent2"/>
      </w:tcPr>
    </w:tblStylePr>
    <w:tblStylePr w:type="lastCol">
      <w:rPr>
        <w:b/>
        <w:bCs/>
        <w:color w:val="FFFFFF" w:themeColor="background1"/>
      </w:rPr>
      <w:tblPr/>
      <w:tcPr>
        <w:tcBorders>
          <w:left w:val="nil"/>
          <w:right w:val="nil"/>
          <w:insideH w:val="nil"/>
          <w:insideV w:val="nil"/>
        </w:tcBorders>
        <w:shd w:val="clear" w:color="auto" w:fill="53575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77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77D" w:themeFill="accent3"/>
      </w:tcPr>
    </w:tblStylePr>
    <w:tblStylePr w:type="lastCol">
      <w:rPr>
        <w:b/>
        <w:bCs/>
        <w:color w:val="FFFFFF" w:themeColor="background1"/>
      </w:rPr>
      <w:tblPr/>
      <w:tcPr>
        <w:tcBorders>
          <w:left w:val="nil"/>
          <w:right w:val="nil"/>
          <w:insideH w:val="nil"/>
          <w:insideV w:val="nil"/>
        </w:tcBorders>
        <w:shd w:val="clear" w:color="auto" w:fill="00577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B9E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B9E8" w:themeFill="accent4"/>
      </w:tcPr>
    </w:tblStylePr>
    <w:tblStylePr w:type="lastCol">
      <w:rPr>
        <w:b/>
        <w:bCs/>
        <w:color w:val="FFFFFF" w:themeColor="background1"/>
      </w:rPr>
      <w:tblPr/>
      <w:tcPr>
        <w:tcBorders>
          <w:left w:val="nil"/>
          <w:right w:val="nil"/>
          <w:insideH w:val="nil"/>
          <w:insideV w:val="nil"/>
        </w:tcBorders>
        <w:shd w:val="clear" w:color="auto" w:fill="5FB9E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73E5E"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73E5E" w:themeFill="accent5"/>
      </w:tcPr>
    </w:tblStylePr>
    <w:tblStylePr w:type="lastCol">
      <w:rPr>
        <w:b/>
        <w:bCs/>
        <w:color w:val="FFFFFF" w:themeColor="background1"/>
      </w:rPr>
      <w:tblPr/>
      <w:tcPr>
        <w:tcBorders>
          <w:left w:val="nil"/>
          <w:right w:val="nil"/>
          <w:insideH w:val="nil"/>
          <w:insideV w:val="nil"/>
        </w:tcBorders>
        <w:shd w:val="clear" w:color="auto" w:fill="073E5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7B03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E9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E9F" w:themeFill="accent6"/>
      </w:tcPr>
    </w:tblStylePr>
    <w:tblStylePr w:type="lastCol">
      <w:rPr>
        <w:b/>
        <w:bCs/>
        <w:color w:val="FFFFFF" w:themeColor="background1"/>
      </w:rPr>
      <w:tblPr/>
      <w:tcPr>
        <w:tcBorders>
          <w:left w:val="nil"/>
          <w:right w:val="nil"/>
          <w:insideH w:val="nil"/>
          <w:insideV w:val="nil"/>
        </w:tcBorders>
        <w:shd w:val="clear" w:color="auto" w:fill="006E9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7B0319"/>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7B0319"/>
    <w:rPr>
      <w:rFonts w:asciiTheme="majorHAnsi" w:eastAsiaTheme="majorEastAsia" w:hAnsiTheme="majorHAnsi" w:cstheme="majorBidi"/>
      <w:sz w:val="24"/>
      <w:szCs w:val="24"/>
      <w:shd w:val="pct20" w:color="auto" w:fill="auto"/>
      <w:lang w:val="en-US"/>
    </w:rPr>
  </w:style>
  <w:style w:type="paragraph" w:styleId="NormalWeb">
    <w:name w:val="Normal (Web)"/>
    <w:basedOn w:val="Normal"/>
    <w:uiPriority w:val="99"/>
    <w:semiHidden/>
    <w:unhideWhenUsed/>
    <w:rsid w:val="00193063"/>
    <w:rPr>
      <w:rFonts w:asciiTheme="minorHAnsi" w:hAnsiTheme="minorHAnsi" w:cs="Times New Roman"/>
      <w:sz w:val="24"/>
      <w:szCs w:val="24"/>
    </w:rPr>
  </w:style>
  <w:style w:type="paragraph" w:styleId="NormalIndent">
    <w:name w:val="Normal Indent"/>
    <w:basedOn w:val="Normal"/>
    <w:uiPriority w:val="99"/>
    <w:semiHidden/>
    <w:unhideWhenUsed/>
    <w:rsid w:val="007B0319"/>
    <w:pPr>
      <w:ind w:left="720"/>
    </w:pPr>
  </w:style>
  <w:style w:type="table" w:styleId="PlainTable1">
    <w:name w:val="Plain Table 1"/>
    <w:basedOn w:val="TableNormal"/>
    <w:uiPriority w:val="41"/>
    <w:rsid w:val="007B031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7B0319"/>
    <w:pPr>
      <w:spacing w:after="0" w:line="240" w:lineRule="auto"/>
    </w:pPr>
    <w:tblPr>
      <w:tblStyleRowBandSize w:val="1"/>
      <w:tblStyleColBandSize w:val="1"/>
      <w:tblBorders>
        <w:top w:val="single" w:sz="4" w:space="0" w:color="A6AAAD" w:themeColor="text1" w:themeTint="80"/>
        <w:bottom w:val="single" w:sz="4" w:space="0" w:color="A6AAAD" w:themeColor="text1" w:themeTint="80"/>
      </w:tblBorders>
    </w:tblPr>
    <w:tblStylePr w:type="firstRow">
      <w:rPr>
        <w:b/>
        <w:bCs/>
      </w:rPr>
      <w:tblPr/>
      <w:tcPr>
        <w:tcBorders>
          <w:bottom w:val="single" w:sz="4" w:space="0" w:color="A6AAAD" w:themeColor="text1" w:themeTint="80"/>
        </w:tcBorders>
      </w:tcPr>
    </w:tblStylePr>
    <w:tblStylePr w:type="lastRow">
      <w:rPr>
        <w:b/>
        <w:bCs/>
      </w:rPr>
      <w:tblPr/>
      <w:tcPr>
        <w:tcBorders>
          <w:top w:val="single" w:sz="4" w:space="0" w:color="A6AAAD" w:themeColor="text1" w:themeTint="80"/>
        </w:tcBorders>
      </w:tcPr>
    </w:tblStylePr>
    <w:tblStylePr w:type="firstCol">
      <w:rPr>
        <w:b/>
        <w:bCs/>
      </w:rPr>
    </w:tblStylePr>
    <w:tblStylePr w:type="lastCol">
      <w:rPr>
        <w:b/>
        <w:bCs/>
      </w:rPr>
    </w:tblStylePr>
    <w:tblStylePr w:type="band1Vert">
      <w:tblPr/>
      <w:tcPr>
        <w:tcBorders>
          <w:left w:val="single" w:sz="4" w:space="0" w:color="A6AAAD" w:themeColor="text1" w:themeTint="80"/>
          <w:right w:val="single" w:sz="4" w:space="0" w:color="A6AAAD" w:themeColor="text1" w:themeTint="80"/>
        </w:tcBorders>
      </w:tcPr>
    </w:tblStylePr>
    <w:tblStylePr w:type="band2Vert">
      <w:tblPr/>
      <w:tcPr>
        <w:tcBorders>
          <w:left w:val="single" w:sz="4" w:space="0" w:color="A6AAAD" w:themeColor="text1" w:themeTint="80"/>
          <w:right w:val="single" w:sz="4" w:space="0" w:color="A6AAAD" w:themeColor="text1" w:themeTint="80"/>
        </w:tcBorders>
      </w:tcPr>
    </w:tblStylePr>
    <w:tblStylePr w:type="band1Horz">
      <w:tblPr/>
      <w:tcPr>
        <w:tcBorders>
          <w:top w:val="single" w:sz="4" w:space="0" w:color="A6AAAD" w:themeColor="text1" w:themeTint="80"/>
          <w:bottom w:val="single" w:sz="4" w:space="0" w:color="A6AAAD" w:themeColor="text1" w:themeTint="80"/>
        </w:tcBorders>
      </w:tcPr>
    </w:tblStylePr>
  </w:style>
  <w:style w:type="table" w:styleId="PlainTable5">
    <w:name w:val="Plain Table 5"/>
    <w:basedOn w:val="TableNormal"/>
    <w:uiPriority w:val="45"/>
    <w:rsid w:val="007B031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6AAAD"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6AAAD"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6AAAD"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6AAAD"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semiHidden/>
    <w:unhideWhenUsed/>
    <w:rsid w:val="007B0319"/>
    <w:pPr>
      <w:spacing w:after="150" w:line="264"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7B0319"/>
    <w:pPr>
      <w:spacing w:after="150" w:line="264"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7B0319"/>
    <w:pPr>
      <w:spacing w:after="150" w:line="264"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7B0319"/>
    <w:pPr>
      <w:spacing w:after="150" w:line="264"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7B0319"/>
    <w:pPr>
      <w:spacing w:after="150" w:line="264"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7B0319"/>
    <w:pPr>
      <w:spacing w:after="150" w:line="264"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7B0319"/>
    <w:pPr>
      <w:spacing w:after="150" w:line="264"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7B0319"/>
    <w:pPr>
      <w:spacing w:after="150" w:line="264"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7B0319"/>
    <w:pPr>
      <w:spacing w:after="150" w:line="264"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7B0319"/>
    <w:pPr>
      <w:spacing w:after="150" w:line="264"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7B0319"/>
    <w:pPr>
      <w:spacing w:after="150" w:line="264"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7B0319"/>
    <w:pPr>
      <w:spacing w:after="150" w:line="264"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7B0319"/>
    <w:pPr>
      <w:spacing w:after="150" w:line="264"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7B0319"/>
    <w:pPr>
      <w:spacing w:after="150" w:line="264"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7B0319"/>
    <w:pPr>
      <w:spacing w:after="150" w:line="264"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7B0319"/>
    <w:pPr>
      <w:spacing w:after="150" w:line="264"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7B0319"/>
    <w:pPr>
      <w:spacing w:after="150" w:line="264"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7B0319"/>
    <w:pPr>
      <w:spacing w:after="150" w:line="264"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7B0319"/>
    <w:pPr>
      <w:spacing w:after="150" w:line="264"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7B0319"/>
    <w:pPr>
      <w:spacing w:after="150" w:line="264"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7B0319"/>
    <w:pPr>
      <w:spacing w:after="150" w:line="264"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7B0319"/>
    <w:pPr>
      <w:spacing w:after="150" w:line="264"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7B0319"/>
    <w:pPr>
      <w:spacing w:after="150" w:line="264"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7B0319"/>
    <w:pPr>
      <w:spacing w:after="150" w:line="264"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7B0319"/>
    <w:pPr>
      <w:spacing w:after="150" w:line="264"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7B0319"/>
    <w:pPr>
      <w:spacing w:after="150" w:line="264"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7B0319"/>
    <w:pPr>
      <w:spacing w:after="150" w:line="264"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7B0319"/>
    <w:pPr>
      <w:spacing w:after="150" w:line="264"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7B0319"/>
    <w:pPr>
      <w:spacing w:after="150" w:line="264"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7B0319"/>
    <w:pPr>
      <w:spacing w:after="150" w:line="264"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7B0319"/>
    <w:pPr>
      <w:spacing w:after="150" w:line="264"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7B0319"/>
    <w:pPr>
      <w:spacing w:after="150" w:line="264"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7B0319"/>
    <w:pPr>
      <w:spacing w:after="150" w:line="264"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7B0319"/>
    <w:pPr>
      <w:spacing w:after="0"/>
      <w:ind w:left="220" w:hanging="220"/>
    </w:pPr>
  </w:style>
  <w:style w:type="table" w:styleId="TableProfessional">
    <w:name w:val="Table Professional"/>
    <w:basedOn w:val="TableNormal"/>
    <w:uiPriority w:val="99"/>
    <w:semiHidden/>
    <w:unhideWhenUsed/>
    <w:rsid w:val="007B0319"/>
    <w:pPr>
      <w:spacing w:after="150" w:line="264"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7B0319"/>
    <w:pPr>
      <w:spacing w:after="150" w:line="264"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7B0319"/>
    <w:pPr>
      <w:spacing w:after="150" w:line="264"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7B0319"/>
    <w:pPr>
      <w:spacing w:after="150" w:line="264"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7B0319"/>
    <w:pPr>
      <w:spacing w:after="150" w:line="264"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7B0319"/>
    <w:pPr>
      <w:spacing w:after="150" w:line="264"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7B0319"/>
    <w:pPr>
      <w:spacing w:after="150" w:line="264"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7B0319"/>
    <w:pPr>
      <w:spacing w:after="150" w:line="264"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7B0319"/>
    <w:pPr>
      <w:spacing w:after="150" w:line="264"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7B0319"/>
    <w:pPr>
      <w:spacing w:after="150" w:line="264"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7B0319"/>
    <w:pPr>
      <w:spacing w:before="120"/>
    </w:pPr>
    <w:rPr>
      <w:rFonts w:asciiTheme="majorHAnsi" w:eastAsiaTheme="majorEastAsia" w:hAnsiTheme="majorHAnsi" w:cstheme="majorBidi"/>
      <w:b/>
      <w:bCs/>
      <w:sz w:val="24"/>
      <w:szCs w:val="24"/>
    </w:rPr>
  </w:style>
  <w:style w:type="paragraph" w:customStyle="1" w:styleId="BackCoverDetails">
    <w:name w:val="Back Cover Details"/>
    <w:basedOn w:val="FrontCoverDetails"/>
    <w:uiPriority w:val="6"/>
    <w:rsid w:val="005D096D"/>
    <w:pPr>
      <w:spacing w:line="240" w:lineRule="atLeast"/>
    </w:pPr>
    <w:rPr>
      <w:bCs/>
    </w:rPr>
  </w:style>
  <w:style w:type="paragraph" w:customStyle="1" w:styleId="HyperlinkBackCoverWhite">
    <w:name w:val="Hyperlink (Back Cover White)"/>
    <w:basedOn w:val="BackCoverDetails"/>
    <w:uiPriority w:val="22"/>
    <w:rsid w:val="00782D55"/>
    <w:rPr>
      <w:bCs w:val="0"/>
    </w:rPr>
  </w:style>
  <w:style w:type="paragraph" w:customStyle="1" w:styleId="BackCoverDetailsCityHeading">
    <w:name w:val="Back Cover Details (City Heading)"/>
    <w:basedOn w:val="BackCoverDetails"/>
    <w:uiPriority w:val="6"/>
    <w:rsid w:val="00F743ED"/>
    <w:pPr>
      <w:spacing w:before="200" w:after="0"/>
    </w:pPr>
    <w:rPr>
      <w:b/>
      <w:bCs w:val="0"/>
    </w:rPr>
  </w:style>
  <w:style w:type="paragraph" w:customStyle="1" w:styleId="FrontCoverNote">
    <w:name w:val="Front Cover Note"/>
    <w:basedOn w:val="Note"/>
    <w:uiPriority w:val="5"/>
    <w:rsid w:val="005D096D"/>
    <w:pPr>
      <w:spacing w:before="0"/>
    </w:pPr>
    <w:rPr>
      <w:color w:val="FFFFFF"/>
    </w:rPr>
  </w:style>
  <w:style w:type="character" w:customStyle="1" w:styleId="CastaliaBlue">
    <w:name w:val="Castalia Blue"/>
    <w:basedOn w:val="DefaultParagraphFont"/>
    <w:uiPriority w:val="17"/>
    <w:rsid w:val="00DC2650"/>
    <w:rPr>
      <w:color w:val="009BDE"/>
    </w:rPr>
  </w:style>
  <w:style w:type="paragraph" w:customStyle="1" w:styleId="TableBoxedTextBody">
    <w:name w:val="Table/Boxed Text Body"/>
    <w:basedOn w:val="Normal"/>
    <w:uiPriority w:val="36"/>
    <w:rsid w:val="005D096D"/>
    <w:pPr>
      <w:spacing w:after="57" w:line="216" w:lineRule="atLeast"/>
    </w:pPr>
    <w:rPr>
      <w:sz w:val="18"/>
    </w:rPr>
  </w:style>
  <w:style w:type="paragraph" w:customStyle="1" w:styleId="Heading2NonTOC">
    <w:name w:val="Heading 2 (Non TOC)"/>
    <w:basedOn w:val="Heading2"/>
    <w:next w:val="BodyText"/>
    <w:uiPriority w:val="8"/>
    <w:rsid w:val="009E2181"/>
    <w:pPr>
      <w:numPr>
        <w:ilvl w:val="0"/>
        <w:numId w:val="0"/>
      </w:numPr>
      <w:outlineLvl w:val="9"/>
    </w:pPr>
  </w:style>
  <w:style w:type="paragraph" w:customStyle="1" w:styleId="Heading3NonTOC">
    <w:name w:val="Heading 3 (Non TOC)"/>
    <w:basedOn w:val="Heading3"/>
    <w:next w:val="BodyText"/>
    <w:uiPriority w:val="8"/>
    <w:rsid w:val="009E2181"/>
    <w:pPr>
      <w:numPr>
        <w:ilvl w:val="0"/>
        <w:numId w:val="0"/>
      </w:numPr>
      <w:outlineLvl w:val="9"/>
    </w:pPr>
  </w:style>
  <w:style w:type="paragraph" w:customStyle="1" w:styleId="Heading1Definitions">
    <w:name w:val="Heading 1 (Definitions)"/>
    <w:basedOn w:val="Heading1NonTOC"/>
    <w:next w:val="BodyText"/>
    <w:uiPriority w:val="6"/>
    <w:rsid w:val="003B2508"/>
    <w:pPr>
      <w:outlineLvl w:val="9"/>
    </w:pPr>
  </w:style>
  <w:style w:type="paragraph" w:customStyle="1" w:styleId="Heading4NonTOC">
    <w:name w:val="Heading 4 (Non TOC)"/>
    <w:basedOn w:val="Heading4"/>
    <w:next w:val="BodyText"/>
    <w:uiPriority w:val="8"/>
    <w:rsid w:val="0020253B"/>
    <w:pPr>
      <w:outlineLvl w:val="9"/>
    </w:pPr>
  </w:style>
  <w:style w:type="paragraph" w:customStyle="1" w:styleId="Heading5NonTOC">
    <w:name w:val="Heading 5 (Non TOC)"/>
    <w:basedOn w:val="Heading5"/>
    <w:next w:val="BodyText"/>
    <w:uiPriority w:val="8"/>
    <w:rsid w:val="0020253B"/>
    <w:pPr>
      <w:outlineLvl w:val="9"/>
    </w:pPr>
  </w:style>
  <w:style w:type="table" w:customStyle="1" w:styleId="TableStyle2">
    <w:name w:val="Table Style 2"/>
    <w:basedOn w:val="TableDefault"/>
    <w:uiPriority w:val="99"/>
    <w:rsid w:val="000165C7"/>
    <w:tblPr>
      <w:tblBorders>
        <w:top w:val="single" w:sz="2" w:space="0" w:color="auto"/>
        <w:bottom w:val="single" w:sz="2" w:space="0" w:color="auto"/>
        <w:insideH w:val="single" w:sz="2" w:space="0" w:color="auto"/>
        <w:insideV w:val="single" w:sz="2" w:space="0" w:color="53575A"/>
      </w:tblBorders>
    </w:tblPr>
    <w:tblStylePr w:type="firstRow">
      <w:rPr>
        <w:b/>
      </w:rPr>
      <w:tblPr/>
      <w:trPr>
        <w:tblHeader/>
      </w:trPr>
      <w:tcPr>
        <w:tcBorders>
          <w:top w:val="single" w:sz="2" w:space="0" w:color="009BDE"/>
          <w:left w:val="single" w:sz="2" w:space="0" w:color="009BDE"/>
          <w:bottom w:val="nil"/>
          <w:right w:val="single" w:sz="2" w:space="0" w:color="009BDE"/>
          <w:insideH w:val="single" w:sz="2" w:space="0" w:color="009BDE"/>
          <w:insideV w:val="single" w:sz="2" w:space="0" w:color="009BDE"/>
          <w:tl2br w:val="nil"/>
          <w:tr2bl w:val="nil"/>
        </w:tcBorders>
        <w:shd w:val="clear" w:color="auto" w:fill="009BDE"/>
        <w:tcMar>
          <w:top w:w="0" w:type="nil"/>
          <w:left w:w="0" w:type="nil"/>
          <w:bottom w:w="85" w:type="dxa"/>
          <w:right w:w="0" w:type="nil"/>
        </w:tcMar>
      </w:tcPr>
    </w:tblStylePr>
    <w:tblStylePr w:type="lastRow">
      <w:rPr>
        <w:color w:val="auto"/>
      </w:rPr>
      <w:tblPr/>
      <w:tcPr>
        <w:tcBorders>
          <w:top w:val="nil"/>
          <w:left w:val="nil"/>
          <w:bottom w:val="single" w:sz="18" w:space="0" w:color="auto"/>
          <w:right w:val="nil"/>
          <w:insideH w:val="nil"/>
          <w:insideV w:val="nil"/>
          <w:tl2br w:val="nil"/>
          <w:tr2bl w:val="nil"/>
        </w:tcBorders>
        <w:shd w:val="clear" w:color="auto" w:fill="FFDCBD"/>
      </w:tcPr>
    </w:tblStylePr>
    <w:tblStylePr w:type="firstCol">
      <w:rPr>
        <w:b/>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single" w:sz="4" w:space="0" w:color="auto"/>
          <w:left w:val="nil"/>
          <w:bottom w:val="single" w:sz="4" w:space="0" w:color="auto"/>
          <w:right w:val="nil"/>
          <w:insideH w:val="nil"/>
          <w:insideV w:val="nil"/>
          <w:tl2br w:val="nil"/>
          <w:tr2bl w:val="nil"/>
        </w:tcBorders>
      </w:tcPr>
    </w:tblStylePr>
    <w:tblStylePr w:type="band2Horz">
      <w:tblPr/>
      <w:tcPr>
        <w:tcBorders>
          <w:top w:val="nil"/>
          <w:left w:val="nil"/>
          <w:bottom w:val="single" w:sz="4" w:space="0" w:color="auto"/>
          <w:right w:val="nil"/>
          <w:insideH w:val="nil"/>
          <w:insideV w:val="nil"/>
          <w:tl2br w:val="nil"/>
          <w:tr2bl w:val="nil"/>
        </w:tcBorders>
        <w:shd w:val="clear" w:color="auto" w:fill="E3E1E1"/>
      </w:tcPr>
    </w:tblStylePr>
  </w:style>
  <w:style w:type="paragraph" w:styleId="ListContinue2">
    <w:name w:val="List Continue 2"/>
    <w:basedOn w:val="Normal"/>
    <w:uiPriority w:val="21"/>
    <w:rsid w:val="003D2045"/>
    <w:pPr>
      <w:ind w:left="907"/>
      <w:contextualSpacing/>
    </w:pPr>
  </w:style>
  <w:style w:type="paragraph" w:styleId="ListContinue3">
    <w:name w:val="List Continue 3"/>
    <w:basedOn w:val="Normal"/>
    <w:uiPriority w:val="21"/>
    <w:rsid w:val="003D2045"/>
    <w:pPr>
      <w:ind w:left="1134"/>
      <w:contextualSpacing/>
    </w:pPr>
  </w:style>
  <w:style w:type="paragraph" w:styleId="ListContinue4">
    <w:name w:val="List Continue 4"/>
    <w:basedOn w:val="Normal"/>
    <w:uiPriority w:val="39"/>
    <w:semiHidden/>
    <w:rsid w:val="00B144DD"/>
    <w:pPr>
      <w:spacing w:after="120"/>
      <w:ind w:left="1132"/>
      <w:contextualSpacing/>
    </w:pPr>
  </w:style>
  <w:style w:type="table" w:customStyle="1" w:styleId="BoxTable">
    <w:name w:val="Box Table"/>
    <w:basedOn w:val="TableNormal"/>
    <w:uiPriority w:val="99"/>
    <w:rsid w:val="007077A2"/>
    <w:pPr>
      <w:spacing w:after="0" w:line="240" w:lineRule="auto"/>
    </w:pPr>
    <w:tblPr>
      <w:tblCellMar>
        <w:top w:w="340" w:type="dxa"/>
        <w:left w:w="340" w:type="dxa"/>
        <w:bottom w:w="340" w:type="dxa"/>
        <w:right w:w="340" w:type="dxa"/>
      </w:tblCellMar>
    </w:tblPr>
    <w:tcPr>
      <w:shd w:val="clear" w:color="auto" w:fill="E3E1E1"/>
    </w:tcPr>
    <w:tblStylePr w:type="firstRow">
      <w:tblPr/>
      <w:tcPr>
        <w:tcBorders>
          <w:top w:val="single" w:sz="18" w:space="0" w:color="009BDE"/>
          <w:left w:val="nil"/>
          <w:bottom w:val="nil"/>
          <w:right w:val="nil"/>
          <w:insideH w:val="nil"/>
          <w:insideV w:val="nil"/>
          <w:tl2br w:val="nil"/>
          <w:tr2bl w:val="nil"/>
        </w:tcBorders>
        <w:shd w:val="clear" w:color="auto" w:fill="E3E1E1"/>
      </w:tcPr>
    </w:tblStylePr>
  </w:style>
  <w:style w:type="paragraph" w:customStyle="1" w:styleId="BoxedTextTitle">
    <w:name w:val="Boxed Text Title"/>
    <w:basedOn w:val="Caption"/>
    <w:next w:val="TableBoxedTextBody"/>
    <w:uiPriority w:val="18"/>
    <w:rsid w:val="008344C9"/>
    <w:pPr>
      <w:keepNext w:val="0"/>
      <w:spacing w:before="0"/>
    </w:pPr>
  </w:style>
  <w:style w:type="paragraph" w:customStyle="1" w:styleId="SingleSpacedParagraph">
    <w:name w:val="Single Spaced Paragraph"/>
    <w:basedOn w:val="BodyText"/>
    <w:uiPriority w:val="17"/>
    <w:rsid w:val="00D95712"/>
    <w:pPr>
      <w:spacing w:after="0"/>
    </w:pPr>
  </w:style>
  <w:style w:type="paragraph" w:customStyle="1" w:styleId="TableHeadingBlack">
    <w:name w:val="Table Heading Black"/>
    <w:basedOn w:val="ColumnHeading"/>
    <w:uiPriority w:val="29"/>
    <w:rsid w:val="008344C9"/>
    <w:rPr>
      <w:b/>
      <w:color w:val="53575A"/>
    </w:rPr>
  </w:style>
  <w:style w:type="paragraph" w:customStyle="1" w:styleId="PicturePlaceholder">
    <w:name w:val="Picture Placeholder"/>
    <w:basedOn w:val="BodyText"/>
    <w:uiPriority w:val="28"/>
    <w:rsid w:val="00A34D0A"/>
    <w:pPr>
      <w:spacing w:after="0" w:line="240" w:lineRule="atLeast"/>
    </w:pPr>
  </w:style>
  <w:style w:type="paragraph" w:customStyle="1" w:styleId="BoxBold">
    <w:name w:val="Box Bold"/>
    <w:basedOn w:val="Heading5NonTOC"/>
    <w:next w:val="TableBoxedTextBody"/>
    <w:uiPriority w:val="36"/>
    <w:rsid w:val="00487022"/>
  </w:style>
  <w:style w:type="paragraph" w:styleId="PlainText">
    <w:name w:val="Plain Text"/>
    <w:basedOn w:val="Normal"/>
    <w:link w:val="PlainTextChar"/>
    <w:uiPriority w:val="99"/>
    <w:semiHidden/>
    <w:unhideWhenUsed/>
    <w:rsid w:val="00193063"/>
    <w:pPr>
      <w:spacing w:after="0" w:line="240" w:lineRule="auto"/>
    </w:pPr>
    <w:rPr>
      <w:rFonts w:asciiTheme="minorHAnsi" w:hAnsiTheme="minorHAnsi"/>
      <w:sz w:val="21"/>
      <w:szCs w:val="21"/>
    </w:rPr>
  </w:style>
  <w:style w:type="character" w:customStyle="1" w:styleId="PlainTextChar">
    <w:name w:val="Plain Text Char"/>
    <w:basedOn w:val="DefaultParagraphFont"/>
    <w:link w:val="PlainText"/>
    <w:uiPriority w:val="99"/>
    <w:semiHidden/>
    <w:rsid w:val="00193063"/>
    <w:rPr>
      <w:color w:val="53575A"/>
      <w:sz w:val="21"/>
      <w:szCs w:val="21"/>
      <w:lang w:val="en-US"/>
    </w:rPr>
  </w:style>
  <w:style w:type="paragraph" w:customStyle="1" w:styleId="BoldHeading">
    <w:name w:val="Bold Heading"/>
    <w:basedOn w:val="Heading1"/>
    <w:next w:val="BodyText"/>
    <w:rsid w:val="00E73F92"/>
    <w:pPr>
      <w:numPr>
        <w:numId w:val="0"/>
      </w:numPr>
      <w:spacing w:before="240" w:after="120" w:line="240" w:lineRule="auto"/>
      <w:contextualSpacing w:val="0"/>
      <w:outlineLvl w:val="9"/>
    </w:pPr>
    <w:rPr>
      <w:rFonts w:eastAsia="Times New Roman" w:cs="Arial"/>
      <w:bCs/>
      <w:color w:val="auto"/>
      <w:kern w:val="28"/>
      <w:sz w:val="36"/>
      <w:szCs w:val="36"/>
      <w:lang w:eastAsia="en-NZ"/>
    </w:rPr>
  </w:style>
  <w:style w:type="paragraph" w:styleId="Revision">
    <w:name w:val="Revision"/>
    <w:hidden/>
    <w:uiPriority w:val="99"/>
    <w:semiHidden/>
    <w:rsid w:val="009D48F7"/>
    <w:pPr>
      <w:spacing w:after="0" w:line="240" w:lineRule="auto"/>
    </w:pPr>
    <w:rPr>
      <w:rFonts w:ascii="Calibri" w:hAnsi="Calibri"/>
      <w:color w:val="53575A"/>
      <w:lang w:val="en-US"/>
    </w:rPr>
  </w:style>
  <w:style w:type="paragraph" w:styleId="NoSpacing">
    <w:name w:val="No Spacing"/>
    <w:link w:val="NoSpacingChar"/>
    <w:uiPriority w:val="1"/>
    <w:qFormat/>
    <w:rsid w:val="003563B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563B2"/>
    <w:rPr>
      <w:rFonts w:eastAsiaTheme="minorEastAsia"/>
      <w:lang w:val="en-US"/>
    </w:rPr>
  </w:style>
  <w:style w:type="numbering" w:customStyle="1" w:styleId="SPD1">
    <w:name w:val="SPD 1"/>
    <w:uiPriority w:val="99"/>
    <w:rsid w:val="00227217"/>
    <w:pPr>
      <w:numPr>
        <w:numId w:val="8"/>
      </w:numPr>
    </w:pPr>
  </w:style>
  <w:style w:type="numbering" w:customStyle="1" w:styleId="SPDParagraphheader1">
    <w:name w:val="SPD Paragraph header 1"/>
    <w:uiPriority w:val="99"/>
    <w:rsid w:val="00227217"/>
    <w:pPr>
      <w:numPr>
        <w:numId w:val="9"/>
      </w:numPr>
    </w:pPr>
  </w:style>
  <w:style w:type="paragraph" w:customStyle="1" w:styleId="Head01">
    <w:name w:val="Head 0.1"/>
    <w:basedOn w:val="Head0"/>
    <w:qFormat/>
    <w:rsid w:val="00227217"/>
    <w:rPr>
      <w:sz w:val="56"/>
    </w:rPr>
  </w:style>
  <w:style w:type="paragraph" w:customStyle="1" w:styleId="Head0">
    <w:name w:val="Head 0"/>
    <w:basedOn w:val="Normal"/>
    <w:qFormat/>
    <w:rsid w:val="00227217"/>
    <w:pPr>
      <w:widowControl w:val="0"/>
      <w:autoSpaceDE w:val="0"/>
      <w:autoSpaceDN w:val="0"/>
      <w:spacing w:before="1440" w:after="0" w:line="240" w:lineRule="auto"/>
      <w:jc w:val="center"/>
    </w:pPr>
    <w:rPr>
      <w:rFonts w:ascii="Times New Roman Bold" w:eastAsia="Times New Roman" w:hAnsi="Times New Roman Bold" w:cs="Times New Roman"/>
      <w:b/>
      <w:smallCaps/>
      <w:color w:val="auto"/>
      <w:sz w:val="72"/>
      <w:szCs w:val="72"/>
    </w:rPr>
  </w:style>
  <w:style w:type="paragraph" w:customStyle="1" w:styleId="Head02">
    <w:name w:val="Head 0.2"/>
    <w:basedOn w:val="Heading1"/>
    <w:qFormat/>
    <w:rsid w:val="00227217"/>
    <w:pPr>
      <w:keepNext w:val="0"/>
      <w:widowControl w:val="0"/>
      <w:numPr>
        <w:numId w:val="0"/>
      </w:numPr>
      <w:autoSpaceDE w:val="0"/>
      <w:autoSpaceDN w:val="0"/>
      <w:spacing w:before="480" w:after="0" w:line="240" w:lineRule="auto"/>
      <w:contextualSpacing w:val="0"/>
      <w:jc w:val="center"/>
    </w:pPr>
    <w:rPr>
      <w:rFonts w:ascii="Times New Roman Bold" w:eastAsia="Times New Roman" w:hAnsi="Times New Roman Bold" w:cs="Times New Roman"/>
      <w:smallCaps/>
      <w:color w:val="auto"/>
      <w:sz w:val="36"/>
      <w:szCs w:val="24"/>
    </w:rPr>
  </w:style>
  <w:style w:type="paragraph" w:customStyle="1" w:styleId="Head11b">
    <w:name w:val="Head 1.1b"/>
    <w:basedOn w:val="Normal"/>
    <w:qFormat/>
    <w:rsid w:val="00227217"/>
    <w:pPr>
      <w:keepNext/>
      <w:widowControl w:val="0"/>
      <w:numPr>
        <w:ilvl w:val="12"/>
      </w:numPr>
      <w:pBdr>
        <w:bottom w:val="single" w:sz="24" w:space="1" w:color="auto"/>
      </w:pBdr>
      <w:autoSpaceDE w:val="0"/>
      <w:autoSpaceDN w:val="0"/>
      <w:spacing w:before="360" w:after="0" w:line="240" w:lineRule="auto"/>
      <w:jc w:val="center"/>
    </w:pPr>
    <w:rPr>
      <w:rFonts w:ascii="Times New Roman Bold" w:eastAsia="Times New Roman" w:hAnsi="Times New Roman Bold" w:cs="Times New Roman"/>
      <w:b/>
      <w:smallCaps/>
      <w:color w:val="auto"/>
      <w:sz w:val="32"/>
      <w:szCs w:val="24"/>
    </w:rPr>
  </w:style>
  <w:style w:type="paragraph" w:customStyle="1" w:styleId="Head12b">
    <w:name w:val="Head 1.2b"/>
    <w:basedOn w:val="Normal"/>
    <w:qFormat/>
    <w:rsid w:val="00227217"/>
    <w:pPr>
      <w:widowControl w:val="0"/>
      <w:numPr>
        <w:ilvl w:val="12"/>
      </w:numPr>
      <w:autoSpaceDE w:val="0"/>
      <w:autoSpaceDN w:val="0"/>
      <w:spacing w:after="0" w:line="240" w:lineRule="auto"/>
      <w:ind w:left="360" w:hanging="360"/>
    </w:pPr>
    <w:rPr>
      <w:rFonts w:ascii="Times New Roman" w:eastAsia="Times New Roman" w:hAnsi="Times New Roman" w:cs="Times New Roman"/>
      <w:b/>
      <w:color w:val="auto"/>
      <w:sz w:val="24"/>
      <w:szCs w:val="24"/>
    </w:rPr>
  </w:style>
  <w:style w:type="paragraph" w:customStyle="1" w:styleId="Head21b">
    <w:name w:val="Head 2.1b"/>
    <w:basedOn w:val="Normal"/>
    <w:qFormat/>
    <w:rsid w:val="00227217"/>
    <w:pPr>
      <w:keepNext/>
      <w:widowControl w:val="0"/>
      <w:pBdr>
        <w:bottom w:val="single" w:sz="24" w:space="3" w:color="auto"/>
      </w:pBdr>
      <w:autoSpaceDE w:val="0"/>
      <w:autoSpaceDN w:val="0"/>
      <w:spacing w:before="480" w:after="0" w:line="240" w:lineRule="auto"/>
      <w:jc w:val="center"/>
    </w:pPr>
    <w:rPr>
      <w:rFonts w:ascii="Times New Roman Bold" w:eastAsia="Times New Roman" w:hAnsi="Times New Roman Bold" w:cs="Times New Roman"/>
      <w:b/>
      <w:smallCaps/>
      <w:color w:val="auto"/>
      <w:sz w:val="32"/>
      <w:szCs w:val="24"/>
    </w:rPr>
  </w:style>
  <w:style w:type="paragraph" w:customStyle="1" w:styleId="HeadingQT2">
    <w:name w:val="Heading QT2"/>
    <w:basedOn w:val="Normal"/>
    <w:link w:val="HeadingQT2Char"/>
    <w:autoRedefine/>
    <w:qFormat/>
    <w:rsid w:val="00227217"/>
    <w:pPr>
      <w:widowControl w:val="0"/>
      <w:autoSpaceDE w:val="0"/>
      <w:autoSpaceDN w:val="0"/>
      <w:spacing w:after="134" w:line="240" w:lineRule="auto"/>
      <w:ind w:left="720" w:right="-14" w:hanging="360"/>
    </w:pPr>
    <w:rPr>
      <w:rFonts w:ascii="Times New Roman" w:eastAsia="Times New Roman" w:hAnsi="Times New Roman" w:cs="Times New Roman"/>
      <w:b/>
      <w:color w:val="auto"/>
      <w:sz w:val="28"/>
      <w:szCs w:val="28"/>
    </w:rPr>
  </w:style>
  <w:style w:type="character" w:customStyle="1" w:styleId="HeadingQT2Char">
    <w:name w:val="Heading QT2 Char"/>
    <w:basedOn w:val="DefaultParagraphFont"/>
    <w:link w:val="HeadingQT2"/>
    <w:rsid w:val="00227217"/>
    <w:rPr>
      <w:rFonts w:ascii="Times New Roman" w:eastAsia="Times New Roman" w:hAnsi="Times New Roman" w:cs="Times New Roman"/>
      <w:b/>
      <w:sz w:val="28"/>
      <w:szCs w:val="28"/>
      <w:lang w:val="en-US"/>
    </w:rPr>
  </w:style>
  <w:style w:type="character" w:customStyle="1" w:styleId="Heading3Char1">
    <w:name w:val="Heading 3 Char1"/>
    <w:aliases w:val="Section Header3 Char,ClauseSub_No&amp;Name Char,Section Header3 Char Char Char Char Char Char,Section Header3 Char Char Char Char"/>
    <w:basedOn w:val="DefaultParagraphFont"/>
    <w:rsid w:val="00227217"/>
    <w:rPr>
      <w:rFonts w:ascii="Times New Roman Bold" w:hAnsi="Times New Roman Bold"/>
      <w:b/>
      <w:sz w:val="28"/>
      <w:szCs w:val="24"/>
    </w:rPr>
  </w:style>
  <w:style w:type="paragraph" w:styleId="Title">
    <w:name w:val="Title"/>
    <w:basedOn w:val="Normal"/>
    <w:link w:val="TitleChar"/>
    <w:qFormat/>
    <w:rsid w:val="00227217"/>
    <w:pPr>
      <w:widowControl w:val="0"/>
      <w:autoSpaceDE w:val="0"/>
      <w:autoSpaceDN w:val="0"/>
      <w:spacing w:after="0" w:line="240" w:lineRule="auto"/>
      <w:jc w:val="center"/>
    </w:pPr>
    <w:rPr>
      <w:rFonts w:ascii="Times New Roman" w:eastAsia="Times New Roman" w:hAnsi="Times New Roman" w:cs="Times New Roman"/>
      <w:b/>
      <w:color w:val="auto"/>
      <w:sz w:val="48"/>
      <w:szCs w:val="24"/>
    </w:rPr>
  </w:style>
  <w:style w:type="character" w:customStyle="1" w:styleId="TitleChar">
    <w:name w:val="Title Char"/>
    <w:basedOn w:val="DefaultParagraphFont"/>
    <w:link w:val="Title"/>
    <w:rsid w:val="00227217"/>
    <w:rPr>
      <w:rFonts w:ascii="Times New Roman" w:eastAsia="Times New Roman" w:hAnsi="Times New Roman" w:cs="Times New Roman"/>
      <w:b/>
      <w:sz w:val="48"/>
      <w:szCs w:val="24"/>
      <w:lang w:val="en-US"/>
    </w:rPr>
  </w:style>
  <w:style w:type="paragraph" w:styleId="Subtitle">
    <w:name w:val="Subtitle"/>
    <w:basedOn w:val="Normal"/>
    <w:link w:val="SubtitleChar"/>
    <w:qFormat/>
    <w:rsid w:val="00227217"/>
    <w:pPr>
      <w:widowControl w:val="0"/>
      <w:autoSpaceDE w:val="0"/>
      <w:autoSpaceDN w:val="0"/>
      <w:spacing w:after="0" w:line="240" w:lineRule="auto"/>
      <w:jc w:val="center"/>
    </w:pPr>
    <w:rPr>
      <w:rFonts w:ascii="Times New Roman" w:eastAsia="Times New Roman" w:hAnsi="Times New Roman" w:cs="Times New Roman"/>
      <w:b/>
      <w:color w:val="auto"/>
      <w:sz w:val="44"/>
      <w:szCs w:val="24"/>
    </w:rPr>
  </w:style>
  <w:style w:type="character" w:customStyle="1" w:styleId="SubtitleChar">
    <w:name w:val="Subtitle Char"/>
    <w:basedOn w:val="DefaultParagraphFont"/>
    <w:link w:val="Subtitle"/>
    <w:rsid w:val="00227217"/>
    <w:rPr>
      <w:rFonts w:ascii="Times New Roman" w:eastAsia="Times New Roman" w:hAnsi="Times New Roman" w:cs="Times New Roman"/>
      <w:b/>
      <w:sz w:val="44"/>
      <w:szCs w:val="24"/>
      <w:lang w:val="en-US"/>
    </w:rPr>
  </w:style>
  <w:style w:type="paragraph" w:styleId="ListParagraph">
    <w:name w:val="List Paragraph"/>
    <w:aliases w:val="Citation List,본문(내용),List Paragraph (numbered (a)),Colorful List - Accent 11"/>
    <w:basedOn w:val="Normal"/>
    <w:link w:val="ListParagraphChar"/>
    <w:uiPriority w:val="34"/>
    <w:qFormat/>
    <w:rsid w:val="00227217"/>
    <w:pPr>
      <w:widowControl w:val="0"/>
      <w:autoSpaceDE w:val="0"/>
      <w:autoSpaceDN w:val="0"/>
      <w:spacing w:after="0" w:line="240" w:lineRule="auto"/>
      <w:ind w:left="720"/>
      <w:contextualSpacing/>
    </w:pPr>
    <w:rPr>
      <w:rFonts w:ascii="Times New Roman" w:eastAsia="Times New Roman" w:hAnsi="Times New Roman" w:cs="Times New Roman"/>
      <w:color w:val="auto"/>
      <w:sz w:val="24"/>
      <w:szCs w:val="24"/>
    </w:rPr>
  </w:style>
  <w:style w:type="character" w:customStyle="1" w:styleId="ListParagraphChar">
    <w:name w:val="List Paragraph Char"/>
    <w:aliases w:val="Citation List Char,본문(내용) Char,List Paragraph (numbered (a)) Char,Colorful List - Accent 11 Char"/>
    <w:link w:val="ListParagraph"/>
    <w:uiPriority w:val="34"/>
    <w:locked/>
    <w:rsid w:val="00227217"/>
    <w:rPr>
      <w:rFonts w:ascii="Times New Roman" w:eastAsia="Times New Roman" w:hAnsi="Times New Roman" w:cs="Times New Roman"/>
      <w:sz w:val="24"/>
      <w:szCs w:val="24"/>
      <w:lang w:val="en-US"/>
    </w:rPr>
  </w:style>
  <w:style w:type="paragraph" w:customStyle="1" w:styleId="SPDForms1">
    <w:name w:val="SPD Forms 1"/>
    <w:basedOn w:val="Normal"/>
    <w:qFormat/>
    <w:rsid w:val="00227217"/>
    <w:pPr>
      <w:widowControl w:val="0"/>
      <w:autoSpaceDE w:val="0"/>
      <w:autoSpaceDN w:val="0"/>
      <w:spacing w:before="120" w:after="240" w:line="240" w:lineRule="auto"/>
      <w:jc w:val="center"/>
    </w:pPr>
    <w:rPr>
      <w:rFonts w:ascii="Times New Roman" w:eastAsia="Times New Roman" w:hAnsi="Times New Roman" w:cs="Times New Roman"/>
      <w:b/>
      <w:color w:val="auto"/>
      <w:sz w:val="36"/>
      <w:szCs w:val="24"/>
    </w:rPr>
  </w:style>
  <w:style w:type="paragraph" w:customStyle="1" w:styleId="SPDForm2">
    <w:name w:val="SPD  Form 2"/>
    <w:basedOn w:val="Normal"/>
    <w:qFormat/>
    <w:rsid w:val="00227217"/>
    <w:pPr>
      <w:widowControl w:val="0"/>
      <w:autoSpaceDE w:val="0"/>
      <w:autoSpaceDN w:val="0"/>
      <w:spacing w:before="120" w:after="240" w:line="240" w:lineRule="auto"/>
      <w:jc w:val="center"/>
    </w:pPr>
    <w:rPr>
      <w:rFonts w:ascii="Times New Roman" w:eastAsia="Times New Roman" w:hAnsi="Times New Roman" w:cs="Times New Roman"/>
      <w:b/>
      <w:color w:val="auto"/>
      <w:sz w:val="36"/>
      <w:szCs w:val="24"/>
    </w:rPr>
  </w:style>
  <w:style w:type="paragraph" w:customStyle="1" w:styleId="SPD3EmployersRequirement">
    <w:name w:val="SPD 3 Employers Requirement"/>
    <w:basedOn w:val="Normal"/>
    <w:qFormat/>
    <w:rsid w:val="00227217"/>
    <w:pPr>
      <w:widowControl w:val="0"/>
      <w:autoSpaceDE w:val="0"/>
      <w:autoSpaceDN w:val="0"/>
      <w:spacing w:after="0" w:line="240" w:lineRule="auto"/>
      <w:jc w:val="center"/>
    </w:pPr>
    <w:rPr>
      <w:rFonts w:ascii="Times New Roman" w:eastAsia="Times New Roman" w:hAnsi="Times New Roman" w:cs="Times New Roman"/>
      <w:b/>
      <w:color w:val="auto"/>
      <w:sz w:val="36"/>
      <w:szCs w:val="24"/>
    </w:rPr>
  </w:style>
  <w:style w:type="paragraph" w:customStyle="1" w:styleId="SPDForms5">
    <w:name w:val="SPD Forms 5"/>
    <w:basedOn w:val="SPD3EmployersRequirement"/>
    <w:qFormat/>
    <w:rsid w:val="00227217"/>
  </w:style>
  <w:style w:type="paragraph" w:customStyle="1" w:styleId="Style4">
    <w:name w:val="Style 4"/>
    <w:basedOn w:val="Normal"/>
    <w:rsid w:val="00227217"/>
    <w:pPr>
      <w:widowControl w:val="0"/>
      <w:autoSpaceDE w:val="0"/>
      <w:autoSpaceDN w:val="0"/>
      <w:spacing w:after="0" w:line="1188" w:lineRule="exact"/>
      <w:jc w:val="center"/>
    </w:pPr>
    <w:rPr>
      <w:rFonts w:ascii="Times New Roman" w:eastAsia="Times New Roman" w:hAnsi="Times New Roman" w:cs="Times New Roman"/>
      <w:color w:val="auto"/>
      <w:sz w:val="24"/>
      <w:szCs w:val="24"/>
    </w:rPr>
  </w:style>
  <w:style w:type="paragraph" w:customStyle="1" w:styleId="Style1">
    <w:name w:val="Style 1"/>
    <w:basedOn w:val="Normal"/>
    <w:rsid w:val="00227217"/>
    <w:pPr>
      <w:widowControl w:val="0"/>
      <w:autoSpaceDE w:val="0"/>
      <w:autoSpaceDN w:val="0"/>
      <w:adjustRightInd w:val="0"/>
      <w:spacing w:after="0" w:line="240" w:lineRule="auto"/>
    </w:pPr>
    <w:rPr>
      <w:rFonts w:ascii="Times New Roman" w:eastAsia="Times New Roman" w:hAnsi="Times New Roman" w:cs="Times New Roman"/>
      <w:color w:val="auto"/>
      <w:sz w:val="24"/>
      <w:szCs w:val="24"/>
    </w:rPr>
  </w:style>
  <w:style w:type="paragraph" w:customStyle="1" w:styleId="Style3">
    <w:name w:val="Style 3"/>
    <w:basedOn w:val="Normal"/>
    <w:rsid w:val="00227217"/>
    <w:pPr>
      <w:widowControl w:val="0"/>
      <w:autoSpaceDE w:val="0"/>
      <w:autoSpaceDN w:val="0"/>
      <w:spacing w:after="0" w:line="552" w:lineRule="atLeast"/>
    </w:pPr>
    <w:rPr>
      <w:rFonts w:ascii="Times New Roman" w:eastAsia="Times New Roman" w:hAnsi="Times New Roman" w:cs="Times New Roman"/>
      <w:color w:val="auto"/>
      <w:sz w:val="24"/>
      <w:szCs w:val="24"/>
    </w:rPr>
  </w:style>
  <w:style w:type="paragraph" w:customStyle="1" w:styleId="Style5">
    <w:name w:val="Style 5"/>
    <w:basedOn w:val="Normal"/>
    <w:rsid w:val="00227217"/>
    <w:pPr>
      <w:widowControl w:val="0"/>
      <w:autoSpaceDE w:val="0"/>
      <w:autoSpaceDN w:val="0"/>
      <w:spacing w:after="0" w:line="480" w:lineRule="exact"/>
      <w:jc w:val="center"/>
    </w:pPr>
    <w:rPr>
      <w:rFonts w:ascii="Times New Roman" w:eastAsia="Times New Roman" w:hAnsi="Times New Roman" w:cs="Times New Roman"/>
      <w:color w:val="auto"/>
      <w:sz w:val="24"/>
      <w:szCs w:val="24"/>
    </w:rPr>
  </w:style>
  <w:style w:type="paragraph" w:customStyle="1" w:styleId="Style6">
    <w:name w:val="Style 6"/>
    <w:basedOn w:val="Normal"/>
    <w:rsid w:val="00227217"/>
    <w:pPr>
      <w:widowControl w:val="0"/>
      <w:autoSpaceDE w:val="0"/>
      <w:autoSpaceDN w:val="0"/>
      <w:spacing w:after="216" w:line="576" w:lineRule="exact"/>
      <w:jc w:val="center"/>
    </w:pPr>
    <w:rPr>
      <w:rFonts w:ascii="Times New Roman" w:eastAsia="Times New Roman" w:hAnsi="Times New Roman" w:cs="Times New Roman"/>
      <w:color w:val="auto"/>
      <w:sz w:val="24"/>
      <w:szCs w:val="24"/>
    </w:rPr>
  </w:style>
  <w:style w:type="paragraph" w:customStyle="1" w:styleId="Style10">
    <w:name w:val="Style 10"/>
    <w:basedOn w:val="Normal"/>
    <w:rsid w:val="00227217"/>
    <w:pPr>
      <w:widowControl w:val="0"/>
      <w:autoSpaceDE w:val="0"/>
      <w:autoSpaceDN w:val="0"/>
      <w:spacing w:after="0" w:line="396" w:lineRule="atLeast"/>
      <w:ind w:left="684"/>
    </w:pPr>
    <w:rPr>
      <w:rFonts w:ascii="Times New Roman" w:eastAsia="Times New Roman" w:hAnsi="Times New Roman" w:cs="Times New Roman"/>
      <w:color w:val="auto"/>
      <w:sz w:val="24"/>
      <w:szCs w:val="24"/>
    </w:rPr>
  </w:style>
  <w:style w:type="paragraph" w:customStyle="1" w:styleId="Style11">
    <w:name w:val="Style 11"/>
    <w:basedOn w:val="Normal"/>
    <w:rsid w:val="00227217"/>
    <w:pPr>
      <w:widowControl w:val="0"/>
      <w:autoSpaceDE w:val="0"/>
      <w:autoSpaceDN w:val="0"/>
      <w:spacing w:after="0" w:line="384" w:lineRule="atLeast"/>
    </w:pPr>
    <w:rPr>
      <w:rFonts w:ascii="Times New Roman" w:eastAsia="Times New Roman" w:hAnsi="Times New Roman" w:cs="Times New Roman"/>
      <w:color w:val="auto"/>
      <w:sz w:val="24"/>
      <w:szCs w:val="24"/>
    </w:rPr>
  </w:style>
  <w:style w:type="paragraph" w:customStyle="1" w:styleId="Style12">
    <w:name w:val="Style 12"/>
    <w:basedOn w:val="Normal"/>
    <w:rsid w:val="00227217"/>
    <w:pPr>
      <w:widowControl w:val="0"/>
      <w:autoSpaceDE w:val="0"/>
      <w:autoSpaceDN w:val="0"/>
      <w:spacing w:after="0" w:line="264" w:lineRule="exact"/>
      <w:ind w:hanging="576"/>
      <w:jc w:val="both"/>
    </w:pPr>
    <w:rPr>
      <w:rFonts w:ascii="Times New Roman" w:eastAsia="Times New Roman" w:hAnsi="Times New Roman" w:cs="Times New Roman"/>
      <w:color w:val="auto"/>
      <w:sz w:val="24"/>
      <w:szCs w:val="24"/>
    </w:rPr>
  </w:style>
  <w:style w:type="paragraph" w:customStyle="1" w:styleId="Style13">
    <w:name w:val="Style 13"/>
    <w:basedOn w:val="Normal"/>
    <w:rsid w:val="00227217"/>
    <w:pPr>
      <w:widowControl w:val="0"/>
      <w:autoSpaceDE w:val="0"/>
      <w:autoSpaceDN w:val="0"/>
      <w:spacing w:before="144" w:after="0" w:line="276" w:lineRule="exact"/>
      <w:ind w:left="504" w:hanging="504"/>
      <w:jc w:val="both"/>
    </w:pPr>
    <w:rPr>
      <w:rFonts w:ascii="Times New Roman" w:eastAsia="Times New Roman" w:hAnsi="Times New Roman" w:cs="Times New Roman"/>
      <w:color w:val="auto"/>
      <w:sz w:val="24"/>
      <w:szCs w:val="24"/>
    </w:rPr>
  </w:style>
  <w:style w:type="paragraph" w:customStyle="1" w:styleId="Style2">
    <w:name w:val="Style 2"/>
    <w:basedOn w:val="Normal"/>
    <w:rsid w:val="00227217"/>
    <w:pPr>
      <w:widowControl w:val="0"/>
      <w:autoSpaceDE w:val="0"/>
      <w:autoSpaceDN w:val="0"/>
      <w:spacing w:before="180" w:after="0" w:line="264" w:lineRule="exact"/>
      <w:ind w:left="144"/>
      <w:jc w:val="both"/>
    </w:pPr>
    <w:rPr>
      <w:rFonts w:ascii="Times New Roman" w:eastAsia="Times New Roman" w:hAnsi="Times New Roman" w:cs="Times New Roman"/>
      <w:color w:val="auto"/>
      <w:sz w:val="24"/>
      <w:szCs w:val="24"/>
    </w:rPr>
  </w:style>
  <w:style w:type="paragraph" w:customStyle="1" w:styleId="Style14">
    <w:name w:val="Style 14"/>
    <w:basedOn w:val="Normal"/>
    <w:rsid w:val="00227217"/>
    <w:pPr>
      <w:widowControl w:val="0"/>
      <w:autoSpaceDE w:val="0"/>
      <w:autoSpaceDN w:val="0"/>
      <w:spacing w:before="144" w:after="0" w:line="264" w:lineRule="exact"/>
      <w:ind w:left="288" w:hanging="288"/>
    </w:pPr>
    <w:rPr>
      <w:rFonts w:ascii="Times New Roman" w:eastAsia="Times New Roman" w:hAnsi="Times New Roman" w:cs="Times New Roman"/>
      <w:color w:val="auto"/>
      <w:sz w:val="24"/>
      <w:szCs w:val="24"/>
    </w:rPr>
  </w:style>
  <w:style w:type="paragraph" w:customStyle="1" w:styleId="Style15">
    <w:name w:val="Style 15"/>
    <w:basedOn w:val="Normal"/>
    <w:rsid w:val="00227217"/>
    <w:pPr>
      <w:widowControl w:val="0"/>
      <w:autoSpaceDE w:val="0"/>
      <w:autoSpaceDN w:val="0"/>
      <w:spacing w:after="0" w:line="288" w:lineRule="atLeast"/>
      <w:jc w:val="center"/>
    </w:pPr>
    <w:rPr>
      <w:rFonts w:ascii="Times New Roman" w:eastAsia="Times New Roman" w:hAnsi="Times New Roman" w:cs="Times New Roman"/>
      <w:color w:val="auto"/>
      <w:sz w:val="24"/>
      <w:szCs w:val="24"/>
    </w:rPr>
  </w:style>
  <w:style w:type="paragraph" w:customStyle="1" w:styleId="Style16">
    <w:name w:val="Style 16"/>
    <w:basedOn w:val="Normal"/>
    <w:rsid w:val="00227217"/>
    <w:pPr>
      <w:widowControl w:val="0"/>
      <w:autoSpaceDE w:val="0"/>
      <w:autoSpaceDN w:val="0"/>
      <w:spacing w:after="0" w:line="504" w:lineRule="atLeast"/>
    </w:pPr>
    <w:rPr>
      <w:rFonts w:ascii="Times New Roman" w:eastAsia="Times New Roman" w:hAnsi="Times New Roman" w:cs="Times New Roman"/>
      <w:color w:val="auto"/>
      <w:sz w:val="24"/>
      <w:szCs w:val="24"/>
    </w:rPr>
  </w:style>
  <w:style w:type="paragraph" w:customStyle="1" w:styleId="Style18">
    <w:name w:val="Style 18"/>
    <w:basedOn w:val="Normal"/>
    <w:rsid w:val="00227217"/>
    <w:pPr>
      <w:widowControl w:val="0"/>
      <w:autoSpaceDE w:val="0"/>
      <w:autoSpaceDN w:val="0"/>
      <w:spacing w:before="216" w:after="324" w:line="240" w:lineRule="auto"/>
      <w:jc w:val="right"/>
    </w:pPr>
    <w:rPr>
      <w:rFonts w:ascii="Times New Roman" w:eastAsia="Times New Roman" w:hAnsi="Times New Roman" w:cs="Times New Roman"/>
      <w:color w:val="auto"/>
      <w:sz w:val="24"/>
      <w:szCs w:val="24"/>
    </w:rPr>
  </w:style>
  <w:style w:type="paragraph" w:customStyle="1" w:styleId="Style19">
    <w:name w:val="Style 19"/>
    <w:basedOn w:val="Normal"/>
    <w:rsid w:val="00227217"/>
    <w:pPr>
      <w:widowControl w:val="0"/>
      <w:autoSpaceDE w:val="0"/>
      <w:autoSpaceDN w:val="0"/>
      <w:adjustRightInd w:val="0"/>
      <w:spacing w:after="0" w:line="240" w:lineRule="auto"/>
    </w:pPr>
    <w:rPr>
      <w:rFonts w:ascii="Times New Roman" w:eastAsia="Times New Roman" w:hAnsi="Times New Roman" w:cs="Times New Roman"/>
      <w:color w:val="auto"/>
      <w:sz w:val="24"/>
      <w:szCs w:val="24"/>
    </w:rPr>
  </w:style>
  <w:style w:type="paragraph" w:customStyle="1" w:styleId="Style17">
    <w:name w:val="Style 17"/>
    <w:basedOn w:val="Normal"/>
    <w:rsid w:val="00227217"/>
    <w:pPr>
      <w:widowControl w:val="0"/>
      <w:autoSpaceDE w:val="0"/>
      <w:autoSpaceDN w:val="0"/>
      <w:spacing w:after="0" w:line="264" w:lineRule="exact"/>
      <w:ind w:left="576" w:hanging="360"/>
    </w:pPr>
    <w:rPr>
      <w:rFonts w:ascii="Times New Roman" w:eastAsia="Times New Roman" w:hAnsi="Times New Roman" w:cs="Times New Roman"/>
      <w:color w:val="auto"/>
      <w:sz w:val="24"/>
      <w:szCs w:val="24"/>
    </w:rPr>
  </w:style>
  <w:style w:type="paragraph" w:customStyle="1" w:styleId="Style7">
    <w:name w:val="Style 7"/>
    <w:basedOn w:val="Normal"/>
    <w:rsid w:val="00227217"/>
    <w:pPr>
      <w:widowControl w:val="0"/>
      <w:autoSpaceDE w:val="0"/>
      <w:autoSpaceDN w:val="0"/>
      <w:spacing w:after="0" w:line="480" w:lineRule="auto"/>
      <w:jc w:val="center"/>
    </w:pPr>
    <w:rPr>
      <w:rFonts w:ascii="Times New Roman" w:eastAsia="Times New Roman" w:hAnsi="Times New Roman" w:cs="Times New Roman"/>
      <w:color w:val="auto"/>
      <w:sz w:val="24"/>
      <w:szCs w:val="24"/>
    </w:rPr>
  </w:style>
  <w:style w:type="paragraph" w:customStyle="1" w:styleId="Style20">
    <w:name w:val="Style 20"/>
    <w:basedOn w:val="Normal"/>
    <w:rsid w:val="00227217"/>
    <w:pPr>
      <w:widowControl w:val="0"/>
      <w:autoSpaceDE w:val="0"/>
      <w:autoSpaceDN w:val="0"/>
      <w:spacing w:before="144" w:after="360" w:line="264" w:lineRule="exact"/>
    </w:pPr>
    <w:rPr>
      <w:rFonts w:ascii="Times New Roman" w:eastAsia="Times New Roman" w:hAnsi="Times New Roman" w:cs="Times New Roman"/>
      <w:color w:val="auto"/>
      <w:sz w:val="24"/>
      <w:szCs w:val="24"/>
    </w:rPr>
  </w:style>
  <w:style w:type="paragraph" w:customStyle="1" w:styleId="Style21">
    <w:name w:val="Style 21"/>
    <w:basedOn w:val="Normal"/>
    <w:rsid w:val="00227217"/>
    <w:pPr>
      <w:widowControl w:val="0"/>
      <w:autoSpaceDE w:val="0"/>
      <w:autoSpaceDN w:val="0"/>
      <w:spacing w:after="0" w:line="816" w:lineRule="exact"/>
      <w:jc w:val="center"/>
    </w:pPr>
    <w:rPr>
      <w:rFonts w:ascii="Times New Roman" w:eastAsia="Times New Roman" w:hAnsi="Times New Roman" w:cs="Times New Roman"/>
      <w:color w:val="auto"/>
      <w:sz w:val="24"/>
      <w:szCs w:val="24"/>
    </w:rPr>
  </w:style>
  <w:style w:type="paragraph" w:customStyle="1" w:styleId="Style22">
    <w:name w:val="Style 22"/>
    <w:basedOn w:val="Normal"/>
    <w:rsid w:val="00227217"/>
    <w:pPr>
      <w:widowControl w:val="0"/>
      <w:autoSpaceDE w:val="0"/>
      <w:autoSpaceDN w:val="0"/>
      <w:spacing w:after="0" w:line="276" w:lineRule="exact"/>
      <w:jc w:val="both"/>
    </w:pPr>
    <w:rPr>
      <w:rFonts w:ascii="Times New Roman" w:eastAsia="Times New Roman" w:hAnsi="Times New Roman" w:cs="Times New Roman"/>
      <w:color w:val="auto"/>
      <w:sz w:val="24"/>
      <w:szCs w:val="24"/>
    </w:rPr>
  </w:style>
  <w:style w:type="paragraph" w:customStyle="1" w:styleId="Style8">
    <w:name w:val="Style 8"/>
    <w:basedOn w:val="Normal"/>
    <w:rsid w:val="00227217"/>
    <w:pPr>
      <w:widowControl w:val="0"/>
      <w:autoSpaceDE w:val="0"/>
      <w:autoSpaceDN w:val="0"/>
      <w:spacing w:after="0" w:line="276" w:lineRule="exact"/>
      <w:jc w:val="both"/>
    </w:pPr>
    <w:rPr>
      <w:rFonts w:ascii="Times New Roman" w:eastAsia="Times New Roman" w:hAnsi="Times New Roman" w:cs="Times New Roman"/>
      <w:color w:val="auto"/>
      <w:sz w:val="24"/>
      <w:szCs w:val="24"/>
    </w:rPr>
  </w:style>
  <w:style w:type="paragraph" w:customStyle="1" w:styleId="Style23">
    <w:name w:val="Style 23"/>
    <w:basedOn w:val="Normal"/>
    <w:rsid w:val="00227217"/>
    <w:pPr>
      <w:widowControl w:val="0"/>
      <w:autoSpaceDE w:val="0"/>
      <w:autoSpaceDN w:val="0"/>
      <w:spacing w:before="144" w:after="0" w:line="264" w:lineRule="exact"/>
      <w:ind w:hanging="720"/>
    </w:pPr>
    <w:rPr>
      <w:rFonts w:ascii="Times New Roman" w:eastAsia="Times New Roman" w:hAnsi="Times New Roman" w:cs="Times New Roman"/>
      <w:color w:val="auto"/>
      <w:sz w:val="24"/>
      <w:szCs w:val="24"/>
    </w:rPr>
  </w:style>
  <w:style w:type="paragraph" w:customStyle="1" w:styleId="Style9">
    <w:name w:val="Style 9"/>
    <w:basedOn w:val="Normal"/>
    <w:rsid w:val="00227217"/>
    <w:pPr>
      <w:widowControl w:val="0"/>
      <w:autoSpaceDE w:val="0"/>
      <w:autoSpaceDN w:val="0"/>
      <w:spacing w:after="0" w:line="240" w:lineRule="auto"/>
      <w:ind w:hanging="396"/>
    </w:pPr>
    <w:rPr>
      <w:rFonts w:ascii="Times New Roman" w:eastAsia="Times New Roman" w:hAnsi="Times New Roman" w:cs="Times New Roman"/>
      <w:color w:val="auto"/>
      <w:sz w:val="24"/>
      <w:szCs w:val="24"/>
    </w:rPr>
  </w:style>
  <w:style w:type="paragraph" w:customStyle="1" w:styleId="Style24">
    <w:name w:val="Style 24"/>
    <w:basedOn w:val="Normal"/>
    <w:rsid w:val="00227217"/>
    <w:pPr>
      <w:widowControl w:val="0"/>
      <w:autoSpaceDE w:val="0"/>
      <w:autoSpaceDN w:val="0"/>
      <w:spacing w:after="0" w:line="468" w:lineRule="atLeast"/>
    </w:pPr>
    <w:rPr>
      <w:rFonts w:ascii="Times New Roman" w:eastAsia="Times New Roman" w:hAnsi="Times New Roman" w:cs="Times New Roman"/>
      <w:color w:val="auto"/>
      <w:sz w:val="24"/>
      <w:szCs w:val="24"/>
    </w:rPr>
  </w:style>
  <w:style w:type="paragraph" w:customStyle="1" w:styleId="Style25">
    <w:name w:val="Style 25"/>
    <w:basedOn w:val="Normal"/>
    <w:rsid w:val="00227217"/>
    <w:pPr>
      <w:widowControl w:val="0"/>
      <w:autoSpaceDE w:val="0"/>
      <w:autoSpaceDN w:val="0"/>
      <w:spacing w:after="0" w:line="264" w:lineRule="exact"/>
      <w:ind w:left="648"/>
      <w:jc w:val="both"/>
    </w:pPr>
    <w:rPr>
      <w:rFonts w:ascii="Times New Roman" w:eastAsia="Times New Roman" w:hAnsi="Times New Roman" w:cs="Times New Roman"/>
      <w:color w:val="auto"/>
      <w:sz w:val="24"/>
      <w:szCs w:val="24"/>
    </w:rPr>
  </w:style>
  <w:style w:type="paragraph" w:customStyle="1" w:styleId="Style26">
    <w:name w:val="Style 26"/>
    <w:basedOn w:val="Normal"/>
    <w:rsid w:val="00227217"/>
    <w:pPr>
      <w:widowControl w:val="0"/>
      <w:autoSpaceDE w:val="0"/>
      <w:autoSpaceDN w:val="0"/>
      <w:spacing w:after="0" w:line="240" w:lineRule="auto"/>
      <w:ind w:left="792" w:hanging="396"/>
    </w:pPr>
    <w:rPr>
      <w:rFonts w:ascii="Times New Roman" w:eastAsia="Times New Roman" w:hAnsi="Times New Roman" w:cs="Times New Roman"/>
      <w:color w:val="auto"/>
      <w:sz w:val="24"/>
      <w:szCs w:val="24"/>
    </w:rPr>
  </w:style>
  <w:style w:type="paragraph" w:customStyle="1" w:styleId="Style27">
    <w:name w:val="Style 27"/>
    <w:basedOn w:val="Normal"/>
    <w:rsid w:val="00227217"/>
    <w:pPr>
      <w:widowControl w:val="0"/>
      <w:autoSpaceDE w:val="0"/>
      <w:autoSpaceDN w:val="0"/>
      <w:spacing w:before="180" w:after="0" w:line="240" w:lineRule="auto"/>
      <w:jc w:val="center"/>
    </w:pPr>
    <w:rPr>
      <w:rFonts w:ascii="Times New Roman" w:eastAsia="Times New Roman" w:hAnsi="Times New Roman" w:cs="Times New Roman"/>
      <w:color w:val="auto"/>
      <w:sz w:val="24"/>
      <w:szCs w:val="24"/>
    </w:rPr>
  </w:style>
  <w:style w:type="paragraph" w:customStyle="1" w:styleId="Part">
    <w:name w:val="Part"/>
    <w:basedOn w:val="Style5"/>
    <w:next w:val="Normal"/>
    <w:rsid w:val="00227217"/>
    <w:pPr>
      <w:spacing w:before="2280" w:after="600" w:line="240" w:lineRule="auto"/>
    </w:pPr>
    <w:rPr>
      <w:b/>
      <w:bCs/>
      <w:spacing w:val="6"/>
      <w:sz w:val="48"/>
      <w:szCs w:val="38"/>
    </w:rPr>
  </w:style>
  <w:style w:type="paragraph" w:customStyle="1" w:styleId="Header1">
    <w:name w:val="Header1"/>
    <w:basedOn w:val="Normal"/>
    <w:rsid w:val="00227217"/>
    <w:pPr>
      <w:widowControl w:val="0"/>
      <w:autoSpaceDE w:val="0"/>
      <w:autoSpaceDN w:val="0"/>
      <w:spacing w:before="240" w:after="480" w:line="240" w:lineRule="auto"/>
      <w:jc w:val="center"/>
    </w:pPr>
    <w:rPr>
      <w:rFonts w:ascii="Times New Roman" w:eastAsia="Times New Roman" w:hAnsi="Times New Roman" w:cs="Times New Roman"/>
      <w:b/>
      <w:bCs/>
      <w:color w:val="auto"/>
      <w:spacing w:val="4"/>
      <w:sz w:val="44"/>
      <w:szCs w:val="46"/>
    </w:rPr>
  </w:style>
  <w:style w:type="paragraph" w:customStyle="1" w:styleId="Sec3header">
    <w:name w:val="Sec3 header"/>
    <w:basedOn w:val="Style11"/>
    <w:rsid w:val="00227217"/>
    <w:pPr>
      <w:tabs>
        <w:tab w:val="left" w:leader="dot" w:pos="8424"/>
      </w:tabs>
      <w:spacing w:before="80" w:line="240" w:lineRule="auto"/>
    </w:pPr>
    <w:rPr>
      <w:rFonts w:ascii="Arial" w:hAnsi="Arial" w:cs="Arial"/>
      <w:b/>
      <w:sz w:val="22"/>
      <w:szCs w:val="20"/>
    </w:rPr>
  </w:style>
  <w:style w:type="paragraph" w:customStyle="1" w:styleId="Section4heading">
    <w:name w:val="Section 4 heading"/>
    <w:basedOn w:val="Style16"/>
    <w:next w:val="Normal"/>
    <w:rsid w:val="00227217"/>
    <w:pPr>
      <w:tabs>
        <w:tab w:val="left" w:leader="dot" w:pos="8748"/>
      </w:tabs>
      <w:spacing w:after="240" w:line="240" w:lineRule="auto"/>
      <w:jc w:val="center"/>
    </w:pPr>
    <w:rPr>
      <w:b/>
      <w:sz w:val="36"/>
    </w:rPr>
  </w:style>
  <w:style w:type="paragraph" w:customStyle="1" w:styleId="SectionVIheader">
    <w:name w:val="Section VI header"/>
    <w:basedOn w:val="Section4heading"/>
    <w:rsid w:val="00227217"/>
    <w:rPr>
      <w:spacing w:val="-2"/>
    </w:rPr>
  </w:style>
  <w:style w:type="paragraph" w:customStyle="1" w:styleId="UGHeader">
    <w:name w:val="UG Header"/>
    <w:basedOn w:val="Header1"/>
    <w:rsid w:val="00227217"/>
  </w:style>
  <w:style w:type="paragraph" w:customStyle="1" w:styleId="UG-title">
    <w:name w:val="UG-title"/>
    <w:basedOn w:val="Style7"/>
    <w:rsid w:val="00227217"/>
    <w:pPr>
      <w:spacing w:line="744" w:lineRule="exact"/>
    </w:pPr>
    <w:rPr>
      <w:b/>
      <w:bCs/>
      <w:spacing w:val="-14"/>
      <w:sz w:val="72"/>
      <w:szCs w:val="72"/>
      <w:lang w:val="fr-FR"/>
    </w:rPr>
  </w:style>
  <w:style w:type="paragraph" w:customStyle="1" w:styleId="StyleStyleHeader1-ClausesAfter0ptLeft0Hanging">
    <w:name w:val="Style Style Header 1 - Clauses + After:  0 pt + Left:  0&quot; Hanging:..."/>
    <w:basedOn w:val="Normal"/>
    <w:rsid w:val="00227217"/>
    <w:pPr>
      <w:tabs>
        <w:tab w:val="left" w:pos="576"/>
      </w:tabs>
      <w:spacing w:after="200" w:line="240" w:lineRule="auto"/>
      <w:ind w:left="576" w:hanging="576"/>
      <w:jc w:val="both"/>
    </w:pPr>
    <w:rPr>
      <w:rFonts w:ascii="Times New Roman" w:eastAsia="Times New Roman" w:hAnsi="Times New Roman" w:cs="Times New Roman"/>
      <w:color w:val="auto"/>
      <w:sz w:val="24"/>
      <w:szCs w:val="20"/>
      <w:lang w:val="es-ES_tradnl"/>
    </w:rPr>
  </w:style>
  <w:style w:type="character" w:customStyle="1" w:styleId="Table">
    <w:name w:val="Table"/>
    <w:basedOn w:val="DefaultParagraphFont"/>
    <w:rsid w:val="00227217"/>
    <w:rPr>
      <w:rFonts w:ascii="Arial" w:hAnsi="Arial"/>
      <w:sz w:val="20"/>
    </w:rPr>
  </w:style>
  <w:style w:type="paragraph" w:customStyle="1" w:styleId="SectionVHeading2">
    <w:name w:val="Section V. Heading 2"/>
    <w:basedOn w:val="Normal"/>
    <w:rsid w:val="00227217"/>
    <w:pPr>
      <w:spacing w:before="120" w:after="200" w:line="240" w:lineRule="auto"/>
      <w:jc w:val="center"/>
    </w:pPr>
    <w:rPr>
      <w:rFonts w:ascii="Times New Roman" w:eastAsia="Times New Roman" w:hAnsi="Times New Roman" w:cs="Times New Roman"/>
      <w:b/>
      <w:color w:val="auto"/>
      <w:sz w:val="28"/>
      <w:szCs w:val="20"/>
      <w:lang w:val="es-ES_tradnl"/>
    </w:rPr>
  </w:style>
  <w:style w:type="paragraph" w:customStyle="1" w:styleId="Default">
    <w:name w:val="Default"/>
    <w:rsid w:val="0022721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S1-Header2">
    <w:name w:val="S1-Header2"/>
    <w:basedOn w:val="Normal"/>
    <w:autoRedefine/>
    <w:rsid w:val="00227217"/>
    <w:pPr>
      <w:numPr>
        <w:numId w:val="11"/>
      </w:numPr>
      <w:spacing w:after="120" w:line="240" w:lineRule="auto"/>
    </w:pPr>
    <w:rPr>
      <w:rFonts w:ascii="Times New Roman" w:eastAsia="Times New Roman" w:hAnsi="Times New Roman" w:cs="Times New Roman"/>
      <w:b/>
      <w:iCs/>
      <w:color w:val="auto"/>
      <w:sz w:val="24"/>
      <w:szCs w:val="20"/>
    </w:rPr>
  </w:style>
  <w:style w:type="paragraph" w:customStyle="1" w:styleId="S1-subpara">
    <w:name w:val="S1-sub para"/>
    <w:basedOn w:val="Normal"/>
    <w:link w:val="S1-subparaChar"/>
    <w:rsid w:val="00227217"/>
    <w:pPr>
      <w:numPr>
        <w:ilvl w:val="1"/>
        <w:numId w:val="11"/>
      </w:numPr>
      <w:spacing w:after="200" w:line="240" w:lineRule="auto"/>
      <w:jc w:val="both"/>
    </w:pPr>
    <w:rPr>
      <w:rFonts w:ascii="Times New Roman" w:eastAsia="Times New Roman" w:hAnsi="Times New Roman" w:cs="Times New Roman"/>
      <w:color w:val="auto"/>
      <w:sz w:val="24"/>
      <w:szCs w:val="20"/>
    </w:rPr>
  </w:style>
  <w:style w:type="character" w:customStyle="1" w:styleId="S1-subparaChar">
    <w:name w:val="S1-sub para Char"/>
    <w:link w:val="S1-subpara"/>
    <w:rsid w:val="00227217"/>
    <w:rPr>
      <w:rFonts w:ascii="Times New Roman" w:eastAsia="Times New Roman" w:hAnsi="Times New Roman" w:cs="Times New Roman"/>
      <w:sz w:val="24"/>
      <w:szCs w:val="20"/>
      <w:lang w:val="en-US"/>
    </w:rPr>
  </w:style>
  <w:style w:type="paragraph" w:customStyle="1" w:styleId="Part1">
    <w:name w:val="Part 1"/>
    <w:aliases w:val="2,3 Header 4"/>
    <w:basedOn w:val="Normal"/>
    <w:autoRedefine/>
    <w:rsid w:val="00227217"/>
    <w:pPr>
      <w:spacing w:before="3120" w:after="240" w:line="240" w:lineRule="auto"/>
      <w:jc w:val="center"/>
    </w:pPr>
    <w:rPr>
      <w:rFonts w:ascii="Times New Roman" w:eastAsia="Times New Roman" w:hAnsi="Times New Roman" w:cs="Times New Roman"/>
      <w:b/>
      <w:color w:val="auto"/>
      <w:sz w:val="36"/>
      <w:szCs w:val="36"/>
    </w:rPr>
  </w:style>
  <w:style w:type="paragraph" w:customStyle="1" w:styleId="Sub-ClauseText">
    <w:name w:val="Sub-Clause Text"/>
    <w:basedOn w:val="Normal"/>
    <w:rsid w:val="00227217"/>
    <w:pPr>
      <w:spacing w:before="120" w:after="120" w:line="240" w:lineRule="auto"/>
      <w:jc w:val="both"/>
    </w:pPr>
    <w:rPr>
      <w:rFonts w:ascii="Times New Roman" w:eastAsia="Times New Roman" w:hAnsi="Times New Roman" w:cs="Times New Roman"/>
      <w:color w:val="auto"/>
      <w:spacing w:val="-4"/>
      <w:sz w:val="24"/>
      <w:szCs w:val="20"/>
    </w:rPr>
  </w:style>
  <w:style w:type="paragraph" w:customStyle="1" w:styleId="ChapterNumber">
    <w:name w:val="ChapterNumber"/>
    <w:rsid w:val="00227217"/>
    <w:pPr>
      <w:tabs>
        <w:tab w:val="left" w:pos="-720"/>
      </w:tabs>
      <w:suppressAutoHyphens/>
      <w:spacing w:after="0" w:line="240" w:lineRule="auto"/>
    </w:pPr>
    <w:rPr>
      <w:rFonts w:ascii="CG Times" w:eastAsia="Times New Roman" w:hAnsi="CG Times" w:cs="Times New Roman"/>
      <w:szCs w:val="24"/>
      <w:lang w:val="en-US"/>
    </w:rPr>
  </w:style>
  <w:style w:type="paragraph" w:customStyle="1" w:styleId="TextBox">
    <w:name w:val="Text Box"/>
    <w:rsid w:val="00227217"/>
    <w:pPr>
      <w:keepNext/>
      <w:keepLines/>
      <w:tabs>
        <w:tab w:val="left" w:pos="-720"/>
      </w:tabs>
      <w:suppressAutoHyphens/>
      <w:spacing w:after="0" w:line="240" w:lineRule="auto"/>
      <w:jc w:val="both"/>
    </w:pPr>
    <w:rPr>
      <w:rFonts w:ascii="Times New Roman" w:eastAsia="Times New Roman" w:hAnsi="Times New Roman" w:cs="Times New Roman"/>
      <w:spacing w:val="-2"/>
      <w:szCs w:val="24"/>
      <w:lang w:val="en-US"/>
    </w:rPr>
  </w:style>
  <w:style w:type="paragraph" w:customStyle="1" w:styleId="Heading1a">
    <w:name w:val="Heading 1a"/>
    <w:rsid w:val="00227217"/>
    <w:pPr>
      <w:keepNext/>
      <w:keepLines/>
      <w:tabs>
        <w:tab w:val="left" w:pos="-720"/>
      </w:tabs>
      <w:suppressAutoHyphens/>
      <w:spacing w:after="0" w:line="240" w:lineRule="auto"/>
      <w:jc w:val="center"/>
    </w:pPr>
    <w:rPr>
      <w:rFonts w:ascii="Times New Roman" w:eastAsia="Times New Roman" w:hAnsi="Times New Roman" w:cs="Times New Roman"/>
      <w:b/>
      <w:smallCaps/>
      <w:sz w:val="32"/>
      <w:szCs w:val="24"/>
      <w:lang w:val="en-US"/>
    </w:rPr>
  </w:style>
  <w:style w:type="paragraph" w:customStyle="1" w:styleId="Outline">
    <w:name w:val="Outline"/>
    <w:basedOn w:val="Normal"/>
    <w:rsid w:val="00227217"/>
    <w:pPr>
      <w:spacing w:before="240" w:after="60" w:line="240" w:lineRule="auto"/>
    </w:pPr>
    <w:rPr>
      <w:rFonts w:ascii="Times New Roman" w:eastAsia="Times New Roman" w:hAnsi="Times New Roman" w:cs="Times New Roman"/>
      <w:color w:val="auto"/>
      <w:kern w:val="28"/>
      <w:sz w:val="24"/>
      <w:szCs w:val="24"/>
    </w:rPr>
  </w:style>
  <w:style w:type="character" w:customStyle="1" w:styleId="Document7">
    <w:name w:val="Document 7"/>
    <w:basedOn w:val="DefaultParagraphFont"/>
    <w:rsid w:val="00227217"/>
  </w:style>
  <w:style w:type="paragraph" w:customStyle="1" w:styleId="HeadingSPD02">
    <w:name w:val="Heading SPD 02"/>
    <w:basedOn w:val="Header"/>
    <w:qFormat/>
    <w:rsid w:val="00227217"/>
    <w:pPr>
      <w:tabs>
        <w:tab w:val="center" w:pos="4320"/>
        <w:tab w:val="right" w:pos="8640"/>
      </w:tabs>
      <w:suppressAutoHyphens/>
      <w:spacing w:after="120" w:line="240" w:lineRule="auto"/>
      <w:jc w:val="both"/>
      <w:outlineLvl w:val="2"/>
    </w:pPr>
    <w:rPr>
      <w:rFonts w:ascii="Times New Roman" w:eastAsia="Times New Roman" w:hAnsi="Times New Roman" w:cs="Times New Roman"/>
      <w:b/>
      <w:caps w:val="0"/>
      <w:color w:val="auto"/>
      <w:sz w:val="24"/>
      <w:szCs w:val="24"/>
    </w:rPr>
  </w:style>
  <w:style w:type="paragraph" w:styleId="ListNumber2">
    <w:name w:val="List Number 2"/>
    <w:basedOn w:val="Normal"/>
    <w:unhideWhenUsed/>
    <w:rsid w:val="00227217"/>
    <w:pPr>
      <w:spacing w:after="0" w:line="240" w:lineRule="auto"/>
      <w:contextualSpacing/>
      <w:jc w:val="both"/>
    </w:pPr>
    <w:rPr>
      <w:rFonts w:ascii="Times New Roman" w:eastAsia="Times New Roman" w:hAnsi="Times New Roman" w:cs="Times New Roman"/>
      <w:color w:val="auto"/>
      <w:sz w:val="24"/>
      <w:szCs w:val="20"/>
    </w:rPr>
  </w:style>
  <w:style w:type="paragraph" w:customStyle="1" w:styleId="SPDSectionHeading1">
    <w:name w:val="SPD Section Heading 1"/>
    <w:basedOn w:val="Normal"/>
    <w:qFormat/>
    <w:rsid w:val="00227217"/>
    <w:pPr>
      <w:widowControl w:val="0"/>
      <w:autoSpaceDE w:val="0"/>
      <w:autoSpaceDN w:val="0"/>
      <w:spacing w:after="0" w:line="552" w:lineRule="exact"/>
      <w:jc w:val="center"/>
    </w:pPr>
    <w:rPr>
      <w:rFonts w:ascii="Times New Roman" w:eastAsia="Times New Roman" w:hAnsi="Times New Roman" w:cs="Times New Roman"/>
      <w:b/>
      <w:bCs/>
      <w:color w:val="auto"/>
      <w:spacing w:val="4"/>
      <w:sz w:val="40"/>
      <w:szCs w:val="40"/>
    </w:rPr>
  </w:style>
  <w:style w:type="paragraph" w:customStyle="1" w:styleId="SPDParagraphHeading2">
    <w:name w:val="SPD Paragraph Heading 2"/>
    <w:basedOn w:val="HeadingSPD02"/>
    <w:qFormat/>
    <w:rsid w:val="00227217"/>
    <w:pPr>
      <w:ind w:left="270" w:hanging="270"/>
      <w:jc w:val="left"/>
    </w:pPr>
  </w:style>
  <w:style w:type="paragraph" w:customStyle="1" w:styleId="SPDClauseNo">
    <w:name w:val="SPD Clause No"/>
    <w:basedOn w:val="ListNumber2"/>
    <w:qFormat/>
    <w:rsid w:val="00227217"/>
    <w:pPr>
      <w:suppressAutoHyphens/>
      <w:spacing w:after="120"/>
      <w:ind w:left="432" w:hanging="432"/>
    </w:pPr>
    <w:rPr>
      <w:spacing w:val="-2"/>
    </w:rPr>
  </w:style>
  <w:style w:type="paragraph" w:customStyle="1" w:styleId="SPDITPPartheading">
    <w:name w:val="SPD ITP Part heading"/>
    <w:basedOn w:val="Heading2"/>
    <w:qFormat/>
    <w:rsid w:val="00227217"/>
    <w:pPr>
      <w:widowControl w:val="0"/>
      <w:numPr>
        <w:ilvl w:val="0"/>
        <w:numId w:val="0"/>
      </w:numPr>
      <w:autoSpaceDE w:val="0"/>
      <w:autoSpaceDN w:val="0"/>
      <w:spacing w:before="120" w:after="200" w:line="240" w:lineRule="auto"/>
      <w:contextualSpacing w:val="0"/>
      <w:jc w:val="center"/>
    </w:pPr>
    <w:rPr>
      <w:rFonts w:ascii="Times New Roman" w:eastAsia="Times New Roman" w:hAnsi="Times New Roman" w:cs="Arial"/>
      <w:bCs/>
      <w:iCs/>
      <w:color w:val="auto"/>
      <w:sz w:val="28"/>
      <w:szCs w:val="28"/>
    </w:rPr>
  </w:style>
  <w:style w:type="character" w:customStyle="1" w:styleId="a">
    <w:name w:val="•"/>
    <w:basedOn w:val="DefaultParagraphFont"/>
    <w:rsid w:val="00227217"/>
  </w:style>
  <w:style w:type="character" w:styleId="PlaceholderText">
    <w:name w:val="Placeholder Text"/>
    <w:basedOn w:val="DefaultParagraphFont"/>
    <w:uiPriority w:val="99"/>
    <w:semiHidden/>
    <w:rsid w:val="00227217"/>
    <w:rPr>
      <w:color w:val="808080"/>
    </w:rPr>
  </w:style>
  <w:style w:type="paragraph" w:customStyle="1" w:styleId="Header2-SubClauses">
    <w:name w:val="Header 2 - SubClauses"/>
    <w:basedOn w:val="Normal"/>
    <w:rsid w:val="00227217"/>
    <w:pPr>
      <w:tabs>
        <w:tab w:val="num" w:pos="1404"/>
      </w:tabs>
      <w:spacing w:after="200" w:line="240" w:lineRule="auto"/>
      <w:ind w:left="1404" w:hanging="504"/>
      <w:jc w:val="both"/>
    </w:pPr>
    <w:rPr>
      <w:rFonts w:ascii="Times New Roman" w:eastAsia="Times New Roman" w:hAnsi="Times New Roman" w:cs="Arial"/>
      <w:color w:val="auto"/>
      <w:sz w:val="24"/>
      <w:szCs w:val="24"/>
    </w:rPr>
  </w:style>
  <w:style w:type="paragraph" w:customStyle="1" w:styleId="S3h1">
    <w:name w:val="S3 h1"/>
    <w:basedOn w:val="Normal"/>
    <w:link w:val="S3h1Char"/>
    <w:qFormat/>
    <w:rsid w:val="00227217"/>
    <w:pPr>
      <w:widowControl w:val="0"/>
      <w:autoSpaceDE w:val="0"/>
      <w:autoSpaceDN w:val="0"/>
      <w:spacing w:before="120" w:after="240" w:line="240" w:lineRule="auto"/>
      <w:jc w:val="center"/>
    </w:pPr>
    <w:rPr>
      <w:rFonts w:ascii="Times New Roman" w:eastAsia="Times New Roman" w:hAnsi="Times New Roman" w:cs="Times New Roman"/>
      <w:b/>
      <w:color w:val="auto"/>
      <w:sz w:val="32"/>
      <w:szCs w:val="32"/>
    </w:rPr>
  </w:style>
  <w:style w:type="paragraph" w:customStyle="1" w:styleId="S3h2">
    <w:name w:val="S3 h2"/>
    <w:basedOn w:val="ListParagraph"/>
    <w:link w:val="S3h2Char"/>
    <w:qFormat/>
    <w:rsid w:val="00227217"/>
    <w:pPr>
      <w:widowControl/>
      <w:numPr>
        <w:numId w:val="15"/>
      </w:numPr>
      <w:autoSpaceDE/>
      <w:autoSpaceDN/>
      <w:spacing w:before="240" w:after="120"/>
      <w:contextualSpacing w:val="0"/>
    </w:pPr>
    <w:rPr>
      <w:b/>
      <w:sz w:val="28"/>
    </w:rPr>
  </w:style>
  <w:style w:type="character" w:customStyle="1" w:styleId="S3h1Char">
    <w:name w:val="S3 h1 Char"/>
    <w:basedOn w:val="DefaultParagraphFont"/>
    <w:link w:val="S3h1"/>
    <w:rsid w:val="00227217"/>
    <w:rPr>
      <w:rFonts w:ascii="Times New Roman" w:eastAsia="Times New Roman" w:hAnsi="Times New Roman" w:cs="Times New Roman"/>
      <w:b/>
      <w:sz w:val="32"/>
      <w:szCs w:val="32"/>
      <w:lang w:val="en-US"/>
    </w:rPr>
  </w:style>
  <w:style w:type="character" w:customStyle="1" w:styleId="S3h2Char">
    <w:name w:val="S3 h2 Char"/>
    <w:basedOn w:val="ListParagraphChar"/>
    <w:link w:val="S3h2"/>
    <w:rsid w:val="00227217"/>
    <w:rPr>
      <w:rFonts w:ascii="Times New Roman" w:eastAsia="Times New Roman" w:hAnsi="Times New Roman" w:cs="Times New Roman"/>
      <w:b/>
      <w:sz w:val="28"/>
      <w:szCs w:val="24"/>
      <w:lang w:val="en-US"/>
    </w:rPr>
  </w:style>
  <w:style w:type="paragraph" w:customStyle="1" w:styleId="plane">
    <w:name w:val="plane"/>
    <w:basedOn w:val="Normal"/>
    <w:rsid w:val="00227217"/>
    <w:pPr>
      <w:suppressAutoHyphens/>
      <w:spacing w:after="0" w:line="240" w:lineRule="auto"/>
      <w:jc w:val="both"/>
    </w:pPr>
    <w:rPr>
      <w:rFonts w:ascii="Tms Rmn" w:eastAsia="Times New Roman" w:hAnsi="Tms Rmn" w:cs="Times New Roman"/>
      <w:color w:val="auto"/>
      <w:sz w:val="24"/>
      <w:szCs w:val="20"/>
    </w:rPr>
  </w:style>
  <w:style w:type="paragraph" w:customStyle="1" w:styleId="SectionVHeader">
    <w:name w:val="Section V. Header"/>
    <w:basedOn w:val="Normal"/>
    <w:rsid w:val="00227217"/>
    <w:pPr>
      <w:spacing w:after="0" w:line="240" w:lineRule="auto"/>
      <w:jc w:val="center"/>
    </w:pPr>
    <w:rPr>
      <w:rFonts w:ascii="Times New Roman" w:eastAsia="Times New Roman" w:hAnsi="Times New Roman" w:cs="Times New Roman"/>
      <w:b/>
      <w:color w:val="auto"/>
      <w:sz w:val="36"/>
      <w:szCs w:val="20"/>
    </w:rPr>
  </w:style>
  <w:style w:type="paragraph" w:customStyle="1" w:styleId="Subtitle2">
    <w:name w:val="Subtitle 2"/>
    <w:basedOn w:val="Footer"/>
    <w:rsid w:val="00227217"/>
    <w:pPr>
      <w:tabs>
        <w:tab w:val="clear" w:pos="8840"/>
        <w:tab w:val="center" w:pos="4752"/>
        <w:tab w:val="right" w:pos="9864"/>
      </w:tabs>
      <w:spacing w:before="240" w:after="240" w:line="240" w:lineRule="auto"/>
      <w:contextualSpacing w:val="0"/>
      <w:jc w:val="center"/>
      <w:outlineLvl w:val="1"/>
    </w:pPr>
    <w:rPr>
      <w:rFonts w:ascii="Times New Roman" w:eastAsia="Times New Roman" w:hAnsi="Times New Roman" w:cs="Times New Roman"/>
      <w:b/>
      <w:color w:val="auto"/>
      <w:sz w:val="32"/>
      <w:szCs w:val="20"/>
    </w:rPr>
  </w:style>
  <w:style w:type="table" w:customStyle="1" w:styleId="TableDefault1">
    <w:name w:val="Table Default1"/>
    <w:basedOn w:val="TableNormal"/>
    <w:uiPriority w:val="99"/>
    <w:rsid w:val="00227217"/>
    <w:pPr>
      <w:spacing w:after="0" w:line="240" w:lineRule="auto"/>
    </w:pPr>
    <w:tblPr>
      <w:tblStyleRowBandSize w:val="1"/>
      <w:tblStyleColBandSize w:val="1"/>
      <w:tblInd w:w="0" w:type="nil"/>
      <w:tblBorders>
        <w:top w:val="single" w:sz="2" w:space="0" w:color="53575A"/>
        <w:bottom w:val="single" w:sz="2" w:space="0" w:color="53575A"/>
        <w:insideH w:val="single" w:sz="2" w:space="0" w:color="53575A"/>
      </w:tblBorders>
      <w:tblCellMar>
        <w:top w:w="85" w:type="dxa"/>
        <w:bottom w:w="28" w:type="dxa"/>
      </w:tblCellMar>
    </w:tblPr>
    <w:tblStylePr w:type="firstRow">
      <w:rPr>
        <w:b/>
      </w:rPr>
      <w:tblPr/>
      <w:tcPr>
        <w:tcBorders>
          <w:top w:val="single" w:sz="2" w:space="0" w:color="009BDE"/>
          <w:left w:val="single" w:sz="2" w:space="0" w:color="009BDE"/>
          <w:bottom w:val="single" w:sz="6" w:space="0" w:color="009BDE"/>
          <w:right w:val="single" w:sz="2" w:space="0" w:color="009BDE"/>
          <w:insideH w:val="single" w:sz="2" w:space="0" w:color="009BDE"/>
          <w:insideV w:val="single" w:sz="2" w:space="0" w:color="009BDE"/>
          <w:tl2br w:val="nil"/>
          <w:tr2bl w:val="nil"/>
        </w:tcBorders>
        <w:shd w:val="clear" w:color="auto" w:fill="009BDE"/>
      </w:tcPr>
    </w:tblStylePr>
    <w:tblStylePr w:type="lastRow">
      <w:rPr>
        <w:color w:val="auto"/>
      </w:rPr>
      <w:tblPr/>
      <w:tcPr>
        <w:tcBorders>
          <w:top w:val="nil"/>
          <w:left w:val="nil"/>
          <w:bottom w:val="single" w:sz="18" w:space="0" w:color="auto"/>
          <w:right w:val="nil"/>
          <w:insideH w:val="nil"/>
          <w:insideV w:val="nil"/>
          <w:tl2br w:val="nil"/>
          <w:tr2bl w:val="nil"/>
        </w:tcBorders>
        <w:shd w:val="clear" w:color="auto" w:fill="FFDCBD"/>
      </w:tcPr>
    </w:tblStylePr>
    <w:tblStylePr w:type="firstCol">
      <w:rPr>
        <w:b/>
      </w:rPr>
    </w:tblStylePr>
    <w:tblStylePr w:type="band1Horz">
      <w:tblPr/>
      <w:tcPr>
        <w:tcBorders>
          <w:top w:val="single" w:sz="4" w:space="0" w:color="auto"/>
          <w:left w:val="nil"/>
          <w:bottom w:val="single" w:sz="4" w:space="0" w:color="auto"/>
          <w:right w:val="nil"/>
          <w:insideH w:val="nil"/>
          <w:insideV w:val="nil"/>
          <w:tl2br w:val="nil"/>
          <w:tr2bl w:val="nil"/>
        </w:tcBorders>
      </w:tcPr>
    </w:tblStylePr>
    <w:tblStylePr w:type="band2Horz">
      <w:tblPr/>
      <w:tcPr>
        <w:tcBorders>
          <w:top w:val="nil"/>
          <w:left w:val="nil"/>
          <w:bottom w:val="single" w:sz="4" w:space="0" w:color="auto"/>
          <w:right w:val="nil"/>
          <w:insideH w:val="nil"/>
          <w:insideV w:val="nil"/>
          <w:tl2br w:val="nil"/>
          <w:tr2bl w:val="nil"/>
        </w:tcBorders>
        <w:shd w:val="clear" w:color="auto" w:fill="E3E1E1"/>
      </w:tcPr>
    </w:tblStylePr>
  </w:style>
  <w:style w:type="character" w:customStyle="1" w:styleId="UnresolvedMention1">
    <w:name w:val="Unresolved Mention1"/>
    <w:basedOn w:val="DefaultParagraphFont"/>
    <w:uiPriority w:val="99"/>
    <w:semiHidden/>
    <w:unhideWhenUsed/>
    <w:rsid w:val="00221071"/>
    <w:rPr>
      <w:color w:val="605E5C"/>
      <w:shd w:val="clear" w:color="auto" w:fill="E1DFDD"/>
    </w:rPr>
  </w:style>
  <w:style w:type="character" w:customStyle="1" w:styleId="UnresolvedMention2">
    <w:name w:val="Unresolved Mention2"/>
    <w:basedOn w:val="DefaultParagraphFont"/>
    <w:uiPriority w:val="99"/>
    <w:semiHidden/>
    <w:unhideWhenUsed/>
    <w:rsid w:val="000871AC"/>
    <w:rPr>
      <w:color w:val="605E5C"/>
      <w:shd w:val="clear" w:color="auto" w:fill="E1DFDD"/>
    </w:rPr>
  </w:style>
  <w:style w:type="character" w:customStyle="1" w:styleId="UnresolvedMention3">
    <w:name w:val="Unresolved Mention3"/>
    <w:basedOn w:val="DefaultParagraphFont"/>
    <w:uiPriority w:val="99"/>
    <w:semiHidden/>
    <w:unhideWhenUsed/>
    <w:rsid w:val="003654FC"/>
    <w:rPr>
      <w:color w:val="605E5C"/>
      <w:shd w:val="clear" w:color="auto" w:fill="E1DFDD"/>
    </w:rPr>
  </w:style>
  <w:style w:type="character" w:customStyle="1" w:styleId="UnresolvedMention4">
    <w:name w:val="Unresolved Mention4"/>
    <w:basedOn w:val="DefaultParagraphFont"/>
    <w:uiPriority w:val="99"/>
    <w:semiHidden/>
    <w:unhideWhenUsed/>
    <w:rsid w:val="002C202E"/>
    <w:rPr>
      <w:color w:val="605E5C"/>
      <w:shd w:val="clear" w:color="auto" w:fill="E1DFDD"/>
    </w:rPr>
  </w:style>
  <w:style w:type="character" w:styleId="UnresolvedMention">
    <w:name w:val="Unresolved Mention"/>
    <w:basedOn w:val="DefaultParagraphFont"/>
    <w:uiPriority w:val="99"/>
    <w:semiHidden/>
    <w:unhideWhenUsed/>
    <w:rsid w:val="00941A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332216">
      <w:bodyDiv w:val="1"/>
      <w:marLeft w:val="0"/>
      <w:marRight w:val="0"/>
      <w:marTop w:val="0"/>
      <w:marBottom w:val="0"/>
      <w:divBdr>
        <w:top w:val="none" w:sz="0" w:space="0" w:color="auto"/>
        <w:left w:val="none" w:sz="0" w:space="0" w:color="auto"/>
        <w:bottom w:val="none" w:sz="0" w:space="0" w:color="auto"/>
        <w:right w:val="none" w:sz="0" w:space="0" w:color="auto"/>
      </w:divBdr>
    </w:div>
    <w:div w:id="16933400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1.xml"/><Relationship Id="rId18" Type="http://schemas.openxmlformats.org/officeDocument/2006/relationships/hyperlink" Target="http://www.worldbank.org/en/projects-operations/products-and-services/brief/procurement-new-framewor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documents1.worldbank.org/curated/en/612231624429671613/pdf/Revised-Environmental-and-Social-Management-Plan-ESMP-Digital-Republic-of-the-Marshall-Islands-Project-P171517.pdf"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mtarbwilin@gmail.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tarbwilin@gmail.com" TargetMode="External"/><Relationship Id="rId20" Type="http://schemas.openxmlformats.org/officeDocument/2006/relationships/hyperlink" Target="https://documents1.worldbank.org/curated/en/301451611623909841/pdf/Environmental-and-Social-Commitment-Plan-ESCP-Digital-Republic-of-the-Marshall-Islands-Project-P171517.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www.worldbank.org/debarr." TargetMode="External"/><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yperlink" Target="mailto:mtarbwilin@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s://www.itu.int/en/ITU-D/Statistics/Documents/publications/handbook/2020/ITUHandbookTelecomAdminData2020_E_rev1.pdf" TargetMode="External"/><Relationship Id="rId3" Type="http://schemas.openxmlformats.org/officeDocument/2006/relationships/hyperlink" Target="https://www.itu.int/en/ITU-D/Statistics/Documents/publications/handbook/2020/ITUHandbookTelecomAdminData2020_E_rev1.pdf" TargetMode="External"/><Relationship Id="rId7" Type="http://schemas.openxmlformats.org/officeDocument/2006/relationships/hyperlink" Target="https://www.itu.int/en/ITU-D/Statistics/Documents/publications/handbook/2020/ITUHandbookTelecomAdminData2020_E_rev1.pdf" TargetMode="External"/><Relationship Id="rId2" Type="http://schemas.openxmlformats.org/officeDocument/2006/relationships/hyperlink" Target="https://protect-au.mimecast.com/s/OTpGCOMKXqSAAYDxTrbVeu?domain=apc01.safelinks.protection.outlook.com" TargetMode="External"/><Relationship Id="rId1" Type="http://schemas.openxmlformats.org/officeDocument/2006/relationships/hyperlink" Target="https://data.worldbank.org/country/marshall-islands" TargetMode="External"/><Relationship Id="rId6" Type="http://schemas.openxmlformats.org/officeDocument/2006/relationships/hyperlink" Target="https://www.imf.org/external/np/fin/data/rms_rep.aspx" TargetMode="External"/><Relationship Id="rId5" Type="http://schemas.openxmlformats.org/officeDocument/2006/relationships/hyperlink" Target="http://www.spc.int" TargetMode="External"/><Relationship Id="rId4" Type="http://schemas.openxmlformats.org/officeDocument/2006/relationships/hyperlink" Target="http://www.spc.int" TargetMode="External"/></Relationships>
</file>

<file path=word/theme/theme1.xml><?xml version="1.0" encoding="utf-8"?>
<a:theme xmlns:a="http://schemas.openxmlformats.org/drawingml/2006/main" name="MJ 2013 Theme">
  <a:themeElements>
    <a:clrScheme name="Castalia Color Palette 25 Sep 2020">
      <a:dk1>
        <a:srgbClr val="53575A"/>
      </a:dk1>
      <a:lt1>
        <a:srgbClr val="FFFFFF"/>
      </a:lt1>
      <a:dk2>
        <a:srgbClr val="BDBEBF"/>
      </a:dk2>
      <a:lt2>
        <a:srgbClr val="FFFFFF"/>
      </a:lt2>
      <a:accent1>
        <a:srgbClr val="009BDE"/>
      </a:accent1>
      <a:accent2>
        <a:srgbClr val="53575A"/>
      </a:accent2>
      <a:accent3>
        <a:srgbClr val="00577D"/>
      </a:accent3>
      <a:accent4>
        <a:srgbClr val="5FB9E8"/>
      </a:accent4>
      <a:accent5>
        <a:srgbClr val="073E5E"/>
      </a:accent5>
      <a:accent6>
        <a:srgbClr val="006E9F"/>
      </a:accent6>
      <a:hlink>
        <a:srgbClr val="009BDE"/>
      </a:hlink>
      <a:folHlink>
        <a:srgbClr val="00577D"/>
      </a:folHlink>
    </a:clrScheme>
    <a:fontScheme name="Castalia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D3AEE-7270-418C-93E8-24F395930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13278</Words>
  <Characters>75690</Characters>
  <Application>Microsoft Office Word</Application>
  <DocSecurity>0</DocSecurity>
  <Lines>630</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2022-08-23T01:35:00Z</dcterms:created>
  <dcterms:modified xsi:type="dcterms:W3CDTF">2022-08-23T01:37:00Z</dcterms:modified>
</cp:coreProperties>
</file>